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38A" w:rsidRPr="004D2E01" w:rsidRDefault="0004738A" w:rsidP="0004738A">
      <w:pPr>
        <w:widowControl w:val="0"/>
        <w:suppressAutoHyphens w:val="0"/>
        <w:overflowPunct/>
        <w:jc w:val="center"/>
        <w:textAlignment w:val="auto"/>
        <w:rPr>
          <w:rFonts w:ascii="PT Astra Serif" w:hAnsi="PT Astra Serif"/>
          <w:kern w:val="16"/>
          <w:sz w:val="28"/>
          <w:szCs w:val="20"/>
          <w:lang w:val="en-US" w:bidi="en-US"/>
        </w:rPr>
      </w:pPr>
      <w:r w:rsidRPr="004D2E01">
        <w:rPr>
          <w:rFonts w:ascii="PT Astra Serif" w:hAnsi="PT Astra Serif" w:cs="Calibri"/>
          <w:b/>
          <w:bCs/>
          <w:noProof/>
          <w:kern w:val="16"/>
          <w:sz w:val="20"/>
          <w:szCs w:val="20"/>
        </w:rPr>
        <w:drawing>
          <wp:inline distT="0" distB="0" distL="0" distR="0" wp14:anchorId="59534764" wp14:editId="6AE6BFF6">
            <wp:extent cx="695325" cy="8763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876300"/>
                    </a:xfrm>
                    <a:prstGeom prst="rect">
                      <a:avLst/>
                    </a:prstGeom>
                    <a:noFill/>
                    <a:ln>
                      <a:noFill/>
                    </a:ln>
                  </pic:spPr>
                </pic:pic>
              </a:graphicData>
            </a:graphic>
          </wp:inline>
        </w:drawing>
      </w:r>
    </w:p>
    <w:p w:rsidR="0004738A" w:rsidRPr="004D2E01" w:rsidRDefault="0004738A" w:rsidP="0004738A">
      <w:pPr>
        <w:widowControl w:val="0"/>
        <w:suppressAutoHyphens w:val="0"/>
        <w:overflowPunct/>
        <w:jc w:val="center"/>
        <w:textAlignment w:val="auto"/>
        <w:rPr>
          <w:rFonts w:ascii="PT Astra Serif" w:hAnsi="PT Astra Serif"/>
          <w:kern w:val="16"/>
          <w:sz w:val="30"/>
          <w:szCs w:val="20"/>
          <w:lang w:bidi="en-US"/>
        </w:rPr>
      </w:pPr>
      <w:r w:rsidRPr="004D2E01">
        <w:rPr>
          <w:rFonts w:ascii="PT Astra Serif" w:hAnsi="PT Astra Serif"/>
          <w:kern w:val="16"/>
          <w:sz w:val="30"/>
          <w:szCs w:val="20"/>
          <w:lang w:bidi="en-US"/>
        </w:rPr>
        <w:t>ПРАВИТЕЛЬСТВО ЯМАЛО-НЕНЕЦКОГО АВТОНОМНОГО ОКРУГА</w:t>
      </w:r>
    </w:p>
    <w:p w:rsidR="0004738A" w:rsidRPr="004D2E01" w:rsidRDefault="0004738A" w:rsidP="0004738A">
      <w:pPr>
        <w:widowControl w:val="0"/>
        <w:suppressAutoHyphens w:val="0"/>
        <w:overflowPunct/>
        <w:jc w:val="center"/>
        <w:textAlignment w:val="auto"/>
        <w:rPr>
          <w:rFonts w:ascii="PT Astra Serif" w:hAnsi="PT Astra Serif"/>
          <w:b/>
          <w:i/>
          <w:kern w:val="16"/>
          <w:sz w:val="36"/>
          <w:szCs w:val="36"/>
          <w:lang w:bidi="en-US"/>
        </w:rPr>
      </w:pPr>
      <w:r w:rsidRPr="004D2E01">
        <w:rPr>
          <w:rFonts w:ascii="PT Astra Serif" w:hAnsi="PT Astra Serif"/>
          <w:b/>
          <w:kern w:val="16"/>
          <w:sz w:val="36"/>
          <w:szCs w:val="36"/>
          <w:lang w:bidi="en-US"/>
        </w:rPr>
        <w:t>ПОСТАНОВЛЕНИЕ</w:t>
      </w:r>
    </w:p>
    <w:p w:rsidR="0004738A" w:rsidRPr="004D2E01" w:rsidRDefault="0004738A" w:rsidP="0004738A">
      <w:pPr>
        <w:widowControl w:val="0"/>
        <w:suppressAutoHyphens w:val="0"/>
        <w:overflowPunct/>
        <w:spacing w:line="252" w:lineRule="auto"/>
        <w:jc w:val="center"/>
        <w:textAlignment w:val="auto"/>
        <w:rPr>
          <w:rFonts w:ascii="PT Astra Serif" w:hAnsi="PT Astra Serif"/>
          <w:kern w:val="16"/>
          <w:sz w:val="28"/>
          <w:szCs w:val="28"/>
          <w:lang w:bidi="en-US"/>
        </w:rPr>
      </w:pPr>
    </w:p>
    <w:p w:rsidR="0018027B" w:rsidRPr="0018027B" w:rsidRDefault="0018027B" w:rsidP="0018027B">
      <w:pPr>
        <w:widowControl w:val="0"/>
        <w:suppressAutoHyphens w:val="0"/>
        <w:overflowPunct/>
        <w:spacing w:line="252" w:lineRule="auto"/>
        <w:jc w:val="center"/>
        <w:textAlignment w:val="auto"/>
        <w:rPr>
          <w:rFonts w:ascii="PT Astra Serif" w:eastAsia="Calibri" w:hAnsi="PT Astra Serif"/>
          <w:bCs/>
          <w:kern w:val="16"/>
          <w:sz w:val="28"/>
          <w:szCs w:val="28"/>
          <w:lang w:eastAsia="en-US" w:bidi="en-US"/>
        </w:rPr>
      </w:pPr>
      <w:r w:rsidRPr="0018027B">
        <w:rPr>
          <w:rFonts w:ascii="PT Astra Serif" w:eastAsia="Calibri" w:hAnsi="PT Astra Serif"/>
          <w:bCs/>
          <w:kern w:val="16"/>
          <w:sz w:val="28"/>
          <w:szCs w:val="28"/>
          <w:lang w:eastAsia="en-US" w:bidi="en-US"/>
        </w:rPr>
        <w:t xml:space="preserve">03 февраля 2022 г.                                                     </w:t>
      </w:r>
      <w:bookmarkStart w:id="0" w:name="_GoBack"/>
      <w:bookmarkEnd w:id="0"/>
      <w:r w:rsidRPr="0018027B">
        <w:rPr>
          <w:rFonts w:ascii="PT Astra Serif" w:eastAsia="Calibri" w:hAnsi="PT Astra Serif"/>
          <w:bCs/>
          <w:kern w:val="16"/>
          <w:sz w:val="28"/>
          <w:szCs w:val="28"/>
          <w:lang w:eastAsia="en-US" w:bidi="en-US"/>
        </w:rPr>
        <w:t xml:space="preserve">     </w:t>
      </w:r>
      <w:r>
        <w:rPr>
          <w:rFonts w:ascii="PT Astra Serif" w:eastAsia="Calibri" w:hAnsi="PT Astra Serif"/>
          <w:bCs/>
          <w:kern w:val="16"/>
          <w:sz w:val="28"/>
          <w:szCs w:val="28"/>
          <w:lang w:eastAsia="en-US" w:bidi="en-US"/>
        </w:rPr>
        <w:t xml:space="preserve">                            № 88</w:t>
      </w:r>
      <w:r w:rsidRPr="0018027B">
        <w:rPr>
          <w:rFonts w:ascii="PT Astra Serif" w:eastAsia="Calibri" w:hAnsi="PT Astra Serif"/>
          <w:bCs/>
          <w:kern w:val="16"/>
          <w:sz w:val="28"/>
          <w:szCs w:val="28"/>
          <w:lang w:eastAsia="en-US" w:bidi="en-US"/>
        </w:rPr>
        <w:t>-П</w:t>
      </w:r>
    </w:p>
    <w:p w:rsidR="0004738A" w:rsidRPr="004D2E01" w:rsidRDefault="0004738A" w:rsidP="0004738A">
      <w:pPr>
        <w:widowControl w:val="0"/>
        <w:suppressAutoHyphens w:val="0"/>
        <w:overflowPunct/>
        <w:spacing w:line="252" w:lineRule="auto"/>
        <w:jc w:val="center"/>
        <w:textAlignment w:val="auto"/>
        <w:rPr>
          <w:rFonts w:ascii="PT Astra Serif" w:hAnsi="PT Astra Serif"/>
          <w:kern w:val="16"/>
          <w:sz w:val="28"/>
          <w:szCs w:val="28"/>
          <w:lang w:bidi="en-US"/>
        </w:rPr>
      </w:pPr>
    </w:p>
    <w:p w:rsidR="0004738A" w:rsidRPr="004D2E01" w:rsidRDefault="0004738A" w:rsidP="0004738A">
      <w:pPr>
        <w:widowControl w:val="0"/>
        <w:suppressAutoHyphens w:val="0"/>
        <w:overflowPunct/>
        <w:spacing w:line="252" w:lineRule="auto"/>
        <w:jc w:val="center"/>
        <w:textAlignment w:val="auto"/>
        <w:rPr>
          <w:rFonts w:ascii="PT Astra Serif" w:hAnsi="PT Astra Serif"/>
          <w:kern w:val="16"/>
          <w:sz w:val="28"/>
          <w:szCs w:val="20"/>
          <w:lang w:bidi="en-US"/>
        </w:rPr>
      </w:pPr>
      <w:r w:rsidRPr="004D2E01">
        <w:rPr>
          <w:rFonts w:ascii="PT Astra Serif" w:hAnsi="PT Astra Serif"/>
          <w:kern w:val="16"/>
          <w:sz w:val="28"/>
          <w:szCs w:val="20"/>
          <w:lang w:bidi="en-US"/>
        </w:rPr>
        <w:t>г. Салехард</w:t>
      </w:r>
    </w:p>
    <w:p w:rsidR="0004738A" w:rsidRPr="004D2E01" w:rsidRDefault="0004738A" w:rsidP="0004738A">
      <w:pPr>
        <w:widowControl w:val="0"/>
        <w:suppressAutoHyphens w:val="0"/>
        <w:overflowPunct/>
        <w:spacing w:line="252" w:lineRule="auto"/>
        <w:jc w:val="center"/>
        <w:textAlignment w:val="auto"/>
        <w:rPr>
          <w:rFonts w:ascii="PT Astra Serif" w:hAnsi="PT Astra Serif"/>
          <w:kern w:val="16"/>
          <w:sz w:val="28"/>
          <w:szCs w:val="20"/>
          <w:lang w:bidi="en-US"/>
        </w:rPr>
      </w:pPr>
    </w:p>
    <w:p w:rsidR="00702B51" w:rsidRPr="004D2E01" w:rsidRDefault="00702B51" w:rsidP="00702B51">
      <w:pPr>
        <w:rPr>
          <w:rFonts w:ascii="PT Astra Serif" w:hAnsi="PT Astra Serif"/>
          <w:b/>
          <w:sz w:val="28"/>
          <w:szCs w:val="28"/>
        </w:rPr>
      </w:pPr>
    </w:p>
    <w:p w:rsidR="0004738A" w:rsidRPr="004D2E01" w:rsidRDefault="00F6338D" w:rsidP="00702B51">
      <w:pPr>
        <w:jc w:val="center"/>
        <w:rPr>
          <w:rFonts w:ascii="PT Astra Serif" w:hAnsi="PT Astra Serif"/>
          <w:b/>
          <w:sz w:val="28"/>
          <w:szCs w:val="28"/>
        </w:rPr>
      </w:pPr>
      <w:r w:rsidRPr="004D2E01">
        <w:rPr>
          <w:rFonts w:ascii="PT Astra Serif" w:hAnsi="PT Astra Serif"/>
          <w:b/>
          <w:sz w:val="28"/>
          <w:szCs w:val="28"/>
        </w:rPr>
        <w:t>О внесении изменений в Порядок предоставления</w:t>
      </w:r>
    </w:p>
    <w:p w:rsidR="0004738A" w:rsidRPr="004D2E01" w:rsidRDefault="00F6338D" w:rsidP="00702B51">
      <w:pPr>
        <w:jc w:val="center"/>
        <w:rPr>
          <w:rFonts w:ascii="PT Astra Serif" w:hAnsi="PT Astra Serif"/>
          <w:b/>
          <w:sz w:val="28"/>
          <w:szCs w:val="28"/>
        </w:rPr>
      </w:pPr>
      <w:r w:rsidRPr="004D2E01">
        <w:rPr>
          <w:rFonts w:ascii="PT Astra Serif" w:hAnsi="PT Astra Serif"/>
          <w:b/>
          <w:sz w:val="28"/>
          <w:szCs w:val="28"/>
        </w:rPr>
        <w:t>социальных услуг поставщиками социальных услуг</w:t>
      </w:r>
    </w:p>
    <w:p w:rsidR="00702B51" w:rsidRPr="004D2E01" w:rsidRDefault="00F6338D" w:rsidP="00702B51">
      <w:pPr>
        <w:jc w:val="center"/>
        <w:rPr>
          <w:rFonts w:ascii="PT Astra Serif" w:hAnsi="PT Astra Serif"/>
          <w:b/>
          <w:sz w:val="28"/>
          <w:szCs w:val="28"/>
        </w:rPr>
      </w:pPr>
      <w:r w:rsidRPr="004D2E01">
        <w:rPr>
          <w:rFonts w:ascii="PT Astra Serif" w:hAnsi="PT Astra Serif"/>
          <w:b/>
          <w:sz w:val="28"/>
          <w:szCs w:val="28"/>
        </w:rPr>
        <w:t>в Ямало-Ненецком автономном округе</w:t>
      </w:r>
    </w:p>
    <w:p w:rsidR="00702B51" w:rsidRDefault="00702B51" w:rsidP="00702B51">
      <w:pPr>
        <w:tabs>
          <w:tab w:val="left" w:pos="1134"/>
        </w:tabs>
        <w:jc w:val="both"/>
        <w:rPr>
          <w:rFonts w:ascii="PT Astra Serif" w:hAnsi="PT Astra Serif"/>
          <w:sz w:val="28"/>
          <w:szCs w:val="28"/>
        </w:rPr>
      </w:pPr>
    </w:p>
    <w:p w:rsidR="006272C8" w:rsidRPr="004D2E01" w:rsidRDefault="006272C8" w:rsidP="00702B51">
      <w:pPr>
        <w:tabs>
          <w:tab w:val="left" w:pos="1134"/>
        </w:tabs>
        <w:jc w:val="both"/>
        <w:rPr>
          <w:rFonts w:ascii="PT Astra Serif" w:hAnsi="PT Astra Serif"/>
          <w:sz w:val="28"/>
          <w:szCs w:val="28"/>
        </w:rPr>
      </w:pPr>
    </w:p>
    <w:p w:rsidR="00F6338D" w:rsidRPr="004D2E01" w:rsidRDefault="00F6338D" w:rsidP="006272C8">
      <w:pPr>
        <w:suppressAutoHyphens w:val="0"/>
        <w:overflowPunct/>
        <w:ind w:firstLine="709"/>
        <w:jc w:val="both"/>
        <w:textAlignment w:val="auto"/>
        <w:rPr>
          <w:rFonts w:ascii="PT Astra Serif" w:eastAsiaTheme="minorHAnsi" w:hAnsi="PT Astra Serif" w:cs="PT Astra Serif"/>
          <w:b/>
          <w:sz w:val="28"/>
          <w:szCs w:val="28"/>
          <w:lang w:eastAsia="en-US"/>
        </w:rPr>
      </w:pPr>
      <w:r w:rsidRPr="004D2E01">
        <w:rPr>
          <w:rFonts w:ascii="PT Astra Serif" w:eastAsiaTheme="minorHAnsi" w:hAnsi="PT Astra Serif" w:cs="PT Astra Serif"/>
          <w:sz w:val="28"/>
          <w:szCs w:val="28"/>
          <w:lang w:eastAsia="en-US"/>
        </w:rPr>
        <w:t>В целях совершенствования механизма предоставле</w:t>
      </w:r>
      <w:r w:rsidR="006272C8">
        <w:rPr>
          <w:rFonts w:ascii="PT Astra Serif" w:eastAsiaTheme="minorHAnsi" w:hAnsi="PT Astra Serif" w:cs="PT Astra Serif"/>
          <w:sz w:val="28"/>
          <w:szCs w:val="28"/>
          <w:lang w:eastAsia="en-US"/>
        </w:rPr>
        <w:t>ния социальных услуг гражданам,</w:t>
      </w:r>
      <w:r w:rsidRPr="004D2E01">
        <w:rPr>
          <w:rFonts w:ascii="PT Astra Serif" w:eastAsiaTheme="minorHAnsi" w:hAnsi="PT Astra Serif" w:cs="PT Astra Serif"/>
          <w:sz w:val="28"/>
          <w:szCs w:val="28"/>
          <w:lang w:eastAsia="en-US"/>
        </w:rPr>
        <w:t xml:space="preserve"> приведения нормативных правовых актов Ямало-Ненецкого автономного округа в соответствие с законодательством Российской Федерации Правительство Ямало-Ненецкого автономного округа </w:t>
      </w:r>
      <w:r w:rsidRPr="004D2E01">
        <w:rPr>
          <w:rFonts w:ascii="PT Astra Serif" w:eastAsiaTheme="minorHAnsi" w:hAnsi="PT Astra Serif" w:cs="PT Astra Serif"/>
          <w:b/>
          <w:sz w:val="28"/>
          <w:szCs w:val="28"/>
          <w:lang w:eastAsia="en-US"/>
        </w:rPr>
        <w:t xml:space="preserve">п о с </w:t>
      </w:r>
      <w:proofErr w:type="gramStart"/>
      <w:r w:rsidRPr="004D2E01">
        <w:rPr>
          <w:rFonts w:ascii="PT Astra Serif" w:eastAsiaTheme="minorHAnsi" w:hAnsi="PT Astra Serif" w:cs="PT Astra Serif"/>
          <w:b/>
          <w:sz w:val="28"/>
          <w:szCs w:val="28"/>
          <w:lang w:eastAsia="en-US"/>
        </w:rPr>
        <w:t>т</w:t>
      </w:r>
      <w:proofErr w:type="gramEnd"/>
      <w:r w:rsidRPr="004D2E01">
        <w:rPr>
          <w:rFonts w:ascii="PT Astra Serif" w:eastAsiaTheme="minorHAnsi" w:hAnsi="PT Astra Serif" w:cs="PT Astra Serif"/>
          <w:b/>
          <w:sz w:val="28"/>
          <w:szCs w:val="28"/>
          <w:lang w:eastAsia="en-US"/>
        </w:rPr>
        <w:t xml:space="preserve"> а н о в л я е т:</w:t>
      </w:r>
    </w:p>
    <w:p w:rsidR="00F6338D" w:rsidRPr="004D2E01" w:rsidRDefault="00F6338D" w:rsidP="00F6338D">
      <w:pPr>
        <w:suppressAutoHyphens w:val="0"/>
        <w:overflowPunct/>
        <w:ind w:firstLine="539"/>
        <w:jc w:val="both"/>
        <w:textAlignment w:val="auto"/>
        <w:rPr>
          <w:rFonts w:ascii="PT Astra Serif" w:eastAsiaTheme="minorHAnsi" w:hAnsi="PT Astra Serif" w:cs="PT Astra Serif"/>
          <w:sz w:val="28"/>
          <w:szCs w:val="28"/>
          <w:lang w:eastAsia="en-US"/>
        </w:rPr>
      </w:pPr>
    </w:p>
    <w:p w:rsidR="00F6338D" w:rsidRPr="004D2E01" w:rsidRDefault="00A51C20" w:rsidP="00C45B95">
      <w:pPr>
        <w:suppressAutoHyphens w:val="0"/>
        <w:overflowPunct/>
        <w:ind w:firstLine="709"/>
        <w:jc w:val="both"/>
        <w:textAlignment w:val="auto"/>
        <w:rPr>
          <w:rFonts w:ascii="PT Astra Serif" w:eastAsiaTheme="minorHAnsi" w:hAnsi="PT Astra Serif" w:cs="PT Astra Serif"/>
          <w:sz w:val="28"/>
          <w:szCs w:val="28"/>
          <w:lang w:eastAsia="en-US"/>
        </w:rPr>
      </w:pPr>
      <w:r w:rsidRPr="004D2E01">
        <w:rPr>
          <w:rFonts w:ascii="PT Astra Serif" w:eastAsiaTheme="minorHAnsi" w:hAnsi="PT Astra Serif" w:cs="PT Astra Serif"/>
          <w:sz w:val="28"/>
          <w:szCs w:val="28"/>
          <w:lang w:eastAsia="en-US"/>
        </w:rPr>
        <w:t>1. </w:t>
      </w:r>
      <w:r w:rsidR="00F6338D" w:rsidRPr="004D2E01">
        <w:rPr>
          <w:rFonts w:ascii="PT Astra Serif" w:eastAsiaTheme="minorHAnsi" w:hAnsi="PT Astra Serif" w:cs="PT Astra Serif"/>
          <w:sz w:val="28"/>
          <w:szCs w:val="28"/>
          <w:lang w:eastAsia="en-US"/>
        </w:rPr>
        <w:t xml:space="preserve">Утвердить прилагаемые </w:t>
      </w:r>
      <w:hyperlink r:id="rId9" w:history="1">
        <w:r w:rsidR="00F6338D" w:rsidRPr="004D2E01">
          <w:rPr>
            <w:rFonts w:ascii="PT Astra Serif" w:eastAsiaTheme="minorHAnsi" w:hAnsi="PT Astra Serif" w:cs="PT Astra Serif"/>
            <w:sz w:val="28"/>
            <w:szCs w:val="28"/>
            <w:lang w:eastAsia="en-US"/>
          </w:rPr>
          <w:t>изменения</w:t>
        </w:r>
      </w:hyperlink>
      <w:r w:rsidR="00F6338D" w:rsidRPr="004D2E01">
        <w:rPr>
          <w:rFonts w:ascii="PT Astra Serif" w:eastAsiaTheme="minorHAnsi" w:hAnsi="PT Astra Serif" w:cs="PT Astra Serif"/>
          <w:sz w:val="28"/>
          <w:szCs w:val="28"/>
          <w:lang w:eastAsia="en-US"/>
        </w:rPr>
        <w:t xml:space="preserve">, которые вносятся в </w:t>
      </w:r>
      <w:hyperlink r:id="rId10" w:history="1">
        <w:r w:rsidR="00F6338D" w:rsidRPr="004D2E01">
          <w:rPr>
            <w:rFonts w:ascii="PT Astra Serif" w:eastAsiaTheme="minorHAnsi" w:hAnsi="PT Astra Serif" w:cs="PT Astra Serif"/>
            <w:sz w:val="28"/>
            <w:szCs w:val="28"/>
            <w:lang w:eastAsia="en-US"/>
          </w:rPr>
          <w:t>Порядок</w:t>
        </w:r>
      </w:hyperlink>
      <w:r w:rsidR="00F6338D" w:rsidRPr="004D2E01">
        <w:rPr>
          <w:rFonts w:ascii="PT Astra Serif" w:eastAsiaTheme="minorHAnsi" w:hAnsi="PT Astra Serif" w:cs="PT Astra Serif"/>
          <w:sz w:val="28"/>
          <w:szCs w:val="28"/>
          <w:lang w:eastAsia="en-US"/>
        </w:rPr>
        <w:t xml:space="preserve"> предоставления социальных услуг поставщиками социальных услуг в Ямало-Ненецком автономном округе, утвержденный постановлением Правительства Ямало-Ненецкого автономного округа от 25 декабря 2014 года № 1087-П.</w:t>
      </w:r>
    </w:p>
    <w:p w:rsidR="006123FB" w:rsidRPr="004D2E01" w:rsidRDefault="00C45B95" w:rsidP="00C45B95">
      <w:pPr>
        <w:suppressAutoHyphens w:val="0"/>
        <w:overflowPunct/>
        <w:ind w:firstLine="709"/>
        <w:jc w:val="both"/>
        <w:textAlignment w:val="auto"/>
        <w:rPr>
          <w:rFonts w:ascii="PT Astra Serif" w:hAnsi="PT Astra Serif"/>
          <w:sz w:val="28"/>
          <w:szCs w:val="28"/>
        </w:rPr>
      </w:pPr>
      <w:r w:rsidRPr="004D2E01">
        <w:rPr>
          <w:rFonts w:ascii="PT Astra Serif" w:hAnsi="PT Astra Serif"/>
          <w:sz w:val="28"/>
          <w:szCs w:val="28"/>
        </w:rPr>
        <w:t xml:space="preserve">2. </w:t>
      </w:r>
      <w:r w:rsidR="00492C3A" w:rsidRPr="004D2E01">
        <w:rPr>
          <w:rFonts w:ascii="PT Astra Serif" w:hAnsi="PT Astra Serif"/>
          <w:sz w:val="28"/>
          <w:szCs w:val="28"/>
        </w:rPr>
        <w:t>Установить, что:</w:t>
      </w:r>
    </w:p>
    <w:p w:rsidR="00492C3A" w:rsidRPr="004D2E01" w:rsidRDefault="001A241B" w:rsidP="00C45B95">
      <w:pPr>
        <w:suppressAutoHyphens w:val="0"/>
        <w:overflowPunct/>
        <w:ind w:firstLine="709"/>
        <w:jc w:val="both"/>
        <w:textAlignment w:val="auto"/>
        <w:rPr>
          <w:rFonts w:ascii="PT Astra Serif" w:hAnsi="PT Astra Serif"/>
          <w:sz w:val="28"/>
          <w:szCs w:val="28"/>
        </w:rPr>
      </w:pPr>
      <w:r w:rsidRPr="004D2E01">
        <w:rPr>
          <w:rFonts w:ascii="PT Astra Serif" w:hAnsi="PT Astra Serif"/>
          <w:sz w:val="28"/>
          <w:szCs w:val="28"/>
        </w:rPr>
        <w:t xml:space="preserve">настоящее постановление </w:t>
      </w:r>
      <w:r w:rsidR="00DE4613">
        <w:rPr>
          <w:rFonts w:ascii="PT Astra Serif" w:hAnsi="PT Astra Serif"/>
          <w:sz w:val="28"/>
          <w:szCs w:val="28"/>
        </w:rPr>
        <w:t>распространяется на правоотношения, возникшие с </w:t>
      </w:r>
      <w:r w:rsidRPr="004D2E01">
        <w:rPr>
          <w:rFonts w:ascii="PT Astra Serif" w:hAnsi="PT Astra Serif"/>
          <w:sz w:val="28"/>
          <w:szCs w:val="28"/>
        </w:rPr>
        <w:t>01</w:t>
      </w:r>
      <w:r w:rsidR="00DE4613">
        <w:rPr>
          <w:rFonts w:ascii="PT Astra Serif" w:hAnsi="PT Astra Serif"/>
          <w:sz w:val="28"/>
          <w:szCs w:val="28"/>
        </w:rPr>
        <w:t> </w:t>
      </w:r>
      <w:r w:rsidRPr="004D2E01">
        <w:rPr>
          <w:rFonts w:ascii="PT Astra Serif" w:hAnsi="PT Astra Serif"/>
          <w:sz w:val="28"/>
          <w:szCs w:val="28"/>
        </w:rPr>
        <w:t>февраля</w:t>
      </w:r>
      <w:r w:rsidR="00DE4613">
        <w:rPr>
          <w:rFonts w:ascii="PT Astra Serif" w:hAnsi="PT Astra Serif"/>
          <w:sz w:val="28"/>
          <w:szCs w:val="28"/>
        </w:rPr>
        <w:t> </w:t>
      </w:r>
      <w:r w:rsidRPr="004D2E01">
        <w:rPr>
          <w:rFonts w:ascii="PT Astra Serif" w:hAnsi="PT Astra Serif"/>
          <w:sz w:val="28"/>
          <w:szCs w:val="28"/>
        </w:rPr>
        <w:t>2022</w:t>
      </w:r>
      <w:r w:rsidR="00DE4613">
        <w:rPr>
          <w:rFonts w:ascii="PT Astra Serif" w:hAnsi="PT Astra Serif"/>
          <w:sz w:val="28"/>
          <w:szCs w:val="28"/>
        </w:rPr>
        <w:t> </w:t>
      </w:r>
      <w:r w:rsidRPr="004D2E01">
        <w:rPr>
          <w:rFonts w:ascii="PT Astra Serif" w:hAnsi="PT Astra Serif"/>
          <w:sz w:val="28"/>
          <w:szCs w:val="28"/>
        </w:rPr>
        <w:t>года</w:t>
      </w:r>
      <w:r w:rsidR="00BE4EBF" w:rsidRPr="004D2E01">
        <w:rPr>
          <w:rFonts w:ascii="PT Astra Serif" w:hAnsi="PT Astra Serif"/>
          <w:sz w:val="28"/>
          <w:szCs w:val="28"/>
        </w:rPr>
        <w:t>, за исключением пункта 3, абзаца третьего пункта 4, абзаца третьего пункта 6 изменений, утвержденных настоящим постановлением, которые вступают в силу со дня ввода в эксплуатацию государственной информационной системы «Электронный социальный регистр населения Ямало-Ненецкого автономного округа»;</w:t>
      </w:r>
      <w:r w:rsidRPr="004D2E01">
        <w:rPr>
          <w:rFonts w:ascii="PT Astra Serif" w:hAnsi="PT Astra Serif"/>
          <w:sz w:val="28"/>
          <w:szCs w:val="28"/>
        </w:rPr>
        <w:t xml:space="preserve"> </w:t>
      </w:r>
      <w:r w:rsidR="00BE4EBF" w:rsidRPr="004D2E01">
        <w:rPr>
          <w:rFonts w:ascii="PT Astra Serif" w:hAnsi="PT Astra Serif"/>
          <w:sz w:val="28"/>
          <w:szCs w:val="28"/>
        </w:rPr>
        <w:t xml:space="preserve"> </w:t>
      </w:r>
    </w:p>
    <w:p w:rsidR="00970464" w:rsidRPr="004D2E01" w:rsidRDefault="00970464" w:rsidP="00C45B95">
      <w:pPr>
        <w:suppressAutoHyphens w:val="0"/>
        <w:overflowPunct/>
        <w:ind w:firstLine="709"/>
        <w:jc w:val="both"/>
        <w:textAlignment w:val="auto"/>
        <w:rPr>
          <w:rFonts w:ascii="PT Astra Serif" w:hAnsi="PT Astra Serif"/>
          <w:sz w:val="28"/>
          <w:szCs w:val="28"/>
        </w:rPr>
      </w:pPr>
      <w:r w:rsidRPr="004D2E01">
        <w:rPr>
          <w:rFonts w:ascii="PT Astra Serif" w:hAnsi="PT Astra Serif"/>
          <w:sz w:val="28"/>
          <w:szCs w:val="28"/>
        </w:rPr>
        <w:t>пункты 20, 21 изменений, утвержденных настоящим постановлением, не применяются к отношениям, возникшим в связи с предоставлением социальных услуг, оказываемых получателям социальных услуг в рамках длящихся отношений в соответствии со стандартами социальных услуг, действующими по состоянию на 31 января 2022 года.</w:t>
      </w:r>
    </w:p>
    <w:p w:rsidR="00B46242" w:rsidRPr="004D2E01" w:rsidRDefault="00B46242" w:rsidP="00C45B95">
      <w:pPr>
        <w:suppressAutoHyphens w:val="0"/>
        <w:overflowPunct/>
        <w:ind w:firstLine="709"/>
        <w:jc w:val="both"/>
        <w:textAlignment w:val="auto"/>
        <w:rPr>
          <w:rFonts w:ascii="PT Astra Serif" w:hAnsi="PT Astra Serif"/>
          <w:sz w:val="28"/>
          <w:szCs w:val="28"/>
        </w:rPr>
      </w:pPr>
    </w:p>
    <w:p w:rsidR="00702B51" w:rsidRPr="004D2E01" w:rsidRDefault="00702B51" w:rsidP="00702B51">
      <w:pPr>
        <w:pStyle w:val="ConsPlusNormal"/>
        <w:tabs>
          <w:tab w:val="left" w:pos="1134"/>
        </w:tabs>
        <w:ind w:firstLine="709"/>
        <w:jc w:val="both"/>
        <w:rPr>
          <w:rFonts w:ascii="PT Astra Serif" w:hAnsi="PT Astra Serif" w:cs="Times New Roman"/>
          <w:sz w:val="28"/>
          <w:szCs w:val="28"/>
        </w:rPr>
      </w:pPr>
    </w:p>
    <w:p w:rsidR="00C45B95" w:rsidRPr="004D2E01" w:rsidRDefault="00C45B95" w:rsidP="00702B51">
      <w:pPr>
        <w:pStyle w:val="ConsPlusNormal"/>
        <w:tabs>
          <w:tab w:val="left" w:pos="1134"/>
        </w:tabs>
        <w:ind w:firstLine="709"/>
        <w:jc w:val="both"/>
        <w:rPr>
          <w:rFonts w:ascii="PT Astra Serif" w:hAnsi="PT Astra Serif" w:cs="Times New Roman"/>
          <w:sz w:val="28"/>
          <w:szCs w:val="28"/>
        </w:rPr>
      </w:pPr>
    </w:p>
    <w:p w:rsidR="00702B51" w:rsidRPr="004D2E01" w:rsidRDefault="00702B51" w:rsidP="00702B51">
      <w:pPr>
        <w:outlineLvl w:val="0"/>
        <w:rPr>
          <w:rFonts w:ascii="PT Astra Serif" w:hAnsi="PT Astra Serif"/>
          <w:bCs/>
          <w:sz w:val="28"/>
          <w:szCs w:val="28"/>
        </w:rPr>
      </w:pPr>
      <w:r w:rsidRPr="004D2E01">
        <w:rPr>
          <w:rFonts w:ascii="PT Astra Serif" w:hAnsi="PT Astra Serif"/>
          <w:bCs/>
          <w:sz w:val="28"/>
          <w:szCs w:val="28"/>
        </w:rPr>
        <w:t xml:space="preserve">                </w:t>
      </w:r>
      <w:r w:rsidR="006272C8">
        <w:rPr>
          <w:rFonts w:ascii="PT Astra Serif" w:hAnsi="PT Astra Serif"/>
          <w:bCs/>
          <w:sz w:val="28"/>
          <w:szCs w:val="28"/>
        </w:rPr>
        <w:t xml:space="preserve">  </w:t>
      </w:r>
      <w:r w:rsidRPr="004D2E01">
        <w:rPr>
          <w:rFonts w:ascii="PT Astra Serif" w:hAnsi="PT Astra Serif"/>
          <w:bCs/>
          <w:sz w:val="28"/>
          <w:szCs w:val="28"/>
        </w:rPr>
        <w:t xml:space="preserve">    Губернатор </w:t>
      </w:r>
    </w:p>
    <w:p w:rsidR="00702B51" w:rsidRPr="0018027B" w:rsidRDefault="00702B51" w:rsidP="0018027B">
      <w:pPr>
        <w:tabs>
          <w:tab w:val="right" w:pos="9639"/>
        </w:tabs>
        <w:outlineLvl w:val="0"/>
        <w:rPr>
          <w:rFonts w:ascii="PT Astra Serif" w:hAnsi="PT Astra Serif"/>
          <w:bCs/>
          <w:sz w:val="28"/>
          <w:szCs w:val="28"/>
        </w:rPr>
        <w:sectPr w:rsidR="00702B51" w:rsidRPr="0018027B" w:rsidSect="008C715D">
          <w:headerReference w:type="default" r:id="rId11"/>
          <w:headerReference w:type="first" r:id="rId12"/>
          <w:pgSz w:w="11905" w:h="16838" w:code="9"/>
          <w:pgMar w:top="1134" w:right="567" w:bottom="1134" w:left="1701" w:header="737" w:footer="737" w:gutter="0"/>
          <w:pgNumType w:start="1"/>
          <w:cols w:space="720"/>
          <w:titlePg/>
          <w:docGrid w:linePitch="326"/>
        </w:sectPr>
      </w:pPr>
      <w:r w:rsidRPr="004D2E01">
        <w:rPr>
          <w:rFonts w:ascii="PT Astra Serif" w:hAnsi="PT Astra Serif"/>
          <w:bCs/>
          <w:sz w:val="28"/>
          <w:szCs w:val="28"/>
        </w:rPr>
        <w:t>Ямало-Ненецкого автономного округа</w:t>
      </w:r>
      <w:r w:rsidRPr="004D2E01">
        <w:rPr>
          <w:rFonts w:ascii="PT Astra Serif" w:hAnsi="PT Astra Serif"/>
          <w:bCs/>
          <w:sz w:val="28"/>
          <w:szCs w:val="28"/>
        </w:rPr>
        <w:tab/>
        <w:t>Д.А. Артюхов</w:t>
      </w:r>
    </w:p>
    <w:p w:rsidR="00702B51" w:rsidRPr="004D2E01" w:rsidRDefault="0004738A" w:rsidP="0004738A">
      <w:pPr>
        <w:ind w:left="4820"/>
        <w:jc w:val="both"/>
        <w:rPr>
          <w:rFonts w:ascii="PT Astra Serif" w:hAnsi="PT Astra Serif"/>
          <w:sz w:val="28"/>
          <w:szCs w:val="28"/>
        </w:rPr>
      </w:pPr>
      <w:r w:rsidRPr="004D2E01">
        <w:rPr>
          <w:rFonts w:ascii="PT Astra Serif" w:hAnsi="PT Astra Serif"/>
          <w:sz w:val="28"/>
          <w:szCs w:val="28"/>
        </w:rPr>
        <w:lastRenderedPageBreak/>
        <w:t>УТВЕРЖДЕ</w:t>
      </w:r>
      <w:r w:rsidR="00702B51" w:rsidRPr="004D2E01">
        <w:rPr>
          <w:rFonts w:ascii="PT Astra Serif" w:hAnsi="PT Astra Serif"/>
          <w:sz w:val="28"/>
          <w:szCs w:val="28"/>
        </w:rPr>
        <w:t>Н</w:t>
      </w:r>
      <w:r w:rsidR="00C45B95" w:rsidRPr="004D2E01">
        <w:rPr>
          <w:rFonts w:ascii="PT Astra Serif" w:hAnsi="PT Astra Serif"/>
          <w:sz w:val="28"/>
          <w:szCs w:val="28"/>
        </w:rPr>
        <w:t>Ы</w:t>
      </w:r>
    </w:p>
    <w:p w:rsidR="0004738A" w:rsidRPr="004D2E01" w:rsidRDefault="0004738A" w:rsidP="0004738A">
      <w:pPr>
        <w:ind w:left="4820"/>
        <w:jc w:val="both"/>
        <w:rPr>
          <w:rFonts w:ascii="PT Astra Serif" w:hAnsi="PT Astra Serif"/>
          <w:sz w:val="28"/>
          <w:szCs w:val="28"/>
        </w:rPr>
      </w:pPr>
    </w:p>
    <w:p w:rsidR="00702B51" w:rsidRPr="004D2E01" w:rsidRDefault="00702B51" w:rsidP="0004738A">
      <w:pPr>
        <w:ind w:left="4820"/>
        <w:jc w:val="both"/>
        <w:rPr>
          <w:rFonts w:ascii="PT Astra Serif" w:hAnsi="PT Astra Serif"/>
          <w:sz w:val="28"/>
          <w:szCs w:val="28"/>
        </w:rPr>
      </w:pPr>
      <w:r w:rsidRPr="004D2E01">
        <w:rPr>
          <w:rFonts w:ascii="PT Astra Serif" w:hAnsi="PT Astra Serif"/>
          <w:sz w:val="28"/>
          <w:szCs w:val="28"/>
        </w:rPr>
        <w:t xml:space="preserve">постановлением Правительства </w:t>
      </w:r>
    </w:p>
    <w:p w:rsidR="00702B51" w:rsidRPr="004D2E01" w:rsidRDefault="00702B51" w:rsidP="0004738A">
      <w:pPr>
        <w:ind w:left="4820"/>
        <w:jc w:val="both"/>
        <w:rPr>
          <w:rFonts w:ascii="PT Astra Serif" w:hAnsi="PT Astra Serif"/>
          <w:sz w:val="28"/>
          <w:szCs w:val="28"/>
        </w:rPr>
      </w:pPr>
      <w:r w:rsidRPr="004D2E01">
        <w:rPr>
          <w:rFonts w:ascii="PT Astra Serif" w:hAnsi="PT Astra Serif"/>
          <w:sz w:val="28"/>
          <w:szCs w:val="28"/>
        </w:rPr>
        <w:t>Ямало-Ненецкого автономного округа</w:t>
      </w:r>
    </w:p>
    <w:p w:rsidR="00702B51" w:rsidRPr="004D2E01" w:rsidRDefault="0018027B" w:rsidP="0004738A">
      <w:pPr>
        <w:ind w:left="4820"/>
        <w:jc w:val="both"/>
        <w:rPr>
          <w:rFonts w:ascii="PT Astra Serif" w:hAnsi="PT Astra Serif"/>
          <w:sz w:val="28"/>
          <w:szCs w:val="28"/>
        </w:rPr>
      </w:pPr>
      <w:r>
        <w:rPr>
          <w:rFonts w:ascii="PT Astra Serif" w:hAnsi="PT Astra Serif"/>
          <w:sz w:val="28"/>
          <w:szCs w:val="28"/>
        </w:rPr>
        <w:t>от 03 февраля</w:t>
      </w:r>
      <w:r w:rsidR="00702B51" w:rsidRPr="004D2E01">
        <w:rPr>
          <w:rFonts w:ascii="PT Astra Serif" w:hAnsi="PT Astra Serif"/>
          <w:sz w:val="28"/>
          <w:szCs w:val="28"/>
        </w:rPr>
        <w:t xml:space="preserve"> 202</w:t>
      </w:r>
      <w:r w:rsidR="00D87422" w:rsidRPr="004D2E01">
        <w:rPr>
          <w:rFonts w:ascii="PT Astra Serif" w:hAnsi="PT Astra Serif"/>
          <w:sz w:val="28"/>
          <w:szCs w:val="28"/>
        </w:rPr>
        <w:t>2</w:t>
      </w:r>
      <w:r>
        <w:rPr>
          <w:rFonts w:ascii="PT Astra Serif" w:hAnsi="PT Astra Serif"/>
          <w:sz w:val="28"/>
          <w:szCs w:val="28"/>
        </w:rPr>
        <w:t xml:space="preserve"> года № 88-П</w:t>
      </w:r>
    </w:p>
    <w:p w:rsidR="00702B51" w:rsidRPr="004D2E01" w:rsidRDefault="00702B51" w:rsidP="0004738A">
      <w:pPr>
        <w:ind w:left="4820"/>
        <w:jc w:val="center"/>
        <w:rPr>
          <w:rFonts w:ascii="PT Astra Serif" w:hAnsi="PT Astra Serif"/>
          <w:b/>
          <w:sz w:val="28"/>
          <w:szCs w:val="28"/>
        </w:rPr>
      </w:pPr>
    </w:p>
    <w:p w:rsidR="00702B51" w:rsidRPr="004D2E01" w:rsidRDefault="00702B51" w:rsidP="00702B51">
      <w:pPr>
        <w:jc w:val="center"/>
        <w:rPr>
          <w:rFonts w:ascii="PT Astra Serif" w:hAnsi="PT Astra Serif"/>
          <w:b/>
          <w:sz w:val="28"/>
          <w:szCs w:val="28"/>
        </w:rPr>
      </w:pPr>
    </w:p>
    <w:p w:rsidR="006B32E0" w:rsidRPr="004D2E01" w:rsidRDefault="006B32E0" w:rsidP="00702B51">
      <w:pPr>
        <w:jc w:val="center"/>
        <w:rPr>
          <w:rFonts w:ascii="PT Astra Serif" w:hAnsi="PT Astra Serif"/>
          <w:b/>
          <w:sz w:val="28"/>
          <w:szCs w:val="28"/>
        </w:rPr>
      </w:pPr>
    </w:p>
    <w:p w:rsidR="00702B51" w:rsidRPr="004D2E01" w:rsidRDefault="00F6338D" w:rsidP="00702B51">
      <w:pPr>
        <w:jc w:val="center"/>
        <w:rPr>
          <w:rFonts w:ascii="PT Astra Serif" w:hAnsi="PT Astra Serif"/>
          <w:b/>
          <w:sz w:val="28"/>
          <w:szCs w:val="28"/>
        </w:rPr>
      </w:pPr>
      <w:r w:rsidRPr="004D2E01">
        <w:rPr>
          <w:rFonts w:ascii="PT Astra Serif" w:hAnsi="PT Astra Serif"/>
          <w:b/>
          <w:sz w:val="28"/>
          <w:szCs w:val="28"/>
        </w:rPr>
        <w:t>ИЗМЕНЕНИЯ,</w:t>
      </w:r>
      <w:r w:rsidR="00702B51" w:rsidRPr="004D2E01">
        <w:rPr>
          <w:rFonts w:ascii="PT Astra Serif" w:hAnsi="PT Astra Serif"/>
          <w:b/>
          <w:sz w:val="28"/>
          <w:szCs w:val="28"/>
        </w:rPr>
        <w:t xml:space="preserve"> </w:t>
      </w:r>
    </w:p>
    <w:p w:rsidR="0004738A" w:rsidRPr="004D2E01" w:rsidRDefault="00F6338D" w:rsidP="00702B51">
      <w:pPr>
        <w:jc w:val="center"/>
        <w:rPr>
          <w:rFonts w:ascii="PT Astra Serif" w:hAnsi="PT Astra Serif"/>
          <w:sz w:val="28"/>
          <w:szCs w:val="28"/>
        </w:rPr>
      </w:pPr>
      <w:r w:rsidRPr="004D2E01">
        <w:rPr>
          <w:rFonts w:ascii="PT Astra Serif" w:hAnsi="PT Astra Serif"/>
          <w:sz w:val="28"/>
          <w:szCs w:val="28"/>
        </w:rPr>
        <w:t xml:space="preserve">которые вносятся в </w:t>
      </w:r>
      <w:hyperlink r:id="rId13" w:history="1">
        <w:r w:rsidRPr="004D2E01">
          <w:rPr>
            <w:rStyle w:val="af3"/>
            <w:rFonts w:ascii="PT Astra Serif" w:hAnsi="PT Astra Serif"/>
            <w:color w:val="auto"/>
            <w:sz w:val="28"/>
            <w:szCs w:val="28"/>
            <w:u w:val="none"/>
          </w:rPr>
          <w:t>Порядок</w:t>
        </w:r>
      </w:hyperlink>
      <w:r w:rsidRPr="004D2E01">
        <w:rPr>
          <w:rFonts w:ascii="PT Astra Serif" w:hAnsi="PT Astra Serif"/>
          <w:sz w:val="28"/>
          <w:szCs w:val="28"/>
        </w:rPr>
        <w:t xml:space="preserve"> предоставления социальных услуг</w:t>
      </w:r>
    </w:p>
    <w:p w:rsidR="00702B51" w:rsidRPr="004D2E01" w:rsidRDefault="00F6338D" w:rsidP="00702B51">
      <w:pPr>
        <w:jc w:val="center"/>
        <w:rPr>
          <w:rFonts w:ascii="PT Astra Serif" w:hAnsi="PT Astra Serif"/>
          <w:sz w:val="28"/>
          <w:szCs w:val="28"/>
        </w:rPr>
      </w:pPr>
      <w:r w:rsidRPr="004D2E01">
        <w:rPr>
          <w:rFonts w:ascii="PT Astra Serif" w:hAnsi="PT Astra Serif"/>
          <w:sz w:val="28"/>
          <w:szCs w:val="28"/>
        </w:rPr>
        <w:t>поставщиками социальных услуг в Ямало-Ненецком автономном округе</w:t>
      </w:r>
    </w:p>
    <w:p w:rsidR="00F6338D" w:rsidRPr="004D2E01" w:rsidRDefault="00F6338D" w:rsidP="00827238">
      <w:pPr>
        <w:jc w:val="both"/>
        <w:rPr>
          <w:rFonts w:ascii="PT Astra Serif" w:hAnsi="PT Astra Serif"/>
          <w:sz w:val="28"/>
          <w:szCs w:val="28"/>
        </w:rPr>
      </w:pPr>
    </w:p>
    <w:p w:rsidR="00827238" w:rsidRPr="004D2E01" w:rsidRDefault="00827238" w:rsidP="00827238">
      <w:pPr>
        <w:jc w:val="both"/>
        <w:rPr>
          <w:rFonts w:ascii="PT Astra Serif" w:hAnsi="PT Astra Serif"/>
          <w:sz w:val="28"/>
          <w:szCs w:val="28"/>
        </w:rPr>
      </w:pPr>
    </w:p>
    <w:p w:rsidR="00F6338D" w:rsidRPr="004D2E01" w:rsidRDefault="00827238" w:rsidP="00F6338D">
      <w:pPr>
        <w:ind w:firstLine="709"/>
        <w:jc w:val="both"/>
        <w:rPr>
          <w:rFonts w:ascii="PT Astra Serif" w:hAnsi="PT Astra Serif"/>
          <w:sz w:val="28"/>
          <w:szCs w:val="28"/>
        </w:rPr>
      </w:pPr>
      <w:r w:rsidRPr="004D2E01">
        <w:rPr>
          <w:rFonts w:ascii="PT Astra Serif" w:hAnsi="PT Astra Serif"/>
          <w:sz w:val="28"/>
          <w:szCs w:val="28"/>
        </w:rPr>
        <w:t>1</w:t>
      </w:r>
      <w:r w:rsidR="000541DA" w:rsidRPr="004D2E01">
        <w:rPr>
          <w:rFonts w:ascii="PT Astra Serif" w:hAnsi="PT Astra Serif"/>
          <w:sz w:val="28"/>
          <w:szCs w:val="28"/>
        </w:rPr>
        <w:t>.</w:t>
      </w:r>
      <w:r w:rsidR="00D93C7D" w:rsidRPr="004D2E01">
        <w:rPr>
          <w:rFonts w:ascii="PT Astra Serif" w:hAnsi="PT Astra Serif"/>
          <w:sz w:val="28"/>
          <w:szCs w:val="28"/>
        </w:rPr>
        <w:t xml:space="preserve"> </w:t>
      </w:r>
      <w:r w:rsidR="00C45B95" w:rsidRPr="004D2E01">
        <w:rPr>
          <w:rFonts w:ascii="PT Astra Serif" w:hAnsi="PT Astra Serif"/>
          <w:sz w:val="28"/>
          <w:szCs w:val="28"/>
        </w:rPr>
        <w:t>П</w:t>
      </w:r>
      <w:r w:rsidR="00D93C7D" w:rsidRPr="004D2E01">
        <w:rPr>
          <w:rFonts w:ascii="PT Astra Serif" w:hAnsi="PT Astra Serif"/>
          <w:sz w:val="28"/>
          <w:szCs w:val="28"/>
        </w:rPr>
        <w:t>одпункт «в</w:t>
      </w:r>
      <w:r w:rsidR="00F6338D" w:rsidRPr="004D2E01">
        <w:rPr>
          <w:rFonts w:ascii="PT Astra Serif" w:hAnsi="PT Astra Serif"/>
          <w:sz w:val="28"/>
          <w:szCs w:val="28"/>
        </w:rPr>
        <w:t>» пункта 2.2 изложить в следующей редакции:</w:t>
      </w:r>
    </w:p>
    <w:p w:rsidR="00F6338D" w:rsidRPr="004D2E01" w:rsidRDefault="00F6338D" w:rsidP="00F6338D">
      <w:pPr>
        <w:ind w:firstLine="709"/>
        <w:jc w:val="both"/>
        <w:rPr>
          <w:rFonts w:ascii="PT Astra Serif" w:eastAsia="Calibri" w:hAnsi="PT Astra Serif"/>
          <w:sz w:val="28"/>
          <w:szCs w:val="28"/>
          <w:lang w:eastAsia="en-US"/>
        </w:rPr>
      </w:pPr>
      <w:r w:rsidRPr="004D2E01">
        <w:rPr>
          <w:rFonts w:ascii="PT Astra Serif" w:hAnsi="PT Astra Serif"/>
          <w:sz w:val="28"/>
          <w:szCs w:val="28"/>
        </w:rPr>
        <w:t>«</w:t>
      </w:r>
      <w:r w:rsidRPr="004D2E01">
        <w:rPr>
          <w:rFonts w:ascii="PT Astra Serif" w:eastAsia="Calibri" w:hAnsi="PT Astra Serif"/>
          <w:sz w:val="28"/>
          <w:szCs w:val="28"/>
          <w:lang w:eastAsia="en-US"/>
        </w:rPr>
        <w:t xml:space="preserve">в) в электронной форме (в сканированном виде) с использованием </w:t>
      </w:r>
      <w:r w:rsidR="003778B2" w:rsidRPr="004D2E01">
        <w:rPr>
          <w:rFonts w:ascii="PT Astra Serif" w:eastAsia="Calibri" w:hAnsi="PT Astra Serif"/>
          <w:sz w:val="28"/>
          <w:szCs w:val="28"/>
          <w:lang w:eastAsia="en-US"/>
        </w:rPr>
        <w:t>государственной информационной системы «</w:t>
      </w:r>
      <w:r w:rsidRPr="004D2E01">
        <w:rPr>
          <w:rFonts w:ascii="PT Astra Serif" w:eastAsia="Calibri" w:hAnsi="PT Astra Serif"/>
          <w:sz w:val="28"/>
          <w:szCs w:val="28"/>
          <w:lang w:eastAsia="en-US"/>
        </w:rPr>
        <w:t>Един</w:t>
      </w:r>
      <w:r w:rsidR="003778B2" w:rsidRPr="004D2E01">
        <w:rPr>
          <w:rFonts w:ascii="PT Astra Serif" w:eastAsia="Calibri" w:hAnsi="PT Astra Serif"/>
          <w:sz w:val="28"/>
          <w:szCs w:val="28"/>
          <w:lang w:eastAsia="en-US"/>
        </w:rPr>
        <w:t>ый</w:t>
      </w:r>
      <w:r w:rsidR="00363DAF" w:rsidRPr="004D2E01">
        <w:rPr>
          <w:rFonts w:ascii="PT Astra Serif" w:eastAsia="Calibri" w:hAnsi="PT Astra Serif"/>
          <w:sz w:val="28"/>
          <w:szCs w:val="28"/>
          <w:lang w:eastAsia="en-US"/>
        </w:rPr>
        <w:t xml:space="preserve"> </w:t>
      </w:r>
      <w:r w:rsidRPr="004D2E01">
        <w:rPr>
          <w:rFonts w:ascii="PT Astra Serif" w:eastAsia="Calibri" w:hAnsi="PT Astra Serif"/>
          <w:sz w:val="28"/>
          <w:szCs w:val="28"/>
          <w:lang w:eastAsia="en-US"/>
        </w:rPr>
        <w:t>портал государственных и муниципальных услуг (функций)</w:t>
      </w:r>
      <w:r w:rsidR="003778B2" w:rsidRPr="004D2E01">
        <w:rPr>
          <w:rFonts w:ascii="PT Astra Serif" w:eastAsia="Calibri" w:hAnsi="PT Astra Serif"/>
          <w:sz w:val="28"/>
          <w:szCs w:val="28"/>
          <w:lang w:eastAsia="en-US"/>
        </w:rPr>
        <w:t>»</w:t>
      </w:r>
      <w:r w:rsidRPr="004D2E01">
        <w:rPr>
          <w:rFonts w:ascii="PT Astra Serif" w:eastAsia="Calibri" w:hAnsi="PT Astra Serif"/>
          <w:sz w:val="28"/>
          <w:szCs w:val="28"/>
          <w:lang w:eastAsia="en-US"/>
        </w:rPr>
        <w:t xml:space="preserve"> </w:t>
      </w:r>
      <w:hyperlink r:id="rId14" w:history="1">
        <w:r w:rsidRPr="004D2E01">
          <w:rPr>
            <w:rFonts w:ascii="PT Astra Serif" w:eastAsia="Calibri" w:hAnsi="PT Astra Serif"/>
            <w:sz w:val="28"/>
            <w:szCs w:val="28"/>
            <w:lang w:eastAsia="en-US"/>
          </w:rPr>
          <w:t>http://www.gosuslugi.ru</w:t>
        </w:r>
      </w:hyperlink>
      <w:r w:rsidRPr="004D2E01">
        <w:rPr>
          <w:rFonts w:ascii="PT Astra Serif" w:eastAsia="Calibri" w:hAnsi="PT Astra Serif"/>
          <w:sz w:val="28"/>
          <w:szCs w:val="28"/>
          <w:lang w:eastAsia="en-US"/>
        </w:rPr>
        <w:t xml:space="preserve"> </w:t>
      </w:r>
      <w:r w:rsidRPr="004D2E01">
        <w:rPr>
          <w:rFonts w:ascii="PT Astra Serif" w:eastAsia="Calibri" w:hAnsi="PT Astra Serif"/>
          <w:bCs/>
          <w:sz w:val="28"/>
          <w:szCs w:val="28"/>
          <w:lang w:eastAsia="en-US"/>
        </w:rPr>
        <w:t xml:space="preserve">(далее </w:t>
      </w:r>
      <w:r w:rsidR="003F7F8D" w:rsidRPr="004D2E01">
        <w:rPr>
          <w:rFonts w:ascii="PT Astra Serif" w:eastAsia="Calibri" w:hAnsi="PT Astra Serif"/>
          <w:bCs/>
          <w:sz w:val="28"/>
          <w:szCs w:val="28"/>
          <w:lang w:eastAsia="en-US"/>
        </w:rPr>
        <w:t>–</w:t>
      </w:r>
      <w:r w:rsidRPr="004D2E01">
        <w:rPr>
          <w:rFonts w:ascii="PT Astra Serif" w:eastAsia="Calibri" w:hAnsi="PT Astra Serif"/>
          <w:bCs/>
          <w:sz w:val="28"/>
          <w:szCs w:val="28"/>
          <w:lang w:eastAsia="en-US"/>
        </w:rPr>
        <w:t xml:space="preserve"> Единый портал)</w:t>
      </w:r>
      <w:r w:rsidRPr="004D2E01">
        <w:rPr>
          <w:rFonts w:ascii="PT Astra Serif" w:eastAsia="Calibri" w:hAnsi="PT Astra Serif"/>
          <w:sz w:val="28"/>
          <w:szCs w:val="28"/>
          <w:lang w:eastAsia="en-US"/>
        </w:rPr>
        <w:t>.»</w:t>
      </w:r>
      <w:r w:rsidR="00A047DF" w:rsidRPr="004D2E01">
        <w:rPr>
          <w:rFonts w:ascii="PT Astra Serif" w:eastAsia="Calibri" w:hAnsi="PT Astra Serif"/>
          <w:sz w:val="28"/>
          <w:szCs w:val="28"/>
          <w:lang w:eastAsia="en-US"/>
        </w:rPr>
        <w:t>.</w:t>
      </w:r>
    </w:p>
    <w:p w:rsidR="006546A4" w:rsidRPr="004D2E01" w:rsidRDefault="006546A4" w:rsidP="00F6338D">
      <w:pPr>
        <w:ind w:firstLine="709"/>
        <w:jc w:val="both"/>
        <w:rPr>
          <w:rFonts w:ascii="PT Astra Serif" w:eastAsia="Calibri" w:hAnsi="PT Astra Serif"/>
          <w:sz w:val="28"/>
          <w:szCs w:val="28"/>
          <w:lang w:eastAsia="en-US"/>
        </w:rPr>
      </w:pPr>
      <w:r w:rsidRPr="004D2E01">
        <w:rPr>
          <w:rFonts w:ascii="PT Astra Serif" w:eastAsia="Calibri" w:hAnsi="PT Astra Serif"/>
          <w:sz w:val="28"/>
          <w:szCs w:val="28"/>
          <w:lang w:eastAsia="en-US"/>
        </w:rPr>
        <w:t xml:space="preserve">2. </w:t>
      </w:r>
      <w:r w:rsidR="0018117D" w:rsidRPr="004D2E01">
        <w:rPr>
          <w:rFonts w:ascii="PT Astra Serif" w:eastAsia="Calibri" w:hAnsi="PT Astra Serif"/>
          <w:sz w:val="28"/>
          <w:szCs w:val="28"/>
          <w:lang w:eastAsia="en-US"/>
        </w:rPr>
        <w:t xml:space="preserve">В </w:t>
      </w:r>
      <w:r w:rsidR="00A047DF" w:rsidRPr="004D2E01">
        <w:rPr>
          <w:rFonts w:ascii="PT Astra Serif" w:eastAsia="Calibri" w:hAnsi="PT Astra Serif"/>
          <w:sz w:val="28"/>
          <w:szCs w:val="28"/>
          <w:lang w:eastAsia="en-US"/>
        </w:rPr>
        <w:t xml:space="preserve">абзаце пятом </w:t>
      </w:r>
      <w:r w:rsidR="0018117D" w:rsidRPr="004D2E01">
        <w:rPr>
          <w:rFonts w:ascii="PT Astra Serif" w:eastAsia="Calibri" w:hAnsi="PT Astra Serif"/>
          <w:sz w:val="28"/>
          <w:szCs w:val="28"/>
          <w:lang w:eastAsia="en-US"/>
        </w:rPr>
        <w:t>пункта 2.3 слово «направляет» заменить словом «направляют»</w:t>
      </w:r>
      <w:r w:rsidR="00A047DF" w:rsidRPr="004D2E01">
        <w:rPr>
          <w:rFonts w:ascii="PT Astra Serif" w:eastAsia="Calibri" w:hAnsi="PT Astra Serif"/>
          <w:sz w:val="28"/>
          <w:szCs w:val="28"/>
          <w:lang w:eastAsia="en-US"/>
        </w:rPr>
        <w:t>.</w:t>
      </w:r>
    </w:p>
    <w:p w:rsidR="006123FB" w:rsidRPr="004D2E01" w:rsidRDefault="0018117D" w:rsidP="00F6338D">
      <w:pPr>
        <w:ind w:firstLine="709"/>
        <w:jc w:val="both"/>
        <w:rPr>
          <w:rFonts w:ascii="PT Astra Serif" w:eastAsia="Calibri" w:hAnsi="PT Astra Serif"/>
          <w:bCs/>
          <w:sz w:val="28"/>
          <w:szCs w:val="28"/>
          <w:lang w:eastAsia="en-US"/>
        </w:rPr>
      </w:pPr>
      <w:r w:rsidRPr="004D2E01">
        <w:rPr>
          <w:rFonts w:ascii="PT Astra Serif" w:eastAsia="Calibri" w:hAnsi="PT Astra Serif"/>
          <w:bCs/>
          <w:sz w:val="28"/>
          <w:szCs w:val="28"/>
          <w:lang w:eastAsia="en-US"/>
        </w:rPr>
        <w:t>3</w:t>
      </w:r>
      <w:r w:rsidR="00F6338D" w:rsidRPr="004D2E01">
        <w:rPr>
          <w:rFonts w:ascii="PT Astra Serif" w:eastAsia="Calibri" w:hAnsi="PT Astra Serif"/>
          <w:bCs/>
          <w:sz w:val="28"/>
          <w:szCs w:val="28"/>
          <w:lang w:eastAsia="en-US"/>
        </w:rPr>
        <w:t>. В пункте 2.5 слова «информационных систем в сфере социального обслуживания» заменить словами «государственной информационной системы «Электронный социальный регистр населения Ямало-Ненецкого автономного округа</w:t>
      </w:r>
      <w:r w:rsidR="00882A87" w:rsidRPr="004D2E01">
        <w:rPr>
          <w:rFonts w:ascii="PT Astra Serif" w:eastAsia="Calibri" w:hAnsi="PT Astra Serif"/>
          <w:bCs/>
          <w:sz w:val="28"/>
          <w:szCs w:val="28"/>
          <w:lang w:eastAsia="en-US"/>
        </w:rPr>
        <w:t>»</w:t>
      </w:r>
      <w:r w:rsidR="00F6338D" w:rsidRPr="004D2E01">
        <w:rPr>
          <w:rFonts w:ascii="PT Astra Serif" w:eastAsia="Calibri" w:hAnsi="PT Astra Serif"/>
          <w:bCs/>
          <w:sz w:val="28"/>
          <w:szCs w:val="28"/>
          <w:lang w:eastAsia="en-US"/>
        </w:rPr>
        <w:t xml:space="preserve"> (далее – ГИС «Социальный </w:t>
      </w:r>
      <w:r w:rsidR="007D1677" w:rsidRPr="004D2E01">
        <w:rPr>
          <w:rFonts w:ascii="PT Astra Serif" w:eastAsia="Calibri" w:hAnsi="PT Astra Serif"/>
          <w:bCs/>
          <w:sz w:val="28"/>
          <w:szCs w:val="28"/>
          <w:lang w:eastAsia="en-US"/>
        </w:rPr>
        <w:t>регистр»)»</w:t>
      </w:r>
      <w:r w:rsidR="002A696D" w:rsidRPr="004D2E01">
        <w:rPr>
          <w:rFonts w:ascii="PT Astra Serif" w:eastAsia="Calibri" w:hAnsi="PT Astra Serif"/>
          <w:bCs/>
          <w:sz w:val="28"/>
          <w:szCs w:val="28"/>
          <w:lang w:eastAsia="en-US"/>
        </w:rPr>
        <w:t>.</w:t>
      </w:r>
    </w:p>
    <w:p w:rsidR="00F6338D" w:rsidRPr="004D2E01" w:rsidRDefault="0018117D" w:rsidP="00F6338D">
      <w:pPr>
        <w:ind w:firstLine="709"/>
        <w:jc w:val="both"/>
        <w:rPr>
          <w:rFonts w:ascii="PT Astra Serif" w:hAnsi="PT Astra Serif"/>
          <w:sz w:val="28"/>
          <w:szCs w:val="28"/>
        </w:rPr>
      </w:pPr>
      <w:r w:rsidRPr="004D2E01">
        <w:rPr>
          <w:rFonts w:ascii="PT Astra Serif" w:hAnsi="PT Astra Serif"/>
          <w:sz w:val="28"/>
          <w:szCs w:val="28"/>
        </w:rPr>
        <w:t>4</w:t>
      </w:r>
      <w:r w:rsidR="00F6338D" w:rsidRPr="004D2E01">
        <w:rPr>
          <w:rFonts w:ascii="PT Astra Serif" w:hAnsi="PT Astra Serif"/>
          <w:sz w:val="28"/>
          <w:szCs w:val="28"/>
        </w:rPr>
        <w:t>. Пункт 2.6 дополнить абзацами следующего содержания:</w:t>
      </w:r>
    </w:p>
    <w:p w:rsidR="000541DA" w:rsidRPr="004D2E01" w:rsidRDefault="00F6338D" w:rsidP="000541DA">
      <w:pPr>
        <w:ind w:firstLine="709"/>
        <w:jc w:val="both"/>
        <w:rPr>
          <w:rFonts w:ascii="PT Astra Serif" w:hAnsi="PT Astra Serif"/>
          <w:sz w:val="28"/>
          <w:szCs w:val="28"/>
        </w:rPr>
      </w:pPr>
      <w:r w:rsidRPr="004D2E01">
        <w:rPr>
          <w:rFonts w:ascii="PT Astra Serif" w:hAnsi="PT Astra Serif"/>
          <w:sz w:val="28"/>
          <w:szCs w:val="28"/>
        </w:rPr>
        <w:t>«</w:t>
      </w:r>
      <w:r w:rsidR="000541DA" w:rsidRPr="004D2E01">
        <w:rPr>
          <w:rFonts w:ascii="PT Astra Serif" w:hAnsi="PT Astra Serif"/>
          <w:sz w:val="28"/>
          <w:szCs w:val="28"/>
        </w:rPr>
        <w:t>В случае представления з</w:t>
      </w:r>
      <w:r w:rsidR="000541DA" w:rsidRPr="004D2E01">
        <w:rPr>
          <w:rFonts w:ascii="PT Astra Serif" w:hAnsi="PT Astra Serif" w:cs="PT Astra Serif"/>
          <w:sz w:val="28"/>
          <w:szCs w:val="28"/>
        </w:rPr>
        <w:t xml:space="preserve">аявления и документов </w:t>
      </w:r>
      <w:r w:rsidR="000541DA" w:rsidRPr="004D2E01">
        <w:rPr>
          <w:rFonts w:ascii="PT Astra Serif" w:hAnsi="PT Astra Serif"/>
          <w:sz w:val="28"/>
          <w:szCs w:val="28"/>
        </w:rPr>
        <w:t>посредством Единого портала решение о признании гражданина нуждающимся в социальном обслуживании либо решение об отказе в социальном обслуживании не позднее 1 рабочего дня после дня вынесения соответствующего решения направляется в личный кабинет заявителя в форме электронного документа, подписанного усиленной квалифицированной электронной подписью руководителя департамента либо уполномоченной организации (уполномоченного им лица).</w:t>
      </w:r>
    </w:p>
    <w:p w:rsidR="00F6338D" w:rsidRPr="004D2E01" w:rsidRDefault="000541DA" w:rsidP="000541DA">
      <w:pPr>
        <w:ind w:firstLine="709"/>
        <w:jc w:val="both"/>
        <w:rPr>
          <w:rFonts w:ascii="PT Astra Serif" w:eastAsia="Calibri" w:hAnsi="PT Astra Serif"/>
          <w:sz w:val="28"/>
          <w:szCs w:val="28"/>
          <w:lang w:eastAsia="en-US"/>
        </w:rPr>
      </w:pPr>
      <w:r w:rsidRPr="004D2E01">
        <w:rPr>
          <w:rFonts w:ascii="PT Astra Serif" w:eastAsia="Calibri" w:hAnsi="PT Astra Serif"/>
          <w:sz w:val="28"/>
          <w:szCs w:val="28"/>
          <w:lang w:eastAsia="en-US"/>
        </w:rPr>
        <w:t>Департамент либо уполномоченная организация осуществляет ведение электронного реестра решений о признании гражданина нуждающимся в социальном обслуживании, решений об отказе в социальном обслуживании в ГИС «Социальный регистр»</w:t>
      </w:r>
      <w:r w:rsidR="00F6338D" w:rsidRPr="004D2E01">
        <w:rPr>
          <w:rFonts w:ascii="PT Astra Serif" w:eastAsia="Calibri" w:hAnsi="PT Astra Serif"/>
          <w:sz w:val="28"/>
          <w:szCs w:val="28"/>
          <w:lang w:eastAsia="en-US"/>
        </w:rPr>
        <w:t>.»</w:t>
      </w:r>
      <w:r w:rsidR="00A047DF" w:rsidRPr="004D2E01">
        <w:rPr>
          <w:rFonts w:ascii="PT Astra Serif" w:eastAsia="Calibri" w:hAnsi="PT Astra Serif"/>
          <w:sz w:val="28"/>
          <w:szCs w:val="28"/>
          <w:lang w:eastAsia="en-US"/>
        </w:rPr>
        <w:t>.</w:t>
      </w:r>
    </w:p>
    <w:p w:rsidR="00D04BF2" w:rsidRPr="004D2E01" w:rsidRDefault="0018117D" w:rsidP="000541DA">
      <w:pPr>
        <w:ind w:firstLine="709"/>
        <w:jc w:val="both"/>
        <w:rPr>
          <w:rFonts w:ascii="PT Astra Serif" w:eastAsia="Calibri" w:hAnsi="PT Astra Serif"/>
          <w:sz w:val="28"/>
          <w:szCs w:val="28"/>
          <w:lang w:eastAsia="en-US"/>
        </w:rPr>
      </w:pPr>
      <w:r w:rsidRPr="004D2E01">
        <w:rPr>
          <w:rFonts w:ascii="PT Astra Serif" w:eastAsia="Calibri" w:hAnsi="PT Astra Serif"/>
          <w:sz w:val="28"/>
          <w:szCs w:val="28"/>
          <w:lang w:eastAsia="en-US"/>
        </w:rPr>
        <w:t>5</w:t>
      </w:r>
      <w:r w:rsidR="00D04BF2" w:rsidRPr="004D2E01">
        <w:rPr>
          <w:rFonts w:ascii="PT Astra Serif" w:eastAsia="Calibri" w:hAnsi="PT Astra Serif"/>
          <w:sz w:val="28"/>
          <w:szCs w:val="28"/>
          <w:lang w:eastAsia="en-US"/>
        </w:rPr>
        <w:t>. В подпункте «г» пункта 2.8 слово «обслуживания» заменить словом «обслуживание»</w:t>
      </w:r>
      <w:r w:rsidR="00A047DF" w:rsidRPr="004D2E01">
        <w:rPr>
          <w:rFonts w:ascii="PT Astra Serif" w:eastAsia="Calibri" w:hAnsi="PT Astra Serif"/>
          <w:sz w:val="28"/>
          <w:szCs w:val="28"/>
          <w:lang w:eastAsia="en-US"/>
        </w:rPr>
        <w:t>.</w:t>
      </w:r>
    </w:p>
    <w:p w:rsidR="00556C6D" w:rsidRPr="004D2E01" w:rsidRDefault="0018117D" w:rsidP="00F6338D">
      <w:pPr>
        <w:ind w:firstLine="709"/>
        <w:jc w:val="both"/>
        <w:rPr>
          <w:rFonts w:ascii="PT Astra Serif" w:eastAsia="Calibri" w:hAnsi="PT Astra Serif"/>
          <w:sz w:val="28"/>
          <w:szCs w:val="28"/>
          <w:lang w:eastAsia="en-US"/>
        </w:rPr>
      </w:pPr>
      <w:r w:rsidRPr="004D2E01">
        <w:rPr>
          <w:rFonts w:ascii="PT Astra Serif" w:eastAsia="Calibri" w:hAnsi="PT Astra Serif"/>
          <w:sz w:val="28"/>
          <w:szCs w:val="28"/>
          <w:lang w:eastAsia="en-US"/>
        </w:rPr>
        <w:t>6</w:t>
      </w:r>
      <w:r w:rsidR="00F6338D" w:rsidRPr="004D2E01">
        <w:rPr>
          <w:rFonts w:ascii="PT Astra Serif" w:eastAsia="Calibri" w:hAnsi="PT Astra Serif"/>
          <w:sz w:val="28"/>
          <w:szCs w:val="28"/>
          <w:lang w:eastAsia="en-US"/>
        </w:rPr>
        <w:t xml:space="preserve">. </w:t>
      </w:r>
      <w:r w:rsidR="007D1677" w:rsidRPr="004D2E01">
        <w:rPr>
          <w:rFonts w:ascii="PT Astra Serif" w:eastAsia="Calibri" w:hAnsi="PT Astra Serif"/>
          <w:sz w:val="28"/>
          <w:szCs w:val="28"/>
          <w:lang w:eastAsia="en-US"/>
        </w:rPr>
        <w:t>Пункт 2.9 дополнить абзацами следующего содержания</w:t>
      </w:r>
      <w:r w:rsidR="00556C6D" w:rsidRPr="004D2E01">
        <w:rPr>
          <w:rFonts w:ascii="PT Astra Serif" w:eastAsia="Calibri" w:hAnsi="PT Astra Serif"/>
          <w:sz w:val="28"/>
          <w:szCs w:val="28"/>
          <w:lang w:eastAsia="en-US"/>
        </w:rPr>
        <w:t>:</w:t>
      </w:r>
    </w:p>
    <w:p w:rsidR="00BE10CE" w:rsidRPr="004D2E01" w:rsidRDefault="00556C6D" w:rsidP="00BE10CE">
      <w:pPr>
        <w:pStyle w:val="ConsPlusNormal"/>
        <w:ind w:firstLine="709"/>
        <w:jc w:val="both"/>
        <w:rPr>
          <w:rFonts w:ascii="PT Astra Serif" w:hAnsi="PT Astra Serif"/>
          <w:sz w:val="28"/>
          <w:szCs w:val="28"/>
        </w:rPr>
      </w:pPr>
      <w:r w:rsidRPr="004D2E01">
        <w:rPr>
          <w:rFonts w:ascii="PT Astra Serif" w:eastAsia="Calibri" w:hAnsi="PT Astra Serif"/>
          <w:sz w:val="28"/>
          <w:szCs w:val="28"/>
          <w:lang w:eastAsia="en-US"/>
        </w:rPr>
        <w:t>«</w:t>
      </w:r>
      <w:r w:rsidR="007D1677" w:rsidRPr="004D2E01">
        <w:rPr>
          <w:rFonts w:ascii="PT Astra Serif" w:hAnsi="PT Astra Serif"/>
          <w:sz w:val="28"/>
          <w:szCs w:val="28"/>
        </w:rPr>
        <w:t xml:space="preserve">В случае представления заявления и документов посредством Единого портала индивидуальная программа не позднее 1 рабочего дня после дня составления направляется в личный кабинет заявителя в форме электронного документа, подписанного усиленной квалифицированной электронной подписью руководителя департамента либо уполномоченной организации </w:t>
      </w:r>
      <w:r w:rsidR="007D1677" w:rsidRPr="004D2E01">
        <w:rPr>
          <w:rFonts w:ascii="PT Astra Serif" w:hAnsi="PT Astra Serif"/>
          <w:sz w:val="28"/>
          <w:szCs w:val="28"/>
        </w:rPr>
        <w:lastRenderedPageBreak/>
        <w:t>(уполномоченного им лица)</w:t>
      </w:r>
      <w:r w:rsidR="00BE10CE" w:rsidRPr="004D2E01">
        <w:rPr>
          <w:rFonts w:ascii="PT Astra Serif" w:hAnsi="PT Astra Serif"/>
          <w:sz w:val="28"/>
          <w:szCs w:val="28"/>
        </w:rPr>
        <w:t>, с последующим предоставлением заявителю одного экземпляра распечатанной индивидуальной программы, сформированной в электронном виде и заверенной подписью лица, имеющего право действовать от имени руководителя департамента либо уполномоченной организации (уполномоченного им лица).</w:t>
      </w:r>
    </w:p>
    <w:p w:rsidR="00556C6D" w:rsidRPr="004D2E01" w:rsidRDefault="00556C6D" w:rsidP="00A7400C">
      <w:pPr>
        <w:suppressAutoHyphens w:val="0"/>
        <w:overflowPunct/>
        <w:ind w:firstLine="709"/>
        <w:jc w:val="both"/>
        <w:textAlignment w:val="auto"/>
        <w:rPr>
          <w:rFonts w:ascii="PT Astra Serif" w:hAnsi="PT Astra Serif"/>
          <w:sz w:val="28"/>
          <w:szCs w:val="28"/>
        </w:rPr>
      </w:pPr>
      <w:r w:rsidRPr="004D2E01">
        <w:rPr>
          <w:rFonts w:ascii="PT Astra Serif" w:hAnsi="PT Astra Serif"/>
          <w:sz w:val="28"/>
          <w:szCs w:val="28"/>
        </w:rPr>
        <w:t xml:space="preserve">Департамент либо уполномоченная организация осуществляют ведение электронного реестра индивидуальных программ в виде электронного документа </w:t>
      </w:r>
      <w:r w:rsidRPr="004D2E01">
        <w:rPr>
          <w:rFonts w:ascii="PT Astra Serif" w:hAnsi="PT Astra Serif"/>
          <w:bCs/>
          <w:sz w:val="28"/>
          <w:szCs w:val="28"/>
        </w:rPr>
        <w:t>в ГИС «Социальный регистр»</w:t>
      </w:r>
      <w:r w:rsidRPr="004D2E01">
        <w:rPr>
          <w:rFonts w:ascii="PT Astra Serif" w:hAnsi="PT Astra Serif"/>
          <w:sz w:val="28"/>
          <w:szCs w:val="28"/>
        </w:rPr>
        <w:t>.»</w:t>
      </w:r>
      <w:r w:rsidR="00A7400C" w:rsidRPr="004D2E01">
        <w:rPr>
          <w:rFonts w:ascii="PT Astra Serif" w:hAnsi="PT Astra Serif"/>
          <w:sz w:val="28"/>
          <w:szCs w:val="28"/>
        </w:rPr>
        <w:t>.</w:t>
      </w:r>
    </w:p>
    <w:p w:rsidR="00FA1396" w:rsidRPr="004D2E01" w:rsidRDefault="00FA1396" w:rsidP="00F6338D">
      <w:pPr>
        <w:ind w:firstLine="709"/>
        <w:jc w:val="both"/>
        <w:rPr>
          <w:rFonts w:ascii="PT Astra Serif" w:hAnsi="PT Astra Serif"/>
          <w:sz w:val="28"/>
          <w:szCs w:val="28"/>
        </w:rPr>
      </w:pPr>
      <w:r w:rsidRPr="004D2E01">
        <w:rPr>
          <w:rFonts w:ascii="PT Astra Serif" w:hAnsi="PT Astra Serif"/>
          <w:sz w:val="28"/>
          <w:szCs w:val="28"/>
        </w:rPr>
        <w:t>7.</w:t>
      </w:r>
      <w:r w:rsidR="008D2720" w:rsidRPr="004D2E01">
        <w:rPr>
          <w:rFonts w:ascii="PT Astra Serif" w:hAnsi="PT Astra Serif"/>
          <w:sz w:val="28"/>
          <w:szCs w:val="28"/>
        </w:rPr>
        <w:t> </w:t>
      </w:r>
      <w:r w:rsidRPr="004D2E01">
        <w:rPr>
          <w:rFonts w:ascii="PT Astra Serif" w:hAnsi="PT Astra Serif"/>
          <w:sz w:val="28"/>
          <w:szCs w:val="28"/>
        </w:rPr>
        <w:t>Наименование раздела III после слов «</w:t>
      </w:r>
      <w:r w:rsidRPr="004D2E01">
        <w:rPr>
          <w:rFonts w:ascii="PT Astra Serif" w:hAnsi="PT Astra Serif"/>
          <w:b/>
          <w:sz w:val="28"/>
          <w:szCs w:val="28"/>
        </w:rPr>
        <w:t>Перечень документов</w:t>
      </w:r>
      <w:r w:rsidRPr="004D2E01">
        <w:rPr>
          <w:rFonts w:ascii="PT Astra Serif" w:hAnsi="PT Astra Serif"/>
          <w:sz w:val="28"/>
          <w:szCs w:val="28"/>
        </w:rPr>
        <w:t>» дополнить словом «</w:t>
      </w:r>
      <w:r w:rsidRPr="004D2E01">
        <w:rPr>
          <w:rFonts w:ascii="PT Astra Serif" w:hAnsi="PT Astra Serif"/>
          <w:b/>
          <w:sz w:val="28"/>
          <w:szCs w:val="28"/>
        </w:rPr>
        <w:t>(сведений)</w:t>
      </w:r>
      <w:r w:rsidRPr="004D2E01">
        <w:rPr>
          <w:rFonts w:ascii="PT Astra Serif" w:hAnsi="PT Astra Serif"/>
          <w:sz w:val="28"/>
          <w:szCs w:val="28"/>
        </w:rPr>
        <w:t>»</w:t>
      </w:r>
      <w:r w:rsidR="00A047DF" w:rsidRPr="004D2E01">
        <w:rPr>
          <w:rFonts w:ascii="PT Astra Serif" w:eastAsia="Calibri" w:hAnsi="PT Astra Serif"/>
          <w:sz w:val="28"/>
          <w:szCs w:val="28"/>
          <w:lang w:eastAsia="en-US"/>
        </w:rPr>
        <w:t>.</w:t>
      </w:r>
    </w:p>
    <w:p w:rsidR="00F6338D" w:rsidRPr="004D2E01" w:rsidRDefault="00FA1396" w:rsidP="00F6338D">
      <w:pPr>
        <w:ind w:firstLine="709"/>
        <w:jc w:val="both"/>
        <w:rPr>
          <w:rFonts w:ascii="PT Astra Serif" w:hAnsi="PT Astra Serif"/>
          <w:sz w:val="28"/>
          <w:szCs w:val="28"/>
        </w:rPr>
      </w:pPr>
      <w:r w:rsidRPr="004D2E01">
        <w:rPr>
          <w:rFonts w:ascii="PT Astra Serif" w:hAnsi="PT Astra Serif"/>
          <w:sz w:val="28"/>
          <w:szCs w:val="28"/>
        </w:rPr>
        <w:t>8</w:t>
      </w:r>
      <w:r w:rsidR="00F6338D" w:rsidRPr="004D2E01">
        <w:rPr>
          <w:rFonts w:ascii="PT Astra Serif" w:hAnsi="PT Astra Serif"/>
          <w:sz w:val="28"/>
          <w:szCs w:val="28"/>
        </w:rPr>
        <w:t>. Абзац четвертый пункта 3.1 после слова «справка» дополнить словами «из медицинской организации»</w:t>
      </w:r>
      <w:r w:rsidR="00A047DF" w:rsidRPr="004D2E01">
        <w:rPr>
          <w:rFonts w:ascii="PT Astra Serif" w:eastAsia="Calibri" w:hAnsi="PT Astra Serif"/>
          <w:sz w:val="28"/>
          <w:szCs w:val="28"/>
          <w:lang w:eastAsia="en-US"/>
        </w:rPr>
        <w:t>.</w:t>
      </w:r>
    </w:p>
    <w:p w:rsidR="00F6338D" w:rsidRPr="004D2E01" w:rsidRDefault="00FA1396" w:rsidP="00F6338D">
      <w:pPr>
        <w:ind w:firstLine="709"/>
        <w:jc w:val="both"/>
        <w:rPr>
          <w:rFonts w:ascii="PT Astra Serif" w:hAnsi="PT Astra Serif"/>
          <w:sz w:val="28"/>
          <w:szCs w:val="28"/>
        </w:rPr>
      </w:pPr>
      <w:r w:rsidRPr="004D2E01">
        <w:rPr>
          <w:rFonts w:ascii="PT Astra Serif" w:hAnsi="PT Astra Serif"/>
          <w:sz w:val="28"/>
          <w:szCs w:val="28"/>
        </w:rPr>
        <w:t>9</w:t>
      </w:r>
      <w:r w:rsidR="00F6338D" w:rsidRPr="004D2E01">
        <w:rPr>
          <w:rFonts w:ascii="PT Astra Serif" w:hAnsi="PT Astra Serif"/>
          <w:sz w:val="28"/>
          <w:szCs w:val="28"/>
        </w:rPr>
        <w:t>. Пункт 3.3 изложить в следующей редакции:</w:t>
      </w:r>
    </w:p>
    <w:p w:rsidR="00F6338D" w:rsidRPr="004D2E01" w:rsidRDefault="00F6338D" w:rsidP="00F6338D">
      <w:pPr>
        <w:ind w:firstLine="709"/>
        <w:jc w:val="both"/>
        <w:rPr>
          <w:rFonts w:ascii="PT Astra Serif" w:hAnsi="PT Astra Serif"/>
          <w:sz w:val="28"/>
          <w:szCs w:val="28"/>
        </w:rPr>
      </w:pPr>
      <w:r w:rsidRPr="004D2E01">
        <w:rPr>
          <w:rFonts w:ascii="PT Astra Serif" w:hAnsi="PT Astra Serif"/>
          <w:sz w:val="28"/>
          <w:szCs w:val="28"/>
        </w:rPr>
        <w:t>«3.3. Для признания заявителя из числа пожилых граждан и инвалидов, в том числе детей-инвалидов в возрасте от 3 до 18 лет, нуждающимся в социальном обслуживании в полустационарной форме заявитель или его законный представитель подают заявление с предъявлением документа, удостоверяющего личность.</w:t>
      </w:r>
    </w:p>
    <w:p w:rsidR="00F6338D" w:rsidRPr="004D2E01" w:rsidRDefault="00F6338D" w:rsidP="00F6338D">
      <w:pPr>
        <w:ind w:firstLine="709"/>
        <w:jc w:val="both"/>
        <w:rPr>
          <w:rFonts w:ascii="PT Astra Serif" w:hAnsi="PT Astra Serif"/>
          <w:sz w:val="28"/>
          <w:szCs w:val="28"/>
        </w:rPr>
      </w:pPr>
      <w:r w:rsidRPr="004D2E01">
        <w:rPr>
          <w:rFonts w:ascii="PT Astra Serif" w:hAnsi="PT Astra Serif"/>
          <w:sz w:val="28"/>
          <w:szCs w:val="28"/>
        </w:rPr>
        <w:t>К заявлению прилагаются следующие документы:</w:t>
      </w:r>
    </w:p>
    <w:p w:rsidR="00F6338D" w:rsidRPr="004D2E01" w:rsidRDefault="00F6338D" w:rsidP="00F6338D">
      <w:pPr>
        <w:ind w:firstLine="709"/>
        <w:jc w:val="both"/>
        <w:rPr>
          <w:rFonts w:ascii="PT Astra Serif" w:hAnsi="PT Astra Serif"/>
          <w:sz w:val="28"/>
          <w:szCs w:val="28"/>
        </w:rPr>
      </w:pPr>
      <w:r w:rsidRPr="004D2E01">
        <w:rPr>
          <w:rFonts w:ascii="PT Astra Serif" w:hAnsi="PT Astra Serif"/>
          <w:sz w:val="28"/>
          <w:szCs w:val="28"/>
        </w:rPr>
        <w:t xml:space="preserve">- документы </w:t>
      </w:r>
      <w:r w:rsidR="00827238" w:rsidRPr="004D2E01">
        <w:rPr>
          <w:rFonts w:ascii="PT Astra Serif" w:hAnsi="PT Astra Serif"/>
          <w:sz w:val="28"/>
          <w:szCs w:val="28"/>
        </w:rPr>
        <w:t xml:space="preserve">(ходатайства) </w:t>
      </w:r>
      <w:r w:rsidRPr="004D2E01">
        <w:rPr>
          <w:rFonts w:ascii="PT Astra Serif" w:hAnsi="PT Astra Serif"/>
          <w:sz w:val="28"/>
          <w:szCs w:val="28"/>
        </w:rPr>
        <w:t>медицинских или иных организаций, не входящих в систему социального обслуживания, подтверждающие нуждаемость в социальном обслуживании</w:t>
      </w:r>
      <w:r w:rsidR="00213FC8" w:rsidRPr="004D2E01">
        <w:rPr>
          <w:rFonts w:ascii="PT Astra Serif" w:hAnsi="PT Astra Serif"/>
          <w:sz w:val="28"/>
          <w:szCs w:val="28"/>
        </w:rPr>
        <w:t xml:space="preserve"> с указанием перечня социальных услуг</w:t>
      </w:r>
      <w:r w:rsidRPr="004D2E01">
        <w:rPr>
          <w:rFonts w:ascii="PT Astra Serif" w:hAnsi="PT Astra Serif"/>
          <w:sz w:val="28"/>
          <w:szCs w:val="28"/>
        </w:rPr>
        <w:t>;</w:t>
      </w:r>
      <w:r w:rsidR="00495C77" w:rsidRPr="004D2E01">
        <w:rPr>
          <w:rFonts w:ascii="PT Astra Serif" w:hAnsi="PT Astra Serif"/>
          <w:sz w:val="28"/>
          <w:szCs w:val="28"/>
        </w:rPr>
        <w:t xml:space="preserve"> </w:t>
      </w:r>
    </w:p>
    <w:p w:rsidR="00F6338D" w:rsidRPr="004D2E01" w:rsidRDefault="00F6338D" w:rsidP="00F6338D">
      <w:pPr>
        <w:ind w:firstLine="709"/>
        <w:jc w:val="both"/>
        <w:rPr>
          <w:rFonts w:ascii="PT Astra Serif" w:hAnsi="PT Astra Serif"/>
          <w:sz w:val="28"/>
          <w:szCs w:val="28"/>
        </w:rPr>
      </w:pPr>
      <w:r w:rsidRPr="004D2E01">
        <w:rPr>
          <w:rFonts w:ascii="PT Astra Serif" w:hAnsi="PT Astra Serif"/>
          <w:sz w:val="28"/>
          <w:szCs w:val="28"/>
        </w:rPr>
        <w:t>- справка из медицинской организации об отсутствии заболеваний, препятствующих оказанию социальных услуг, в соответствии с федеральным законодательством.»</w:t>
      </w:r>
      <w:r w:rsidR="00A047DF" w:rsidRPr="004D2E01">
        <w:rPr>
          <w:rFonts w:ascii="PT Astra Serif" w:eastAsia="Calibri" w:hAnsi="PT Astra Serif"/>
          <w:sz w:val="28"/>
          <w:szCs w:val="28"/>
          <w:lang w:eastAsia="en-US"/>
        </w:rPr>
        <w:t>.</w:t>
      </w:r>
    </w:p>
    <w:p w:rsidR="00F6338D" w:rsidRPr="004D2E01" w:rsidRDefault="00FA1396" w:rsidP="00F6338D">
      <w:pPr>
        <w:ind w:firstLine="709"/>
        <w:jc w:val="both"/>
        <w:rPr>
          <w:rFonts w:ascii="PT Astra Serif" w:hAnsi="PT Astra Serif"/>
          <w:sz w:val="28"/>
          <w:szCs w:val="28"/>
        </w:rPr>
      </w:pPr>
      <w:r w:rsidRPr="004D2E01">
        <w:rPr>
          <w:rFonts w:ascii="PT Astra Serif" w:hAnsi="PT Astra Serif"/>
          <w:sz w:val="28"/>
          <w:szCs w:val="28"/>
        </w:rPr>
        <w:t>10</w:t>
      </w:r>
      <w:r w:rsidR="00F6338D" w:rsidRPr="004D2E01">
        <w:rPr>
          <w:rFonts w:ascii="PT Astra Serif" w:hAnsi="PT Astra Serif"/>
          <w:sz w:val="28"/>
          <w:szCs w:val="28"/>
        </w:rPr>
        <w:t>. Абзац третий пункта 3.4 изложить в следующей редакции:</w:t>
      </w:r>
    </w:p>
    <w:p w:rsidR="00F6338D" w:rsidRPr="004D2E01" w:rsidRDefault="00F6338D" w:rsidP="00495C77">
      <w:pPr>
        <w:tabs>
          <w:tab w:val="left" w:pos="2835"/>
        </w:tabs>
        <w:ind w:firstLine="709"/>
        <w:jc w:val="both"/>
        <w:rPr>
          <w:rFonts w:ascii="PT Astra Serif" w:hAnsi="PT Astra Serif"/>
          <w:sz w:val="28"/>
          <w:szCs w:val="28"/>
        </w:rPr>
      </w:pPr>
      <w:r w:rsidRPr="004D2E01">
        <w:rPr>
          <w:rFonts w:ascii="PT Astra Serif" w:hAnsi="PT Astra Serif"/>
          <w:sz w:val="28"/>
          <w:szCs w:val="28"/>
        </w:rPr>
        <w:t>«</w:t>
      </w:r>
      <w:r w:rsidR="001C7400" w:rsidRPr="004D2E01">
        <w:rPr>
          <w:rFonts w:ascii="PT Astra Serif" w:hAnsi="PT Astra Serif"/>
          <w:sz w:val="28"/>
          <w:szCs w:val="28"/>
        </w:rPr>
        <w:t>- </w:t>
      </w:r>
      <w:r w:rsidRPr="004D2E01">
        <w:rPr>
          <w:rFonts w:ascii="PT Astra Serif" w:hAnsi="PT Astra Serif"/>
          <w:sz w:val="28"/>
          <w:szCs w:val="28"/>
        </w:rPr>
        <w:t>направление органа или учреждения системы профилактики безнадзорности и правонарушений несовершеннолетних.</w:t>
      </w:r>
      <w:r w:rsidR="00F91421" w:rsidRPr="004D2E01">
        <w:rPr>
          <w:rFonts w:ascii="PT Astra Serif" w:hAnsi="PT Astra Serif"/>
          <w:sz w:val="28"/>
          <w:szCs w:val="28"/>
        </w:rPr>
        <w:t xml:space="preserve"> </w:t>
      </w:r>
      <w:r w:rsidRPr="004D2E01">
        <w:rPr>
          <w:rFonts w:ascii="PT Astra Serif" w:hAnsi="PT Astra Serif"/>
          <w:b/>
          <w:sz w:val="28"/>
          <w:szCs w:val="28"/>
        </w:rPr>
        <w:t xml:space="preserve"> </w:t>
      </w:r>
      <w:r w:rsidRPr="004D2E01">
        <w:rPr>
          <w:rFonts w:ascii="PT Astra Serif" w:hAnsi="PT Astra Serif"/>
          <w:sz w:val="28"/>
          <w:szCs w:val="28"/>
        </w:rPr>
        <w:t>В случае если несовершеннолетний испытывает трудности в социальной адаптации, направление органа или учреждения системы профилактики безнадзорности и правонарушений несовершеннолетних</w:t>
      </w:r>
      <w:r w:rsidR="00514878" w:rsidRPr="004D2E01">
        <w:t xml:space="preserve"> </w:t>
      </w:r>
      <w:r w:rsidR="00514878" w:rsidRPr="004D2E01">
        <w:rPr>
          <w:rFonts w:ascii="PT Astra Serif" w:hAnsi="PT Astra Serif"/>
          <w:sz w:val="28"/>
          <w:szCs w:val="28"/>
        </w:rPr>
        <w:t xml:space="preserve">для признания </w:t>
      </w:r>
      <w:r w:rsidR="000819D9" w:rsidRPr="004D2E01">
        <w:rPr>
          <w:rFonts w:ascii="PT Astra Serif" w:hAnsi="PT Astra Serif"/>
          <w:sz w:val="28"/>
          <w:szCs w:val="28"/>
        </w:rPr>
        <w:t xml:space="preserve">несовершеннолетнего </w:t>
      </w:r>
      <w:r w:rsidR="00514878" w:rsidRPr="004D2E01">
        <w:rPr>
          <w:rFonts w:ascii="PT Astra Serif" w:hAnsi="PT Astra Serif"/>
          <w:sz w:val="28"/>
          <w:szCs w:val="28"/>
        </w:rPr>
        <w:t>нуждающимся в получении социальных услуг в полустационарной форме социального обслуживания</w:t>
      </w:r>
      <w:r w:rsidRPr="004D2E01">
        <w:rPr>
          <w:rFonts w:ascii="PT Astra Serif" w:hAnsi="PT Astra Serif"/>
          <w:sz w:val="28"/>
          <w:szCs w:val="28"/>
        </w:rPr>
        <w:t xml:space="preserve"> оформляется </w:t>
      </w:r>
      <w:r w:rsidR="00495C77" w:rsidRPr="004D2E01">
        <w:rPr>
          <w:rFonts w:ascii="PT Astra Serif" w:hAnsi="PT Astra Serif"/>
          <w:sz w:val="28"/>
          <w:szCs w:val="28"/>
        </w:rPr>
        <w:t xml:space="preserve">по </w:t>
      </w:r>
      <w:r w:rsidRPr="004D2E01">
        <w:rPr>
          <w:rFonts w:ascii="PT Astra Serif" w:hAnsi="PT Astra Serif"/>
          <w:sz w:val="28"/>
          <w:szCs w:val="28"/>
        </w:rPr>
        <w:t>форм</w:t>
      </w:r>
      <w:r w:rsidR="00495C77" w:rsidRPr="004D2E01">
        <w:rPr>
          <w:rFonts w:ascii="PT Astra Serif" w:hAnsi="PT Astra Serif"/>
          <w:sz w:val="28"/>
          <w:szCs w:val="28"/>
        </w:rPr>
        <w:t>е</w:t>
      </w:r>
      <w:r w:rsidRPr="004D2E01">
        <w:rPr>
          <w:rFonts w:ascii="PT Astra Serif" w:hAnsi="PT Astra Serif"/>
          <w:sz w:val="28"/>
          <w:szCs w:val="28"/>
        </w:rPr>
        <w:t xml:space="preserve"> </w:t>
      </w:r>
      <w:r w:rsidR="00495C77" w:rsidRPr="004D2E01">
        <w:rPr>
          <w:rFonts w:ascii="PT Astra Serif" w:hAnsi="PT Astra Serif"/>
          <w:sz w:val="28"/>
          <w:szCs w:val="28"/>
        </w:rPr>
        <w:t xml:space="preserve">согласно </w:t>
      </w:r>
      <w:r w:rsidRPr="004D2E01">
        <w:rPr>
          <w:rFonts w:ascii="PT Astra Serif" w:hAnsi="PT Astra Serif"/>
          <w:sz w:val="28"/>
          <w:szCs w:val="28"/>
        </w:rPr>
        <w:t>приложени</w:t>
      </w:r>
      <w:r w:rsidR="00495C77" w:rsidRPr="004D2E01">
        <w:rPr>
          <w:rFonts w:ascii="PT Astra Serif" w:hAnsi="PT Astra Serif"/>
          <w:sz w:val="28"/>
          <w:szCs w:val="28"/>
        </w:rPr>
        <w:t>ю</w:t>
      </w:r>
      <w:r w:rsidRPr="004D2E01">
        <w:rPr>
          <w:rFonts w:ascii="PT Astra Serif" w:hAnsi="PT Astra Serif"/>
          <w:sz w:val="28"/>
          <w:szCs w:val="28"/>
        </w:rPr>
        <w:t xml:space="preserve"> №</w:t>
      </w:r>
      <w:r w:rsidR="000819D9" w:rsidRPr="004D2E01">
        <w:rPr>
          <w:rFonts w:ascii="PT Astra Serif" w:hAnsi="PT Astra Serif"/>
          <w:sz w:val="28"/>
          <w:szCs w:val="28"/>
        </w:rPr>
        <w:t> </w:t>
      </w:r>
      <w:r w:rsidRPr="004D2E01">
        <w:rPr>
          <w:rFonts w:ascii="PT Astra Serif" w:hAnsi="PT Astra Serif"/>
          <w:sz w:val="28"/>
          <w:szCs w:val="28"/>
        </w:rPr>
        <w:t xml:space="preserve">5-2 к </w:t>
      </w:r>
      <w:r w:rsidR="00495C77" w:rsidRPr="004D2E01">
        <w:rPr>
          <w:rFonts w:ascii="PT Astra Serif" w:hAnsi="PT Astra Serif"/>
          <w:sz w:val="28"/>
          <w:szCs w:val="28"/>
        </w:rPr>
        <w:t xml:space="preserve">настоящему </w:t>
      </w:r>
      <w:r w:rsidRPr="004D2E01">
        <w:rPr>
          <w:rFonts w:ascii="PT Astra Serif" w:hAnsi="PT Astra Serif"/>
          <w:sz w:val="28"/>
          <w:szCs w:val="28"/>
        </w:rPr>
        <w:t>Порядку;»</w:t>
      </w:r>
      <w:r w:rsidR="00A047DF" w:rsidRPr="004D2E01">
        <w:rPr>
          <w:rFonts w:ascii="PT Astra Serif" w:eastAsia="Calibri" w:hAnsi="PT Astra Serif"/>
          <w:sz w:val="28"/>
          <w:szCs w:val="28"/>
          <w:lang w:eastAsia="en-US"/>
        </w:rPr>
        <w:t>.</w:t>
      </w:r>
    </w:p>
    <w:p w:rsidR="00F6338D" w:rsidRPr="004D2E01" w:rsidRDefault="0018117D" w:rsidP="007E19F8">
      <w:pPr>
        <w:ind w:firstLine="709"/>
        <w:jc w:val="both"/>
        <w:rPr>
          <w:rFonts w:ascii="PT Astra Serif" w:hAnsi="PT Astra Serif"/>
          <w:sz w:val="28"/>
          <w:szCs w:val="28"/>
        </w:rPr>
      </w:pPr>
      <w:r w:rsidRPr="004D2E01">
        <w:rPr>
          <w:rFonts w:ascii="PT Astra Serif" w:hAnsi="PT Astra Serif"/>
          <w:sz w:val="28"/>
          <w:szCs w:val="28"/>
        </w:rPr>
        <w:t>1</w:t>
      </w:r>
      <w:r w:rsidR="00FA1396" w:rsidRPr="004D2E01">
        <w:rPr>
          <w:rFonts w:ascii="PT Astra Serif" w:hAnsi="PT Astra Serif"/>
          <w:sz w:val="28"/>
          <w:szCs w:val="28"/>
        </w:rPr>
        <w:t>1</w:t>
      </w:r>
      <w:r w:rsidR="005359D7">
        <w:rPr>
          <w:rFonts w:ascii="PT Astra Serif" w:hAnsi="PT Astra Serif"/>
          <w:sz w:val="28"/>
          <w:szCs w:val="28"/>
        </w:rPr>
        <w:t>. </w:t>
      </w:r>
      <w:r w:rsidR="00F6338D" w:rsidRPr="004D2E01">
        <w:rPr>
          <w:rFonts w:ascii="PT Astra Serif" w:hAnsi="PT Astra Serif"/>
          <w:sz w:val="28"/>
          <w:szCs w:val="28"/>
        </w:rPr>
        <w:t>В абзаце третьем пункта 3.5 слова «</w:t>
      </w:r>
      <w:r w:rsidR="007E19F8" w:rsidRPr="004D2E01">
        <w:rPr>
          <w:rFonts w:ascii="PT Astra Serif" w:hAnsi="PT Astra Serif"/>
          <w:sz w:val="28"/>
          <w:szCs w:val="28"/>
        </w:rPr>
        <w:t>или справка медицинской организации с указанием диагноза и с рекомендацией обращения в организацию, предоставляющую услуги ранней помощи</w:t>
      </w:r>
      <w:r w:rsidR="00F6338D" w:rsidRPr="004D2E01">
        <w:rPr>
          <w:rFonts w:ascii="PT Astra Serif" w:hAnsi="PT Astra Serif"/>
          <w:sz w:val="28"/>
          <w:szCs w:val="28"/>
        </w:rPr>
        <w:t xml:space="preserve">» </w:t>
      </w:r>
      <w:r w:rsidR="00427D1D" w:rsidRPr="004D2E01">
        <w:rPr>
          <w:rFonts w:ascii="PT Astra Serif" w:hAnsi="PT Astra Serif"/>
          <w:sz w:val="28"/>
          <w:szCs w:val="28"/>
        </w:rPr>
        <w:t>исключить</w:t>
      </w:r>
      <w:r w:rsidR="00A047DF" w:rsidRPr="004D2E01">
        <w:rPr>
          <w:rFonts w:ascii="PT Astra Serif" w:eastAsia="Calibri" w:hAnsi="PT Astra Serif"/>
          <w:sz w:val="28"/>
          <w:szCs w:val="28"/>
          <w:lang w:eastAsia="en-US"/>
        </w:rPr>
        <w:t>.</w:t>
      </w:r>
      <w:r w:rsidR="00D87422" w:rsidRPr="004D2E01">
        <w:rPr>
          <w:rFonts w:ascii="PT Astra Serif" w:hAnsi="PT Astra Serif"/>
          <w:sz w:val="28"/>
          <w:szCs w:val="28"/>
        </w:rPr>
        <w:t xml:space="preserve"> </w:t>
      </w:r>
    </w:p>
    <w:p w:rsidR="003572B7" w:rsidRPr="004D2E01" w:rsidRDefault="003572B7" w:rsidP="00F6338D">
      <w:pPr>
        <w:ind w:firstLine="709"/>
        <w:jc w:val="both"/>
        <w:rPr>
          <w:rFonts w:ascii="PT Astra Serif" w:hAnsi="PT Astra Serif"/>
          <w:sz w:val="28"/>
          <w:szCs w:val="28"/>
        </w:rPr>
      </w:pPr>
      <w:r w:rsidRPr="004D2E01">
        <w:rPr>
          <w:rFonts w:ascii="PT Astra Serif" w:hAnsi="PT Astra Serif"/>
          <w:sz w:val="28"/>
          <w:szCs w:val="28"/>
        </w:rPr>
        <w:t>1</w:t>
      </w:r>
      <w:r w:rsidR="00FA1396" w:rsidRPr="004D2E01">
        <w:rPr>
          <w:rFonts w:ascii="PT Astra Serif" w:hAnsi="PT Astra Serif"/>
          <w:sz w:val="28"/>
          <w:szCs w:val="28"/>
        </w:rPr>
        <w:t>2</w:t>
      </w:r>
      <w:r w:rsidRPr="004D2E01">
        <w:rPr>
          <w:rFonts w:ascii="PT Astra Serif" w:hAnsi="PT Astra Serif"/>
          <w:sz w:val="28"/>
          <w:szCs w:val="28"/>
        </w:rPr>
        <w:t xml:space="preserve">. В абзаце </w:t>
      </w:r>
      <w:r w:rsidR="00C45B95" w:rsidRPr="004D2E01">
        <w:rPr>
          <w:rFonts w:ascii="PT Astra Serif" w:hAnsi="PT Astra Serif"/>
          <w:sz w:val="28"/>
          <w:szCs w:val="28"/>
        </w:rPr>
        <w:t>шестом</w:t>
      </w:r>
      <w:r w:rsidRPr="004D2E01">
        <w:rPr>
          <w:rFonts w:ascii="PT Astra Serif" w:hAnsi="PT Astra Serif"/>
          <w:sz w:val="28"/>
          <w:szCs w:val="28"/>
        </w:rPr>
        <w:t xml:space="preserve"> подпункта 3.6.4 пункта 3.6 слов</w:t>
      </w:r>
      <w:r w:rsidR="001C7400" w:rsidRPr="004D2E01">
        <w:rPr>
          <w:rFonts w:ascii="PT Astra Serif" w:hAnsi="PT Astra Serif"/>
          <w:sz w:val="28"/>
          <w:szCs w:val="28"/>
        </w:rPr>
        <w:t>о</w:t>
      </w:r>
      <w:r w:rsidRPr="004D2E01">
        <w:rPr>
          <w:rFonts w:ascii="PT Astra Serif" w:hAnsi="PT Astra Serif"/>
          <w:sz w:val="28"/>
          <w:szCs w:val="28"/>
        </w:rPr>
        <w:t xml:space="preserve"> «</w:t>
      </w:r>
      <w:r w:rsidRPr="004D2E01">
        <w:rPr>
          <w:rFonts w:ascii="PT Astra Serif" w:eastAsia="Calibri" w:hAnsi="PT Astra Serif"/>
          <w:sz w:val="28"/>
          <w:szCs w:val="28"/>
          <w:lang w:eastAsia="en-US"/>
        </w:rPr>
        <w:t>медико-психолого-педагогической» заменить слов</w:t>
      </w:r>
      <w:r w:rsidR="001C7400" w:rsidRPr="004D2E01">
        <w:rPr>
          <w:rFonts w:ascii="PT Astra Serif" w:eastAsia="Calibri" w:hAnsi="PT Astra Serif"/>
          <w:sz w:val="28"/>
          <w:szCs w:val="28"/>
          <w:lang w:eastAsia="en-US"/>
        </w:rPr>
        <w:t>о</w:t>
      </w:r>
      <w:r w:rsidRPr="004D2E01">
        <w:rPr>
          <w:rFonts w:ascii="PT Astra Serif" w:eastAsia="Calibri" w:hAnsi="PT Astra Serif"/>
          <w:sz w:val="28"/>
          <w:szCs w:val="28"/>
          <w:lang w:eastAsia="en-US"/>
        </w:rPr>
        <w:t>м «психолого-медико-педагогической»</w:t>
      </w:r>
      <w:r w:rsidR="00A047DF" w:rsidRPr="004D2E01">
        <w:rPr>
          <w:rFonts w:ascii="PT Astra Serif" w:eastAsia="Calibri" w:hAnsi="PT Astra Serif"/>
          <w:sz w:val="28"/>
          <w:szCs w:val="28"/>
          <w:lang w:eastAsia="en-US"/>
        </w:rPr>
        <w:t>.</w:t>
      </w:r>
      <w:r w:rsidR="00495C77" w:rsidRPr="004D2E01">
        <w:rPr>
          <w:rFonts w:ascii="PT Astra Serif" w:eastAsia="Calibri" w:hAnsi="PT Astra Serif"/>
          <w:sz w:val="28"/>
          <w:szCs w:val="28"/>
          <w:lang w:eastAsia="en-US"/>
        </w:rPr>
        <w:t xml:space="preserve"> </w:t>
      </w:r>
    </w:p>
    <w:p w:rsidR="00F6338D" w:rsidRPr="004D2E01" w:rsidRDefault="00F6338D" w:rsidP="00F6338D">
      <w:pPr>
        <w:ind w:firstLine="709"/>
        <w:jc w:val="both"/>
        <w:rPr>
          <w:rFonts w:ascii="PT Astra Serif" w:hAnsi="PT Astra Serif"/>
          <w:sz w:val="28"/>
          <w:szCs w:val="28"/>
        </w:rPr>
      </w:pPr>
      <w:r w:rsidRPr="004D2E01">
        <w:rPr>
          <w:rFonts w:ascii="PT Astra Serif" w:hAnsi="PT Astra Serif"/>
          <w:sz w:val="28"/>
          <w:szCs w:val="28"/>
        </w:rPr>
        <w:t>1</w:t>
      </w:r>
      <w:r w:rsidR="00FA1396" w:rsidRPr="004D2E01">
        <w:rPr>
          <w:rFonts w:ascii="PT Astra Serif" w:hAnsi="PT Astra Serif"/>
          <w:sz w:val="28"/>
          <w:szCs w:val="28"/>
        </w:rPr>
        <w:t>3</w:t>
      </w:r>
      <w:r w:rsidRPr="004D2E01">
        <w:rPr>
          <w:rFonts w:ascii="PT Astra Serif" w:hAnsi="PT Astra Serif"/>
          <w:sz w:val="28"/>
          <w:szCs w:val="28"/>
        </w:rPr>
        <w:t>. Пункт 3.7 дополнить абзац</w:t>
      </w:r>
      <w:r w:rsidR="00C45B95" w:rsidRPr="004D2E01">
        <w:rPr>
          <w:rFonts w:ascii="PT Astra Serif" w:hAnsi="PT Astra Serif"/>
          <w:sz w:val="28"/>
          <w:szCs w:val="28"/>
        </w:rPr>
        <w:t>ем</w:t>
      </w:r>
      <w:r w:rsidRPr="004D2E01">
        <w:rPr>
          <w:rFonts w:ascii="PT Astra Serif" w:hAnsi="PT Astra Serif"/>
          <w:sz w:val="28"/>
          <w:szCs w:val="28"/>
        </w:rPr>
        <w:t xml:space="preserve"> следующего содержания:</w:t>
      </w:r>
    </w:p>
    <w:p w:rsidR="00F6338D" w:rsidRPr="004D2E01" w:rsidRDefault="00F6338D" w:rsidP="00A47170">
      <w:pPr>
        <w:ind w:firstLine="709"/>
        <w:jc w:val="both"/>
        <w:rPr>
          <w:rFonts w:ascii="PT Astra Serif" w:hAnsi="PT Astra Serif"/>
          <w:b/>
          <w:bCs/>
          <w:sz w:val="28"/>
          <w:szCs w:val="28"/>
        </w:rPr>
      </w:pPr>
      <w:r w:rsidRPr="004D2E01">
        <w:rPr>
          <w:rFonts w:ascii="PT Astra Serif" w:hAnsi="PT Astra Serif"/>
          <w:sz w:val="28"/>
          <w:szCs w:val="28"/>
        </w:rPr>
        <w:t>«</w:t>
      </w:r>
      <w:r w:rsidR="008C7C49" w:rsidRPr="004D2E01">
        <w:rPr>
          <w:rFonts w:ascii="PT Astra Serif" w:hAnsi="PT Astra Serif"/>
          <w:bCs/>
          <w:sz w:val="28"/>
          <w:szCs w:val="28"/>
        </w:rPr>
        <w:t xml:space="preserve">Родители (законные представители) или несовершеннолетние, состоящие на </w:t>
      </w:r>
      <w:r w:rsidR="008C7C49" w:rsidRPr="004D2E01">
        <w:rPr>
          <w:rFonts w:ascii="PT Astra Serif" w:eastAsiaTheme="minorHAnsi" w:hAnsi="PT Astra Serif" w:cs="PT Astra Serif"/>
          <w:sz w:val="28"/>
          <w:szCs w:val="28"/>
          <w:lang w:eastAsia="en-US"/>
        </w:rPr>
        <w:t>профилактическом учёте несовершеннолетних, находящихся в социально опасном положении</w:t>
      </w:r>
      <w:r w:rsidR="001C7400" w:rsidRPr="004D2E01">
        <w:rPr>
          <w:rFonts w:ascii="PT Astra Serif" w:eastAsiaTheme="minorHAnsi" w:hAnsi="PT Astra Serif" w:cs="PT Astra Serif"/>
          <w:sz w:val="28"/>
          <w:szCs w:val="28"/>
          <w:lang w:eastAsia="en-US"/>
        </w:rPr>
        <w:t>,</w:t>
      </w:r>
      <w:r w:rsidR="008C7C49" w:rsidRPr="004D2E01">
        <w:rPr>
          <w:rFonts w:ascii="PT Astra Serif" w:eastAsiaTheme="minorHAnsi" w:hAnsi="PT Astra Serif" w:cs="PT Astra Serif"/>
          <w:sz w:val="28"/>
          <w:szCs w:val="28"/>
          <w:lang w:eastAsia="en-US"/>
        </w:rPr>
        <w:t xml:space="preserve"> или </w:t>
      </w:r>
      <w:r w:rsidR="00206360" w:rsidRPr="004D2E01">
        <w:rPr>
          <w:rFonts w:ascii="PT Astra Serif" w:eastAsiaTheme="minorHAnsi" w:hAnsi="PT Astra Serif" w:cs="PT Astra Serif"/>
          <w:sz w:val="28"/>
          <w:szCs w:val="28"/>
          <w:lang w:eastAsia="en-US"/>
        </w:rPr>
        <w:t xml:space="preserve">на </w:t>
      </w:r>
      <w:r w:rsidR="008C7C49" w:rsidRPr="004D2E01">
        <w:rPr>
          <w:rFonts w:ascii="PT Astra Serif" w:eastAsiaTheme="minorHAnsi" w:hAnsi="PT Astra Serif" w:cs="PT Astra Serif"/>
          <w:sz w:val="28"/>
          <w:szCs w:val="28"/>
          <w:lang w:eastAsia="en-US"/>
        </w:rPr>
        <w:t xml:space="preserve">профилактическом учёте семей, находящихся в социально опасном положении </w:t>
      </w:r>
      <w:r w:rsidR="00A47170" w:rsidRPr="004D2E01">
        <w:rPr>
          <w:rFonts w:ascii="PT Astra Serif" w:hAnsi="PT Astra Serif"/>
          <w:bCs/>
          <w:sz w:val="28"/>
          <w:szCs w:val="28"/>
        </w:rPr>
        <w:t>(далее – профилактический учет)</w:t>
      </w:r>
      <w:r w:rsidR="001C7400" w:rsidRPr="004D2E01">
        <w:rPr>
          <w:rFonts w:ascii="PT Astra Serif" w:hAnsi="PT Astra Serif"/>
          <w:bCs/>
          <w:sz w:val="28"/>
          <w:szCs w:val="28"/>
        </w:rPr>
        <w:t>,</w:t>
      </w:r>
      <w:r w:rsidR="00A47170" w:rsidRPr="004D2E01">
        <w:rPr>
          <w:rFonts w:ascii="PT Astra Serif" w:hAnsi="PT Astra Serif"/>
          <w:bCs/>
          <w:sz w:val="28"/>
          <w:szCs w:val="28"/>
        </w:rPr>
        <w:t xml:space="preserve"> </w:t>
      </w:r>
      <w:r w:rsidR="003572B7" w:rsidRPr="004D2E01">
        <w:rPr>
          <w:rFonts w:ascii="PT Astra Serif" w:hAnsi="PT Astra Serif"/>
          <w:bCs/>
          <w:sz w:val="28"/>
          <w:szCs w:val="28"/>
        </w:rPr>
        <w:t xml:space="preserve">в районной </w:t>
      </w:r>
      <w:r w:rsidR="003572B7" w:rsidRPr="004D2E01">
        <w:rPr>
          <w:rFonts w:ascii="PT Astra Serif" w:hAnsi="PT Astra Serif"/>
          <w:bCs/>
          <w:sz w:val="28"/>
          <w:szCs w:val="28"/>
        </w:rPr>
        <w:lastRenderedPageBreak/>
        <w:t>(городской) комиссии по делам несовершеннолетних и защите их прав признаются нуждающимися в срочных социальных услугах на основании постановления районной (городской) комиссии по делам несовершеннолетних и защите их прав о пост</w:t>
      </w:r>
      <w:r w:rsidR="001C7400" w:rsidRPr="004D2E01">
        <w:rPr>
          <w:rFonts w:ascii="PT Astra Serif" w:hAnsi="PT Astra Serif"/>
          <w:bCs/>
          <w:sz w:val="28"/>
          <w:szCs w:val="28"/>
        </w:rPr>
        <w:t>ановке на профилактический учет</w:t>
      </w:r>
      <w:r w:rsidR="003572B7" w:rsidRPr="004D2E01">
        <w:rPr>
          <w:rFonts w:ascii="PT Astra Serif" w:hAnsi="PT Astra Serif"/>
          <w:bCs/>
          <w:sz w:val="28"/>
          <w:szCs w:val="28"/>
        </w:rPr>
        <w:t xml:space="preserve"> независимо от места постоянного проживания на территории автономного округа и наличия либо отсутствия гражданства Российской Федерации.</w:t>
      </w:r>
      <w:r w:rsidRPr="004D2E01">
        <w:rPr>
          <w:rFonts w:ascii="PT Astra Serif" w:hAnsi="PT Astra Serif"/>
          <w:bCs/>
          <w:sz w:val="28"/>
          <w:szCs w:val="28"/>
        </w:rPr>
        <w:t>»</w:t>
      </w:r>
      <w:r w:rsidR="00A047DF" w:rsidRPr="004D2E01">
        <w:rPr>
          <w:rFonts w:ascii="PT Astra Serif" w:eastAsia="Calibri" w:hAnsi="PT Astra Serif"/>
          <w:sz w:val="28"/>
          <w:szCs w:val="28"/>
          <w:lang w:eastAsia="en-US"/>
        </w:rPr>
        <w:t>.</w:t>
      </w:r>
      <w:r w:rsidR="003768DC" w:rsidRPr="004D2E01">
        <w:rPr>
          <w:rFonts w:ascii="PT Astra Serif" w:eastAsia="Calibri" w:hAnsi="PT Astra Serif"/>
          <w:sz w:val="28"/>
          <w:szCs w:val="28"/>
          <w:lang w:eastAsia="en-US"/>
        </w:rPr>
        <w:t xml:space="preserve"> </w:t>
      </w:r>
    </w:p>
    <w:p w:rsidR="00C11C91" w:rsidRPr="004D2E01" w:rsidRDefault="00C11C91" w:rsidP="00C11C91">
      <w:pPr>
        <w:pStyle w:val="ConsPlusNormal"/>
        <w:ind w:firstLine="709"/>
        <w:jc w:val="both"/>
        <w:rPr>
          <w:rFonts w:ascii="PT Astra Serif" w:eastAsia="Calibri" w:hAnsi="PT Astra Serif"/>
          <w:sz w:val="28"/>
          <w:szCs w:val="28"/>
          <w:lang w:eastAsia="en-US"/>
        </w:rPr>
      </w:pPr>
      <w:r w:rsidRPr="004D2E01">
        <w:rPr>
          <w:rFonts w:ascii="PT Astra Serif" w:hAnsi="PT Astra Serif"/>
          <w:bCs/>
          <w:sz w:val="28"/>
          <w:szCs w:val="28"/>
        </w:rPr>
        <w:t>1</w:t>
      </w:r>
      <w:r w:rsidR="00FA1396" w:rsidRPr="004D2E01">
        <w:rPr>
          <w:rFonts w:ascii="PT Astra Serif" w:hAnsi="PT Astra Serif"/>
          <w:bCs/>
          <w:sz w:val="28"/>
          <w:szCs w:val="28"/>
        </w:rPr>
        <w:t>4</w:t>
      </w:r>
      <w:r w:rsidRPr="004D2E01">
        <w:rPr>
          <w:rFonts w:ascii="PT Astra Serif" w:hAnsi="PT Astra Serif"/>
          <w:bCs/>
          <w:sz w:val="28"/>
          <w:szCs w:val="28"/>
        </w:rPr>
        <w:t xml:space="preserve">. Приложение № 1 к Порядку </w:t>
      </w:r>
      <w:r w:rsidRPr="004D2E01">
        <w:rPr>
          <w:rFonts w:ascii="PT Astra Serif" w:eastAsia="Calibri" w:hAnsi="PT Astra Serif"/>
          <w:sz w:val="28"/>
          <w:szCs w:val="28"/>
          <w:lang w:eastAsia="en-US"/>
        </w:rPr>
        <w:t>изложить в следующей редакции:</w:t>
      </w:r>
    </w:p>
    <w:p w:rsidR="00C11C91" w:rsidRPr="004D2E01" w:rsidRDefault="00C11C91" w:rsidP="0004738A">
      <w:pPr>
        <w:pStyle w:val="ConsPlusNormal"/>
        <w:ind w:left="4536" w:firstLine="0"/>
        <w:outlineLvl w:val="1"/>
        <w:rPr>
          <w:rFonts w:ascii="PT Astra Serif" w:hAnsi="PT Astra Serif"/>
          <w:sz w:val="28"/>
          <w:szCs w:val="28"/>
        </w:rPr>
      </w:pPr>
      <w:r w:rsidRPr="004D2E01">
        <w:rPr>
          <w:rFonts w:ascii="PT Astra Serif" w:eastAsia="Calibri" w:hAnsi="PT Astra Serif"/>
          <w:sz w:val="28"/>
          <w:szCs w:val="28"/>
          <w:lang w:eastAsia="en-US"/>
        </w:rPr>
        <w:t>«</w:t>
      </w:r>
      <w:r w:rsidR="00D87422" w:rsidRPr="004D2E01">
        <w:rPr>
          <w:rFonts w:ascii="PT Astra Serif" w:hAnsi="PT Astra Serif"/>
          <w:sz w:val="28"/>
          <w:szCs w:val="28"/>
        </w:rPr>
        <w:t>Приложение №</w:t>
      </w:r>
      <w:r w:rsidRPr="004D2E01">
        <w:rPr>
          <w:rFonts w:ascii="PT Astra Serif" w:hAnsi="PT Astra Serif"/>
          <w:sz w:val="28"/>
          <w:szCs w:val="28"/>
        </w:rPr>
        <w:t xml:space="preserve"> 1</w:t>
      </w:r>
    </w:p>
    <w:p w:rsidR="00756EE4" w:rsidRPr="004D2E01" w:rsidRDefault="00756EE4" w:rsidP="0004738A">
      <w:pPr>
        <w:widowControl w:val="0"/>
        <w:suppressAutoHyphens w:val="0"/>
        <w:overflowPunct/>
        <w:adjustRightInd/>
        <w:ind w:left="4536"/>
        <w:textAlignment w:val="auto"/>
        <w:rPr>
          <w:rFonts w:ascii="PT Astra Serif" w:hAnsi="PT Astra Serif"/>
          <w:sz w:val="28"/>
          <w:szCs w:val="28"/>
        </w:rPr>
      </w:pPr>
    </w:p>
    <w:p w:rsidR="00C76B34" w:rsidRPr="004D2E01" w:rsidRDefault="00C11C91" w:rsidP="0004738A">
      <w:pPr>
        <w:widowControl w:val="0"/>
        <w:suppressAutoHyphens w:val="0"/>
        <w:overflowPunct/>
        <w:adjustRightInd/>
        <w:ind w:left="4536"/>
        <w:textAlignment w:val="auto"/>
        <w:rPr>
          <w:rFonts w:ascii="PT Astra Serif" w:hAnsi="PT Astra Serif"/>
          <w:sz w:val="28"/>
          <w:szCs w:val="28"/>
        </w:rPr>
      </w:pPr>
      <w:r w:rsidRPr="004D2E01">
        <w:rPr>
          <w:rFonts w:ascii="PT Astra Serif" w:hAnsi="PT Astra Serif"/>
          <w:sz w:val="28"/>
          <w:szCs w:val="28"/>
        </w:rPr>
        <w:t>к Порядку предоставления социальных</w:t>
      </w:r>
      <w:r w:rsidR="00756EE4" w:rsidRPr="004D2E01">
        <w:rPr>
          <w:rFonts w:ascii="PT Astra Serif" w:hAnsi="PT Astra Serif"/>
          <w:sz w:val="28"/>
          <w:szCs w:val="28"/>
        </w:rPr>
        <w:t xml:space="preserve">   </w:t>
      </w:r>
      <w:r w:rsidRPr="004D2E01">
        <w:rPr>
          <w:rFonts w:ascii="PT Astra Serif" w:hAnsi="PT Astra Serif"/>
          <w:sz w:val="28"/>
          <w:szCs w:val="28"/>
        </w:rPr>
        <w:t>услуг поставщиками социальных услуг</w:t>
      </w:r>
      <w:r w:rsidR="00756EE4" w:rsidRPr="004D2E01">
        <w:rPr>
          <w:rFonts w:ascii="PT Astra Serif" w:hAnsi="PT Astra Serif"/>
          <w:sz w:val="28"/>
          <w:szCs w:val="28"/>
        </w:rPr>
        <w:t xml:space="preserve"> </w:t>
      </w:r>
      <w:r w:rsidRPr="004D2E01">
        <w:rPr>
          <w:rFonts w:ascii="PT Astra Serif" w:hAnsi="PT Astra Serif"/>
          <w:sz w:val="28"/>
          <w:szCs w:val="28"/>
        </w:rPr>
        <w:t>в Ямало-Ненецком автономном округе</w:t>
      </w:r>
    </w:p>
    <w:p w:rsidR="00024798" w:rsidRPr="004D2E01" w:rsidRDefault="00024798" w:rsidP="0004738A">
      <w:pPr>
        <w:widowControl w:val="0"/>
        <w:suppressAutoHyphens w:val="0"/>
        <w:overflowPunct/>
        <w:adjustRightInd/>
        <w:ind w:left="4536"/>
        <w:textAlignment w:val="auto"/>
        <w:rPr>
          <w:rFonts w:ascii="PT Astra Serif" w:hAnsi="PT Astra Serif"/>
          <w:sz w:val="28"/>
          <w:szCs w:val="28"/>
        </w:rPr>
      </w:pPr>
      <w:r w:rsidRPr="004D2E01">
        <w:rPr>
          <w:rFonts w:ascii="PT Astra Serif" w:hAnsi="PT Astra Serif"/>
          <w:sz w:val="28"/>
          <w:szCs w:val="28"/>
        </w:rPr>
        <w:t>(</w:t>
      </w:r>
      <w:r w:rsidR="00C76B34" w:rsidRPr="004D2E01">
        <w:rPr>
          <w:rFonts w:ascii="PT Astra Serif" w:hAnsi="PT Astra Serif"/>
          <w:sz w:val="28"/>
          <w:szCs w:val="28"/>
        </w:rPr>
        <w:t>в редакции</w:t>
      </w:r>
      <w:r w:rsidRPr="004D2E01">
        <w:rPr>
          <w:rFonts w:ascii="PT Astra Serif" w:hAnsi="PT Astra Serif"/>
          <w:sz w:val="28"/>
          <w:szCs w:val="28"/>
        </w:rPr>
        <w:t xml:space="preserve"> постановления Правительства Ямало-Ненецкого автономного округа </w:t>
      </w:r>
    </w:p>
    <w:p w:rsidR="00C76B34" w:rsidRPr="004D2E01" w:rsidRDefault="0018027B" w:rsidP="0004738A">
      <w:pPr>
        <w:widowControl w:val="0"/>
        <w:suppressAutoHyphens w:val="0"/>
        <w:overflowPunct/>
        <w:adjustRightInd/>
        <w:ind w:left="4536"/>
        <w:textAlignment w:val="auto"/>
        <w:rPr>
          <w:rFonts w:ascii="PT Astra Serif" w:hAnsi="PT Astra Serif"/>
          <w:sz w:val="28"/>
          <w:szCs w:val="28"/>
        </w:rPr>
      </w:pPr>
      <w:r>
        <w:rPr>
          <w:rFonts w:ascii="PT Astra Serif" w:hAnsi="PT Astra Serif"/>
          <w:sz w:val="28"/>
          <w:szCs w:val="28"/>
        </w:rPr>
        <w:t>от 03 февраля 2022 года № 88-П</w:t>
      </w:r>
      <w:r w:rsidR="00024798" w:rsidRPr="004D2E01">
        <w:rPr>
          <w:rFonts w:ascii="PT Astra Serif" w:hAnsi="PT Astra Serif"/>
          <w:sz w:val="28"/>
          <w:szCs w:val="28"/>
        </w:rPr>
        <w:t>)</w:t>
      </w:r>
    </w:p>
    <w:p w:rsidR="00C11C91" w:rsidRPr="004D2E01" w:rsidRDefault="00C11C91" w:rsidP="0004738A">
      <w:pPr>
        <w:widowControl w:val="0"/>
        <w:suppressAutoHyphens w:val="0"/>
        <w:overflowPunct/>
        <w:adjustRightInd/>
        <w:ind w:left="4536"/>
        <w:jc w:val="both"/>
        <w:textAlignment w:val="auto"/>
        <w:rPr>
          <w:rFonts w:ascii="PT Astra Serif" w:hAnsi="PT Astra Serif"/>
          <w:sz w:val="28"/>
          <w:szCs w:val="28"/>
        </w:rPr>
      </w:pPr>
    </w:p>
    <w:p w:rsidR="0004738A" w:rsidRPr="004D2E01" w:rsidRDefault="0004738A" w:rsidP="0004738A">
      <w:pPr>
        <w:widowControl w:val="0"/>
        <w:suppressAutoHyphens w:val="0"/>
        <w:overflowPunct/>
        <w:adjustRightInd/>
        <w:ind w:left="4536"/>
        <w:jc w:val="both"/>
        <w:textAlignment w:val="auto"/>
        <w:rPr>
          <w:rFonts w:ascii="PT Astra Serif" w:hAnsi="PT Astra Serif"/>
          <w:sz w:val="28"/>
          <w:szCs w:val="28"/>
        </w:rPr>
      </w:pPr>
    </w:p>
    <w:p w:rsidR="00C11C91" w:rsidRPr="004D2E01" w:rsidRDefault="00C11C91" w:rsidP="00C11C91">
      <w:pPr>
        <w:widowControl w:val="0"/>
        <w:suppressAutoHyphens w:val="0"/>
        <w:overflowPunct/>
        <w:adjustRightInd/>
        <w:jc w:val="center"/>
        <w:textAlignment w:val="auto"/>
        <w:rPr>
          <w:rFonts w:ascii="PT Astra Serif" w:hAnsi="PT Astra Serif"/>
          <w:b/>
          <w:sz w:val="28"/>
          <w:szCs w:val="28"/>
        </w:rPr>
      </w:pPr>
      <w:bookmarkStart w:id="1" w:name="P204"/>
      <w:bookmarkEnd w:id="1"/>
      <w:r w:rsidRPr="004D2E01">
        <w:rPr>
          <w:rFonts w:ascii="PT Astra Serif" w:hAnsi="PT Astra Serif"/>
          <w:b/>
          <w:sz w:val="28"/>
          <w:szCs w:val="28"/>
        </w:rPr>
        <w:t>ПЕРЕЧЕНЬ</w:t>
      </w:r>
    </w:p>
    <w:p w:rsidR="00C11C91" w:rsidRPr="004D2E01" w:rsidRDefault="00756EE4" w:rsidP="00C11C91">
      <w:pPr>
        <w:widowControl w:val="0"/>
        <w:suppressAutoHyphens w:val="0"/>
        <w:overflowPunct/>
        <w:adjustRightInd/>
        <w:jc w:val="center"/>
        <w:textAlignment w:val="auto"/>
        <w:rPr>
          <w:rFonts w:ascii="PT Astra Serif" w:hAnsi="PT Astra Serif"/>
          <w:sz w:val="28"/>
          <w:szCs w:val="28"/>
        </w:rPr>
      </w:pPr>
      <w:r w:rsidRPr="004D2E01">
        <w:rPr>
          <w:rFonts w:ascii="PT Astra Serif" w:hAnsi="PT Astra Serif"/>
          <w:sz w:val="28"/>
          <w:szCs w:val="28"/>
        </w:rPr>
        <w:t>иных организаций социального обслуживания, находящихся</w:t>
      </w:r>
    </w:p>
    <w:p w:rsidR="00C11C91" w:rsidRPr="004D2E01" w:rsidRDefault="00756EE4" w:rsidP="00C11C91">
      <w:pPr>
        <w:widowControl w:val="0"/>
        <w:suppressAutoHyphens w:val="0"/>
        <w:overflowPunct/>
        <w:adjustRightInd/>
        <w:jc w:val="center"/>
        <w:textAlignment w:val="auto"/>
        <w:rPr>
          <w:rFonts w:ascii="PT Astra Serif" w:hAnsi="PT Astra Serif"/>
          <w:sz w:val="28"/>
          <w:szCs w:val="28"/>
        </w:rPr>
      </w:pPr>
      <w:r w:rsidRPr="004D2E01">
        <w:rPr>
          <w:rFonts w:ascii="PT Astra Serif" w:hAnsi="PT Astra Serif"/>
          <w:sz w:val="28"/>
          <w:szCs w:val="28"/>
        </w:rPr>
        <w:t>в ведении департамента социальной защиты населения</w:t>
      </w:r>
    </w:p>
    <w:p w:rsidR="00C11C91" w:rsidRPr="004D2E01" w:rsidRDefault="00756EE4" w:rsidP="00C11C91">
      <w:pPr>
        <w:widowControl w:val="0"/>
        <w:suppressAutoHyphens w:val="0"/>
        <w:overflowPunct/>
        <w:adjustRightInd/>
        <w:jc w:val="center"/>
        <w:textAlignment w:val="auto"/>
        <w:rPr>
          <w:rFonts w:ascii="PT Astra Serif" w:hAnsi="PT Astra Serif"/>
          <w:sz w:val="28"/>
          <w:szCs w:val="28"/>
        </w:rPr>
      </w:pPr>
      <w:r w:rsidRPr="004D2E01">
        <w:rPr>
          <w:rFonts w:ascii="PT Astra Serif" w:hAnsi="PT Astra Serif"/>
          <w:sz w:val="28"/>
          <w:szCs w:val="28"/>
        </w:rPr>
        <w:t>Ямало-Ненецкого автономного округа, осуществляющих прием</w:t>
      </w:r>
    </w:p>
    <w:p w:rsidR="00C11C91" w:rsidRPr="004D2E01" w:rsidRDefault="00756EE4" w:rsidP="00C11C91">
      <w:pPr>
        <w:widowControl w:val="0"/>
        <w:suppressAutoHyphens w:val="0"/>
        <w:overflowPunct/>
        <w:adjustRightInd/>
        <w:jc w:val="center"/>
        <w:textAlignment w:val="auto"/>
        <w:rPr>
          <w:rFonts w:ascii="PT Astra Serif" w:hAnsi="PT Astra Serif"/>
          <w:sz w:val="28"/>
          <w:szCs w:val="28"/>
        </w:rPr>
      </w:pPr>
      <w:r w:rsidRPr="004D2E01">
        <w:rPr>
          <w:rFonts w:ascii="PT Astra Serif" w:hAnsi="PT Astra Serif"/>
          <w:sz w:val="28"/>
          <w:szCs w:val="28"/>
        </w:rPr>
        <w:t>заявлений о предоставлении социальных услуг</w:t>
      </w:r>
    </w:p>
    <w:p w:rsidR="00C11C91" w:rsidRPr="004D2E01" w:rsidRDefault="00C11C91" w:rsidP="00C11C91">
      <w:pPr>
        <w:suppressAutoHyphens w:val="0"/>
        <w:overflowPunct/>
        <w:autoSpaceDE/>
        <w:autoSpaceDN/>
        <w:adjustRightInd/>
        <w:spacing w:after="1" w:line="259" w:lineRule="auto"/>
        <w:textAlignment w:val="auto"/>
        <w:rPr>
          <w:rFonts w:ascii="PT Astra Serif" w:eastAsia="Calibri" w:hAnsi="PT Astra Serif"/>
          <w:sz w:val="28"/>
          <w:szCs w:val="28"/>
          <w:lang w:eastAsia="en-US"/>
        </w:rPr>
      </w:pPr>
    </w:p>
    <w:p w:rsidR="00C11C91" w:rsidRPr="004D2E01" w:rsidRDefault="00C11C91" w:rsidP="00C11C91">
      <w:pPr>
        <w:widowControl w:val="0"/>
        <w:suppressAutoHyphens w:val="0"/>
        <w:overflowPunct/>
        <w:adjustRightInd/>
        <w:ind w:firstLine="540"/>
        <w:jc w:val="both"/>
        <w:textAlignment w:val="auto"/>
      </w:pPr>
    </w:p>
    <w:tbl>
      <w:tblPr>
        <w:tblStyle w:val="a5"/>
        <w:tblW w:w="9634" w:type="dxa"/>
        <w:tblLayout w:type="fixed"/>
        <w:tblLook w:val="0000" w:firstRow="0" w:lastRow="0" w:firstColumn="0" w:lastColumn="0" w:noHBand="0" w:noVBand="0"/>
      </w:tblPr>
      <w:tblGrid>
        <w:gridCol w:w="709"/>
        <w:gridCol w:w="3681"/>
        <w:gridCol w:w="2126"/>
        <w:gridCol w:w="3118"/>
      </w:tblGrid>
      <w:tr w:rsidR="00C11C91" w:rsidRPr="004D2E01" w:rsidTr="0004738A">
        <w:tc>
          <w:tcPr>
            <w:tcW w:w="709" w:type="dxa"/>
          </w:tcPr>
          <w:p w:rsidR="00C11C91" w:rsidRPr="004D2E01" w:rsidRDefault="00AD4EE1" w:rsidP="00C11C91">
            <w:pPr>
              <w:widowControl w:val="0"/>
              <w:suppressAutoHyphens w:val="0"/>
              <w:overflowPunct/>
              <w:adjustRightInd/>
              <w:jc w:val="center"/>
              <w:textAlignment w:val="auto"/>
              <w:rPr>
                <w:rFonts w:ascii="PT Astra Serif" w:hAnsi="PT Astra Serif"/>
                <w:sz w:val="28"/>
                <w:szCs w:val="28"/>
              </w:rPr>
            </w:pPr>
            <w:r w:rsidRPr="004D2E01">
              <w:rPr>
                <w:rFonts w:ascii="PT Astra Serif" w:hAnsi="PT Astra Serif"/>
                <w:sz w:val="28"/>
                <w:szCs w:val="28"/>
              </w:rPr>
              <w:t>№</w:t>
            </w:r>
            <w:r w:rsidR="00C11C91" w:rsidRPr="004D2E01">
              <w:rPr>
                <w:rFonts w:ascii="PT Astra Serif" w:hAnsi="PT Astra Serif"/>
                <w:sz w:val="28"/>
                <w:szCs w:val="28"/>
              </w:rPr>
              <w:t xml:space="preserve"> п/п</w:t>
            </w:r>
          </w:p>
        </w:tc>
        <w:tc>
          <w:tcPr>
            <w:tcW w:w="3681" w:type="dxa"/>
          </w:tcPr>
          <w:p w:rsidR="00C11C91" w:rsidRPr="004D2E01" w:rsidRDefault="00C11C91" w:rsidP="00C11C91">
            <w:pPr>
              <w:widowControl w:val="0"/>
              <w:suppressAutoHyphens w:val="0"/>
              <w:overflowPunct/>
              <w:adjustRightInd/>
              <w:jc w:val="center"/>
              <w:textAlignment w:val="auto"/>
              <w:rPr>
                <w:rFonts w:ascii="PT Astra Serif" w:hAnsi="PT Astra Serif"/>
                <w:sz w:val="28"/>
                <w:szCs w:val="28"/>
              </w:rPr>
            </w:pPr>
            <w:r w:rsidRPr="004D2E01">
              <w:rPr>
                <w:rFonts w:ascii="PT Astra Serif" w:hAnsi="PT Astra Serif"/>
                <w:sz w:val="28"/>
                <w:szCs w:val="28"/>
              </w:rPr>
              <w:t>Перечень государственных организаций социального обслуживания, осуществляющих прием заявлений о предоставлении социальных услуг</w:t>
            </w:r>
          </w:p>
        </w:tc>
        <w:tc>
          <w:tcPr>
            <w:tcW w:w="2126" w:type="dxa"/>
          </w:tcPr>
          <w:p w:rsidR="00C11C91" w:rsidRPr="004D2E01" w:rsidRDefault="00C11C91" w:rsidP="00C11C91">
            <w:pPr>
              <w:widowControl w:val="0"/>
              <w:suppressAutoHyphens w:val="0"/>
              <w:overflowPunct/>
              <w:adjustRightInd/>
              <w:jc w:val="center"/>
              <w:textAlignment w:val="auto"/>
              <w:rPr>
                <w:rFonts w:ascii="PT Astra Serif" w:hAnsi="PT Astra Serif"/>
                <w:sz w:val="28"/>
                <w:szCs w:val="28"/>
              </w:rPr>
            </w:pPr>
            <w:r w:rsidRPr="004D2E01">
              <w:rPr>
                <w:rFonts w:ascii="PT Astra Serif" w:hAnsi="PT Astra Serif"/>
                <w:sz w:val="28"/>
                <w:szCs w:val="28"/>
              </w:rPr>
              <w:t>Адрес места нахождения, телефон</w:t>
            </w:r>
          </w:p>
        </w:tc>
        <w:tc>
          <w:tcPr>
            <w:tcW w:w="3118" w:type="dxa"/>
          </w:tcPr>
          <w:p w:rsidR="00C11C91" w:rsidRPr="004D2E01" w:rsidRDefault="00C11C91" w:rsidP="00C11C91">
            <w:pPr>
              <w:widowControl w:val="0"/>
              <w:suppressAutoHyphens w:val="0"/>
              <w:overflowPunct/>
              <w:adjustRightInd/>
              <w:jc w:val="center"/>
              <w:textAlignment w:val="auto"/>
              <w:rPr>
                <w:rFonts w:ascii="PT Astra Serif" w:hAnsi="PT Astra Serif"/>
                <w:sz w:val="28"/>
                <w:szCs w:val="28"/>
              </w:rPr>
            </w:pPr>
            <w:r w:rsidRPr="004D2E01">
              <w:rPr>
                <w:rFonts w:ascii="PT Astra Serif" w:hAnsi="PT Astra Serif"/>
                <w:sz w:val="28"/>
                <w:szCs w:val="28"/>
              </w:rPr>
              <w:t>Адрес сайта и электронной почты</w:t>
            </w:r>
          </w:p>
        </w:tc>
      </w:tr>
      <w:tr w:rsidR="00FA05F5" w:rsidRPr="004D2E01" w:rsidTr="0004738A">
        <w:tc>
          <w:tcPr>
            <w:tcW w:w="709" w:type="dxa"/>
          </w:tcPr>
          <w:p w:rsidR="00FA05F5" w:rsidRPr="004D2E01" w:rsidRDefault="00FA05F5" w:rsidP="00C11C91">
            <w:pPr>
              <w:widowControl w:val="0"/>
              <w:suppressAutoHyphens w:val="0"/>
              <w:overflowPunct/>
              <w:adjustRightInd/>
              <w:jc w:val="center"/>
              <w:textAlignment w:val="auto"/>
              <w:rPr>
                <w:rFonts w:ascii="PT Astra Serif" w:hAnsi="PT Astra Serif"/>
                <w:sz w:val="28"/>
                <w:szCs w:val="28"/>
              </w:rPr>
            </w:pPr>
            <w:r w:rsidRPr="004D2E01">
              <w:rPr>
                <w:rFonts w:ascii="PT Astra Serif" w:hAnsi="PT Astra Serif"/>
                <w:sz w:val="28"/>
                <w:szCs w:val="28"/>
              </w:rPr>
              <w:t>1</w:t>
            </w:r>
          </w:p>
        </w:tc>
        <w:tc>
          <w:tcPr>
            <w:tcW w:w="3681" w:type="dxa"/>
          </w:tcPr>
          <w:p w:rsidR="00FA05F5" w:rsidRPr="004D2E01" w:rsidRDefault="00FA05F5" w:rsidP="00C11C91">
            <w:pPr>
              <w:widowControl w:val="0"/>
              <w:suppressAutoHyphens w:val="0"/>
              <w:overflowPunct/>
              <w:adjustRightInd/>
              <w:jc w:val="center"/>
              <w:textAlignment w:val="auto"/>
              <w:rPr>
                <w:rFonts w:ascii="PT Astra Serif" w:hAnsi="PT Astra Serif"/>
                <w:sz w:val="28"/>
                <w:szCs w:val="28"/>
              </w:rPr>
            </w:pPr>
            <w:r w:rsidRPr="004D2E01">
              <w:rPr>
                <w:rFonts w:ascii="PT Astra Serif" w:hAnsi="PT Astra Serif"/>
                <w:sz w:val="28"/>
                <w:szCs w:val="28"/>
              </w:rPr>
              <w:t>2</w:t>
            </w:r>
          </w:p>
        </w:tc>
        <w:tc>
          <w:tcPr>
            <w:tcW w:w="2126" w:type="dxa"/>
          </w:tcPr>
          <w:p w:rsidR="00FA05F5" w:rsidRPr="004D2E01" w:rsidRDefault="00FA05F5" w:rsidP="00C11C91">
            <w:pPr>
              <w:widowControl w:val="0"/>
              <w:suppressAutoHyphens w:val="0"/>
              <w:overflowPunct/>
              <w:adjustRightInd/>
              <w:jc w:val="center"/>
              <w:textAlignment w:val="auto"/>
              <w:rPr>
                <w:rFonts w:ascii="PT Astra Serif" w:hAnsi="PT Astra Serif"/>
                <w:sz w:val="28"/>
                <w:szCs w:val="28"/>
              </w:rPr>
            </w:pPr>
            <w:r w:rsidRPr="004D2E01">
              <w:rPr>
                <w:rFonts w:ascii="PT Astra Serif" w:hAnsi="PT Astra Serif"/>
                <w:sz w:val="28"/>
                <w:szCs w:val="28"/>
              </w:rPr>
              <w:t>3</w:t>
            </w:r>
          </w:p>
        </w:tc>
        <w:tc>
          <w:tcPr>
            <w:tcW w:w="3118" w:type="dxa"/>
          </w:tcPr>
          <w:p w:rsidR="00FA05F5" w:rsidRPr="004D2E01" w:rsidRDefault="00FA05F5" w:rsidP="00C11C91">
            <w:pPr>
              <w:widowControl w:val="0"/>
              <w:suppressAutoHyphens w:val="0"/>
              <w:overflowPunct/>
              <w:adjustRightInd/>
              <w:jc w:val="center"/>
              <w:textAlignment w:val="auto"/>
              <w:rPr>
                <w:rFonts w:ascii="PT Astra Serif" w:hAnsi="PT Astra Serif"/>
                <w:sz w:val="28"/>
                <w:szCs w:val="28"/>
              </w:rPr>
            </w:pPr>
            <w:r w:rsidRPr="004D2E01">
              <w:rPr>
                <w:rFonts w:ascii="PT Astra Serif" w:hAnsi="PT Astra Serif"/>
                <w:sz w:val="28"/>
                <w:szCs w:val="28"/>
              </w:rPr>
              <w:t>4</w:t>
            </w:r>
          </w:p>
        </w:tc>
      </w:tr>
      <w:tr w:rsidR="00C11C91" w:rsidRPr="004D2E01" w:rsidTr="0004738A">
        <w:tc>
          <w:tcPr>
            <w:tcW w:w="709" w:type="dxa"/>
          </w:tcPr>
          <w:p w:rsidR="00C11C91" w:rsidRPr="004D2E01" w:rsidRDefault="00C45B95" w:rsidP="00C11C91">
            <w:pPr>
              <w:widowControl w:val="0"/>
              <w:suppressAutoHyphens w:val="0"/>
              <w:overflowPunct/>
              <w:adjustRightInd/>
              <w:jc w:val="center"/>
              <w:textAlignment w:val="auto"/>
              <w:rPr>
                <w:rFonts w:ascii="PT Astra Serif" w:hAnsi="PT Astra Serif"/>
                <w:sz w:val="28"/>
                <w:szCs w:val="28"/>
              </w:rPr>
            </w:pPr>
            <w:r w:rsidRPr="004D2E01">
              <w:rPr>
                <w:rFonts w:ascii="PT Astra Serif" w:hAnsi="PT Astra Serif"/>
                <w:sz w:val="28"/>
                <w:szCs w:val="28"/>
              </w:rPr>
              <w:t>1</w:t>
            </w:r>
            <w:r w:rsidR="00C11C91" w:rsidRPr="004D2E01">
              <w:rPr>
                <w:rFonts w:ascii="PT Astra Serif" w:hAnsi="PT Astra Serif"/>
                <w:sz w:val="28"/>
                <w:szCs w:val="28"/>
              </w:rPr>
              <w:t>.</w:t>
            </w:r>
          </w:p>
        </w:tc>
        <w:tc>
          <w:tcPr>
            <w:tcW w:w="3681" w:type="dxa"/>
          </w:tcPr>
          <w:p w:rsidR="00C11C91" w:rsidRPr="004D2E01" w:rsidRDefault="00C11C91" w:rsidP="00AD4EE1">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Государственное бюджетное учреждение Ямало-Ненецкого автономного округа «Харпский дом-интернат для престарелых и инвалидов «Мядико»</w:t>
            </w:r>
          </w:p>
        </w:tc>
        <w:tc>
          <w:tcPr>
            <w:tcW w:w="2126" w:type="dxa"/>
          </w:tcPr>
          <w:p w:rsidR="00FA05F5" w:rsidRPr="004D2E01" w:rsidRDefault="00C11C91" w:rsidP="00C11C91">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xml:space="preserve">ЯНАО, </w:t>
            </w:r>
            <w:r w:rsidR="005359D7">
              <w:rPr>
                <w:rFonts w:ascii="PT Astra Serif" w:hAnsi="PT Astra Serif"/>
                <w:sz w:val="28"/>
                <w:szCs w:val="28"/>
              </w:rPr>
              <w:t xml:space="preserve">городской округ город </w:t>
            </w:r>
            <w:r w:rsidR="00584910">
              <w:rPr>
                <w:rFonts w:ascii="PT Astra Serif" w:hAnsi="PT Astra Serif"/>
                <w:sz w:val="28"/>
                <w:szCs w:val="28"/>
              </w:rPr>
              <w:t>Лабытнанги,</w:t>
            </w:r>
          </w:p>
          <w:p w:rsidR="00C11C91" w:rsidRPr="004D2E01" w:rsidRDefault="00C11C91" w:rsidP="00C11C91">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пгт Харп, квартал Северный, д. 4, тел. 8 (34993) 7-22-86</w:t>
            </w:r>
          </w:p>
        </w:tc>
        <w:tc>
          <w:tcPr>
            <w:tcW w:w="3118" w:type="dxa"/>
          </w:tcPr>
          <w:p w:rsidR="00C11C91" w:rsidRPr="004D2E01" w:rsidRDefault="00C11C91" w:rsidP="00C11C91">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http://miadiko.yanao.ru,</w:t>
            </w:r>
          </w:p>
          <w:p w:rsidR="00C11C91" w:rsidRPr="004D2E01" w:rsidRDefault="00C11C91" w:rsidP="00C11C91">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e-mail: miadiko@dszn.yanao.ru</w:t>
            </w:r>
          </w:p>
        </w:tc>
      </w:tr>
    </w:tbl>
    <w:p w:rsidR="00C11C91" w:rsidRPr="004D2E01" w:rsidRDefault="00A047DF" w:rsidP="00AD4EE1">
      <w:pPr>
        <w:pStyle w:val="ConsPlusNormal"/>
        <w:ind w:left="8508" w:firstLine="709"/>
        <w:jc w:val="both"/>
        <w:rPr>
          <w:rFonts w:ascii="PT Astra Serif" w:hAnsi="PT Astra Serif"/>
          <w:bCs/>
          <w:sz w:val="28"/>
          <w:szCs w:val="28"/>
        </w:rPr>
      </w:pPr>
      <w:r w:rsidRPr="004D2E01">
        <w:rPr>
          <w:rFonts w:ascii="PT Astra Serif" w:hAnsi="PT Astra Serif"/>
          <w:bCs/>
          <w:sz w:val="28"/>
          <w:szCs w:val="28"/>
        </w:rPr>
        <w:t xml:space="preserve"> </w:t>
      </w:r>
      <w:r w:rsidR="00AD4EE1" w:rsidRPr="004D2E01">
        <w:rPr>
          <w:rFonts w:ascii="PT Astra Serif" w:hAnsi="PT Astra Serif"/>
          <w:bCs/>
          <w:sz w:val="28"/>
          <w:szCs w:val="28"/>
        </w:rPr>
        <w:t xml:space="preserve">  »</w:t>
      </w:r>
      <w:r w:rsidRPr="004D2E01">
        <w:rPr>
          <w:rFonts w:ascii="PT Astra Serif" w:eastAsia="Calibri" w:hAnsi="PT Astra Serif"/>
          <w:sz w:val="28"/>
          <w:szCs w:val="28"/>
          <w:lang w:eastAsia="en-US"/>
        </w:rPr>
        <w:t>.</w:t>
      </w:r>
    </w:p>
    <w:p w:rsidR="00F6338D" w:rsidRPr="004D2E01" w:rsidRDefault="00F6338D" w:rsidP="00F6338D">
      <w:pPr>
        <w:ind w:firstLine="709"/>
        <w:jc w:val="both"/>
        <w:rPr>
          <w:rFonts w:ascii="PT Astra Serif" w:hAnsi="PT Astra Serif"/>
          <w:bCs/>
          <w:sz w:val="28"/>
          <w:szCs w:val="28"/>
        </w:rPr>
      </w:pPr>
      <w:r w:rsidRPr="004D2E01">
        <w:rPr>
          <w:rFonts w:ascii="PT Astra Serif" w:hAnsi="PT Astra Serif"/>
          <w:bCs/>
          <w:sz w:val="28"/>
          <w:szCs w:val="28"/>
        </w:rPr>
        <w:t>1</w:t>
      </w:r>
      <w:r w:rsidR="00FA1396" w:rsidRPr="004D2E01">
        <w:rPr>
          <w:rFonts w:ascii="PT Astra Serif" w:hAnsi="PT Astra Serif"/>
          <w:bCs/>
          <w:sz w:val="28"/>
          <w:szCs w:val="28"/>
        </w:rPr>
        <w:t>5</w:t>
      </w:r>
      <w:r w:rsidRPr="004D2E01">
        <w:rPr>
          <w:rFonts w:ascii="PT Astra Serif" w:hAnsi="PT Astra Serif"/>
          <w:bCs/>
          <w:sz w:val="28"/>
          <w:szCs w:val="28"/>
        </w:rPr>
        <w:t>. Пункт 5.1 приложения № 2 к Порядку изложить в следующей редакции:</w:t>
      </w:r>
    </w:p>
    <w:p w:rsidR="00F6338D" w:rsidRPr="004D2E01" w:rsidRDefault="00F6338D" w:rsidP="00F6338D">
      <w:pPr>
        <w:pStyle w:val="ConsPlusNormal"/>
        <w:ind w:firstLine="709"/>
        <w:jc w:val="both"/>
        <w:rPr>
          <w:rFonts w:ascii="PT Astra Serif" w:hAnsi="PT Astra Serif"/>
          <w:sz w:val="28"/>
          <w:szCs w:val="28"/>
        </w:rPr>
      </w:pPr>
      <w:r w:rsidRPr="004D2E01">
        <w:rPr>
          <w:rFonts w:ascii="PT Astra Serif" w:hAnsi="PT Astra Serif"/>
          <w:bCs/>
          <w:sz w:val="28"/>
          <w:szCs w:val="28"/>
        </w:rPr>
        <w:t>«</w:t>
      </w:r>
      <w:r w:rsidR="00FA05F5" w:rsidRPr="004D2E01">
        <w:rPr>
          <w:rFonts w:ascii="PT Astra Serif" w:hAnsi="PT Astra Serif"/>
          <w:bCs/>
          <w:sz w:val="28"/>
          <w:szCs w:val="28"/>
        </w:rPr>
        <w:t>5.1. </w:t>
      </w:r>
      <w:r w:rsidRPr="004D2E01">
        <w:rPr>
          <w:rFonts w:ascii="PT Astra Serif" w:hAnsi="PT Astra Serif"/>
          <w:sz w:val="28"/>
          <w:szCs w:val="28"/>
        </w:rPr>
        <w:t xml:space="preserve">Контроль (надзор) за предоставлением социальных услуг, оказываемых на дому, осуществляется в следующих формах: внутренний </w:t>
      </w:r>
      <w:r w:rsidRPr="004D2E01">
        <w:rPr>
          <w:rFonts w:ascii="PT Astra Serif" w:hAnsi="PT Astra Serif"/>
          <w:sz w:val="28"/>
          <w:szCs w:val="28"/>
        </w:rPr>
        <w:lastRenderedPageBreak/>
        <w:t>контроль и внешний контроль (надзор).</w:t>
      </w:r>
    </w:p>
    <w:p w:rsidR="00F6338D" w:rsidRPr="004D2E01" w:rsidRDefault="00F6338D" w:rsidP="00F6338D">
      <w:pPr>
        <w:widowControl w:val="0"/>
        <w:suppressAutoHyphens w:val="0"/>
        <w:overflowPunct/>
        <w:adjustRightInd/>
        <w:ind w:firstLine="709"/>
        <w:jc w:val="both"/>
        <w:textAlignment w:val="auto"/>
        <w:rPr>
          <w:rFonts w:ascii="PT Astra Serif" w:hAnsi="PT Astra Serif"/>
          <w:sz w:val="28"/>
          <w:szCs w:val="28"/>
        </w:rPr>
      </w:pPr>
      <w:r w:rsidRPr="004D2E01">
        <w:rPr>
          <w:rFonts w:ascii="PT Astra Serif" w:hAnsi="PT Astra Serif"/>
          <w:sz w:val="28"/>
          <w:szCs w:val="28"/>
        </w:rPr>
        <w:t>Внутренний контроль осуществляется руководителем поставщика социальных услуг.</w:t>
      </w:r>
    </w:p>
    <w:p w:rsidR="00F6338D" w:rsidRPr="004D2E01" w:rsidRDefault="00F6338D" w:rsidP="00F6338D">
      <w:pPr>
        <w:widowControl w:val="0"/>
        <w:suppressAutoHyphens w:val="0"/>
        <w:overflowPunct/>
        <w:adjustRightInd/>
        <w:ind w:firstLine="709"/>
        <w:jc w:val="both"/>
        <w:textAlignment w:val="auto"/>
        <w:rPr>
          <w:rFonts w:ascii="PT Astra Serif" w:hAnsi="PT Astra Serif"/>
          <w:sz w:val="28"/>
          <w:szCs w:val="28"/>
        </w:rPr>
      </w:pPr>
      <w:r w:rsidRPr="004D2E01">
        <w:rPr>
          <w:rFonts w:ascii="PT Astra Serif" w:hAnsi="PT Astra Serif"/>
          <w:sz w:val="28"/>
          <w:szCs w:val="28"/>
        </w:rPr>
        <w:t>К внешней форме контроля (надзора) относятся:</w:t>
      </w:r>
    </w:p>
    <w:p w:rsidR="00F6338D" w:rsidRPr="004D2E01" w:rsidRDefault="00F6338D" w:rsidP="00F6338D">
      <w:pPr>
        <w:widowControl w:val="0"/>
        <w:suppressAutoHyphens w:val="0"/>
        <w:overflowPunct/>
        <w:adjustRightInd/>
        <w:ind w:firstLine="709"/>
        <w:jc w:val="both"/>
        <w:textAlignment w:val="auto"/>
        <w:rPr>
          <w:rFonts w:ascii="PT Astra Serif" w:hAnsi="PT Astra Serif"/>
          <w:sz w:val="28"/>
          <w:szCs w:val="28"/>
        </w:rPr>
      </w:pPr>
      <w:r w:rsidRPr="004D2E01">
        <w:rPr>
          <w:rFonts w:ascii="PT Astra Serif" w:hAnsi="PT Astra Serif"/>
          <w:sz w:val="28"/>
          <w:szCs w:val="28"/>
        </w:rPr>
        <w:t>- федеральный государственный контроль (надзор) в сфере социального обслуживания, осуществляемы</w:t>
      </w:r>
      <w:r w:rsidR="000C3628" w:rsidRPr="004D2E01">
        <w:rPr>
          <w:rFonts w:ascii="PT Astra Serif" w:hAnsi="PT Astra Serif"/>
          <w:sz w:val="28"/>
          <w:szCs w:val="28"/>
        </w:rPr>
        <w:t>й</w:t>
      </w:r>
      <w:r w:rsidRPr="004D2E01">
        <w:rPr>
          <w:rFonts w:ascii="PT Astra Serif" w:hAnsi="PT Astra Serif"/>
          <w:sz w:val="28"/>
          <w:szCs w:val="28"/>
        </w:rPr>
        <w:t xml:space="preserve"> Федеральной службой по труду и занятости и ее территориальными органами в соответствии с </w:t>
      </w:r>
      <w:r w:rsidR="000C3628" w:rsidRPr="004D2E01">
        <w:rPr>
          <w:rFonts w:ascii="PT Astra Serif" w:hAnsi="PT Astra Serif"/>
          <w:sz w:val="28"/>
          <w:szCs w:val="28"/>
        </w:rPr>
        <w:t xml:space="preserve">Положением о федеральном государственном контроле (надзоре) в сфере социального обслуживания, утвержденным </w:t>
      </w:r>
      <w:r w:rsidRPr="004D2E01">
        <w:rPr>
          <w:rFonts w:ascii="PT Astra Serif" w:hAnsi="PT Astra Serif"/>
          <w:sz w:val="28"/>
          <w:szCs w:val="28"/>
        </w:rPr>
        <w:t xml:space="preserve">постановлением Правительства Российской Федерации </w:t>
      </w:r>
      <w:r w:rsidR="00FA05F5" w:rsidRPr="004D2E01">
        <w:rPr>
          <w:rFonts w:ascii="PT Astra Serif" w:hAnsi="PT Astra Serif"/>
          <w:sz w:val="28"/>
          <w:szCs w:val="28"/>
        </w:rPr>
        <w:br/>
      </w:r>
      <w:r w:rsidRPr="004D2E01">
        <w:rPr>
          <w:rFonts w:ascii="PT Astra Serif" w:hAnsi="PT Astra Serif"/>
          <w:sz w:val="28"/>
          <w:szCs w:val="28"/>
        </w:rPr>
        <w:t>от 25 июня 2021 года № 999;</w:t>
      </w:r>
    </w:p>
    <w:p w:rsidR="00F6338D" w:rsidRPr="004D2E01" w:rsidRDefault="00F6338D" w:rsidP="00F6338D">
      <w:pPr>
        <w:widowControl w:val="0"/>
        <w:suppressAutoHyphens w:val="0"/>
        <w:overflowPunct/>
        <w:adjustRightInd/>
        <w:ind w:firstLine="709"/>
        <w:jc w:val="both"/>
        <w:textAlignment w:val="auto"/>
        <w:rPr>
          <w:rFonts w:ascii="PT Astra Serif" w:hAnsi="PT Astra Serif"/>
          <w:sz w:val="28"/>
          <w:szCs w:val="28"/>
        </w:rPr>
      </w:pPr>
      <w:r w:rsidRPr="004D2E01">
        <w:rPr>
          <w:rFonts w:ascii="PT Astra Serif" w:hAnsi="PT Astra Serif"/>
          <w:sz w:val="28"/>
          <w:szCs w:val="28"/>
        </w:rPr>
        <w:t xml:space="preserve">- региональный государственный контроль (надзор) в сфере социального обслуживания, осуществляемый департаментом в соответствии с </w:t>
      </w:r>
      <w:hyperlink r:id="rId15" w:history="1">
        <w:r w:rsidRPr="004D2E01">
          <w:rPr>
            <w:rFonts w:ascii="PT Astra Serif" w:hAnsi="PT Astra Serif"/>
            <w:sz w:val="28"/>
            <w:szCs w:val="28"/>
          </w:rPr>
          <w:t>постановлением</w:t>
        </w:r>
      </w:hyperlink>
      <w:r w:rsidRPr="004D2E01">
        <w:rPr>
          <w:rFonts w:ascii="PT Astra Serif" w:hAnsi="PT Astra Serif"/>
          <w:sz w:val="28"/>
          <w:szCs w:val="28"/>
        </w:rPr>
        <w:t xml:space="preserve"> Правительства автономного округа от 17 сентября 2021 года </w:t>
      </w:r>
      <w:r w:rsidR="00FA05F5" w:rsidRPr="004D2E01">
        <w:rPr>
          <w:rFonts w:ascii="PT Astra Serif" w:hAnsi="PT Astra Serif"/>
          <w:sz w:val="28"/>
          <w:szCs w:val="28"/>
        </w:rPr>
        <w:br/>
      </w:r>
      <w:r w:rsidRPr="004D2E01">
        <w:rPr>
          <w:rFonts w:ascii="PT Astra Serif" w:hAnsi="PT Astra Serif"/>
          <w:sz w:val="28"/>
          <w:szCs w:val="28"/>
        </w:rPr>
        <w:t>№ 833-П «Об организации и осуществлении регионального государственного контроля (надзора) в сфере социального обслуживания»;</w:t>
      </w:r>
    </w:p>
    <w:p w:rsidR="00F6338D" w:rsidRPr="004D2E01" w:rsidRDefault="00FA05F5" w:rsidP="00F6338D">
      <w:pPr>
        <w:widowControl w:val="0"/>
        <w:suppressAutoHyphens w:val="0"/>
        <w:overflowPunct/>
        <w:adjustRightInd/>
        <w:ind w:firstLine="709"/>
        <w:jc w:val="both"/>
        <w:textAlignment w:val="auto"/>
        <w:rPr>
          <w:rFonts w:ascii="PT Astra Serif" w:hAnsi="PT Astra Serif"/>
          <w:sz w:val="28"/>
          <w:szCs w:val="28"/>
        </w:rPr>
      </w:pPr>
      <w:r w:rsidRPr="004D2E01">
        <w:rPr>
          <w:rFonts w:ascii="PT Astra Serif" w:hAnsi="PT Astra Serif"/>
          <w:sz w:val="28"/>
          <w:szCs w:val="28"/>
        </w:rPr>
        <w:t>- </w:t>
      </w:r>
      <w:r w:rsidR="00F6338D" w:rsidRPr="004D2E01">
        <w:rPr>
          <w:rFonts w:ascii="PT Astra Serif" w:hAnsi="PT Astra Serif"/>
          <w:sz w:val="28"/>
          <w:szCs w:val="28"/>
        </w:rPr>
        <w:t>общественный контроль в сфере социального обслуживания, осуществляемый гражданами, общественными и иными организациями в соответствии с законодательством Российской Федерации о защите прав потребителей.»</w:t>
      </w:r>
      <w:r w:rsidR="00A047DF" w:rsidRPr="004D2E01">
        <w:rPr>
          <w:rFonts w:ascii="PT Astra Serif" w:eastAsia="Calibri" w:hAnsi="PT Astra Serif"/>
          <w:sz w:val="28"/>
          <w:szCs w:val="28"/>
          <w:lang w:eastAsia="en-US"/>
        </w:rPr>
        <w:t>.</w:t>
      </w:r>
    </w:p>
    <w:p w:rsidR="00F6338D" w:rsidRPr="004D2E01" w:rsidRDefault="00CC5A8E" w:rsidP="00F6338D">
      <w:pPr>
        <w:widowControl w:val="0"/>
        <w:suppressAutoHyphens w:val="0"/>
        <w:overflowPunct/>
        <w:adjustRightInd/>
        <w:ind w:firstLine="709"/>
        <w:jc w:val="both"/>
        <w:textAlignment w:val="auto"/>
        <w:rPr>
          <w:rFonts w:ascii="PT Astra Serif" w:hAnsi="PT Astra Serif"/>
          <w:sz w:val="28"/>
          <w:szCs w:val="28"/>
        </w:rPr>
      </w:pPr>
      <w:r w:rsidRPr="004D2E01">
        <w:rPr>
          <w:rFonts w:ascii="PT Astra Serif" w:hAnsi="PT Astra Serif"/>
          <w:sz w:val="28"/>
          <w:szCs w:val="28"/>
        </w:rPr>
        <w:t>1</w:t>
      </w:r>
      <w:r w:rsidR="00FA1396" w:rsidRPr="004D2E01">
        <w:rPr>
          <w:rFonts w:ascii="PT Astra Serif" w:hAnsi="PT Astra Serif"/>
          <w:sz w:val="28"/>
          <w:szCs w:val="28"/>
        </w:rPr>
        <w:t>6</w:t>
      </w:r>
      <w:r w:rsidR="00F6338D" w:rsidRPr="004D2E01">
        <w:rPr>
          <w:rFonts w:ascii="PT Astra Serif" w:hAnsi="PT Astra Serif"/>
          <w:sz w:val="28"/>
          <w:szCs w:val="28"/>
        </w:rPr>
        <w:t>. В приложении № 3 к Порядку:</w:t>
      </w:r>
    </w:p>
    <w:p w:rsidR="00F6338D" w:rsidRPr="004D2E01" w:rsidRDefault="00F6338D" w:rsidP="0001609E">
      <w:pPr>
        <w:widowControl w:val="0"/>
        <w:tabs>
          <w:tab w:val="left" w:pos="6887"/>
        </w:tabs>
        <w:suppressAutoHyphens w:val="0"/>
        <w:overflowPunct/>
        <w:adjustRightInd/>
        <w:ind w:firstLine="709"/>
        <w:jc w:val="both"/>
        <w:textAlignment w:val="auto"/>
        <w:rPr>
          <w:rFonts w:ascii="PT Astra Serif" w:hAnsi="PT Astra Serif"/>
          <w:sz w:val="28"/>
          <w:szCs w:val="28"/>
        </w:rPr>
      </w:pPr>
      <w:r w:rsidRPr="004D2E01">
        <w:rPr>
          <w:rFonts w:ascii="PT Astra Serif" w:hAnsi="PT Astra Serif"/>
          <w:sz w:val="28"/>
          <w:szCs w:val="28"/>
        </w:rPr>
        <w:t>1</w:t>
      </w:r>
      <w:r w:rsidR="00FA1396" w:rsidRPr="004D2E01">
        <w:rPr>
          <w:rFonts w:ascii="PT Astra Serif" w:hAnsi="PT Astra Serif"/>
          <w:sz w:val="28"/>
          <w:szCs w:val="28"/>
        </w:rPr>
        <w:t>6</w:t>
      </w:r>
      <w:r w:rsidRPr="004D2E01">
        <w:rPr>
          <w:rFonts w:ascii="PT Astra Serif" w:hAnsi="PT Astra Serif"/>
          <w:sz w:val="28"/>
          <w:szCs w:val="28"/>
        </w:rPr>
        <w:t xml:space="preserve">.1. раздел </w:t>
      </w:r>
      <w:r w:rsidRPr="004D2E01">
        <w:rPr>
          <w:rFonts w:ascii="PT Astra Serif" w:hAnsi="PT Astra Serif"/>
          <w:sz w:val="28"/>
          <w:szCs w:val="28"/>
          <w:lang w:val="en-US"/>
        </w:rPr>
        <w:t>I</w:t>
      </w:r>
      <w:r w:rsidRPr="004D2E01">
        <w:rPr>
          <w:rFonts w:ascii="PT Astra Serif" w:hAnsi="PT Astra Serif"/>
          <w:sz w:val="28"/>
          <w:szCs w:val="28"/>
        </w:rPr>
        <w:t xml:space="preserve"> изложить в следующей редакции:</w:t>
      </w:r>
      <w:r w:rsidR="0001609E" w:rsidRPr="004D2E01">
        <w:rPr>
          <w:rFonts w:ascii="PT Astra Serif" w:hAnsi="PT Astra Serif"/>
          <w:sz w:val="28"/>
          <w:szCs w:val="28"/>
        </w:rPr>
        <w:tab/>
      </w:r>
    </w:p>
    <w:p w:rsidR="0001609E" w:rsidRPr="004D2E01" w:rsidRDefault="0001609E" w:rsidP="00FA05F5">
      <w:pPr>
        <w:widowControl w:val="0"/>
        <w:tabs>
          <w:tab w:val="left" w:pos="6887"/>
        </w:tabs>
        <w:suppressAutoHyphens w:val="0"/>
        <w:overflowPunct/>
        <w:adjustRightInd/>
        <w:jc w:val="center"/>
        <w:textAlignment w:val="auto"/>
        <w:rPr>
          <w:rFonts w:ascii="PT Astra Serif" w:hAnsi="PT Astra Serif"/>
          <w:sz w:val="28"/>
          <w:szCs w:val="28"/>
        </w:rPr>
      </w:pPr>
      <w:r w:rsidRPr="004D2E01">
        <w:rPr>
          <w:rFonts w:ascii="PT Astra Serif" w:hAnsi="PT Astra Serif"/>
          <w:sz w:val="28"/>
          <w:szCs w:val="28"/>
        </w:rPr>
        <w:t>«</w:t>
      </w:r>
      <w:r w:rsidRPr="004D2E01">
        <w:rPr>
          <w:rFonts w:ascii="PT Astra Serif" w:hAnsi="PT Astra Serif"/>
          <w:b/>
          <w:sz w:val="28"/>
          <w:szCs w:val="28"/>
        </w:rPr>
        <w:t>I. Общие положения</w:t>
      </w:r>
    </w:p>
    <w:p w:rsidR="00A96A95" w:rsidRPr="004D2E01" w:rsidRDefault="00A96A95" w:rsidP="0001609E">
      <w:pPr>
        <w:widowControl w:val="0"/>
        <w:tabs>
          <w:tab w:val="left" w:pos="6887"/>
        </w:tabs>
        <w:suppressAutoHyphens w:val="0"/>
        <w:overflowPunct/>
        <w:adjustRightInd/>
        <w:ind w:firstLine="709"/>
        <w:jc w:val="center"/>
        <w:textAlignment w:val="auto"/>
        <w:rPr>
          <w:rFonts w:ascii="PT Astra Serif" w:hAnsi="PT Astra Serif"/>
          <w:sz w:val="28"/>
          <w:szCs w:val="28"/>
        </w:rPr>
      </w:pPr>
    </w:p>
    <w:p w:rsidR="00F6338D" w:rsidRPr="004D2E01" w:rsidRDefault="00FA05F5" w:rsidP="00F6338D">
      <w:pPr>
        <w:pStyle w:val="ConsPlusNormal"/>
        <w:ind w:firstLine="709"/>
        <w:jc w:val="both"/>
        <w:rPr>
          <w:rFonts w:ascii="PT Astra Serif" w:hAnsi="PT Astra Serif"/>
          <w:sz w:val="28"/>
          <w:szCs w:val="28"/>
        </w:rPr>
      </w:pPr>
      <w:r w:rsidRPr="004D2E01">
        <w:rPr>
          <w:rFonts w:ascii="PT Astra Serif" w:hAnsi="PT Astra Serif"/>
          <w:sz w:val="28"/>
          <w:szCs w:val="28"/>
        </w:rPr>
        <w:t>1.1. </w:t>
      </w:r>
      <w:r w:rsidR="00F6338D" w:rsidRPr="004D2E01">
        <w:rPr>
          <w:rFonts w:ascii="PT Astra Serif" w:hAnsi="PT Astra Serif"/>
          <w:sz w:val="28"/>
          <w:szCs w:val="28"/>
        </w:rPr>
        <w:t xml:space="preserve">Социальные услуги в полустационарной форме социального обслуживания (далее </w:t>
      </w:r>
      <w:r w:rsidRPr="004D2E01">
        <w:rPr>
          <w:rFonts w:ascii="PT Astra Serif" w:hAnsi="PT Astra Serif"/>
          <w:sz w:val="28"/>
          <w:szCs w:val="28"/>
        </w:rPr>
        <w:t>–</w:t>
      </w:r>
      <w:r w:rsidR="00F6338D" w:rsidRPr="004D2E01">
        <w:rPr>
          <w:rFonts w:ascii="PT Astra Serif" w:hAnsi="PT Astra Serif"/>
          <w:sz w:val="28"/>
          <w:szCs w:val="28"/>
        </w:rPr>
        <w:t xml:space="preserve"> социальные услуги в полустационарной форме) предоставляются гражданам, признанным нуждающимися в полустационарной форме социального обслуживания, из числа граждан Российской Федерации, постоянно проживающих на территории автономного округа, а также иностранных граждан и лиц без гражданства, постоянно проживающих на территории автономного округа, а также беженцам, пребывающим на территории автономного округа в установленном законодательством Российской Федерации порядке, при условии:</w:t>
      </w:r>
    </w:p>
    <w:p w:rsidR="00F6338D" w:rsidRPr="004D2E01" w:rsidRDefault="00F6338D" w:rsidP="00F6338D">
      <w:pPr>
        <w:widowControl w:val="0"/>
        <w:suppressAutoHyphens w:val="0"/>
        <w:overflowPunct/>
        <w:adjustRightInd/>
        <w:ind w:firstLine="709"/>
        <w:jc w:val="both"/>
        <w:textAlignment w:val="auto"/>
        <w:rPr>
          <w:rFonts w:ascii="PT Astra Serif" w:hAnsi="PT Astra Serif"/>
          <w:sz w:val="28"/>
          <w:szCs w:val="28"/>
        </w:rPr>
      </w:pPr>
      <w:r w:rsidRPr="004D2E01">
        <w:rPr>
          <w:rFonts w:ascii="PT Astra Serif" w:hAnsi="PT Astra Serif"/>
          <w:sz w:val="28"/>
          <w:szCs w:val="28"/>
        </w:rPr>
        <w:t>1.1.1. наличия ребенка или детей (в том числе находящихся под опекой, попечительством), испытывающих трудности в социальной адаптации;</w:t>
      </w:r>
    </w:p>
    <w:p w:rsidR="00F6338D" w:rsidRPr="004D2E01" w:rsidRDefault="00F6338D" w:rsidP="00F6338D">
      <w:pPr>
        <w:widowControl w:val="0"/>
        <w:suppressAutoHyphens w:val="0"/>
        <w:overflowPunct/>
        <w:adjustRightInd/>
        <w:ind w:firstLine="709"/>
        <w:jc w:val="both"/>
        <w:textAlignment w:val="auto"/>
        <w:rPr>
          <w:rFonts w:ascii="PT Astra Serif" w:hAnsi="PT Astra Serif"/>
          <w:sz w:val="28"/>
          <w:szCs w:val="28"/>
        </w:rPr>
      </w:pPr>
      <w:r w:rsidRPr="004D2E01">
        <w:rPr>
          <w:rFonts w:ascii="PT Astra Serif" w:hAnsi="PT Astra Serif"/>
          <w:sz w:val="28"/>
          <w:szCs w:val="28"/>
        </w:rPr>
        <w:t>1.1.2. наличия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наличия насилия в семье;</w:t>
      </w:r>
    </w:p>
    <w:p w:rsidR="00F6338D" w:rsidRPr="004D2E01" w:rsidRDefault="00C45B95" w:rsidP="00F6338D">
      <w:pPr>
        <w:widowControl w:val="0"/>
        <w:suppressAutoHyphens w:val="0"/>
        <w:overflowPunct/>
        <w:adjustRightInd/>
        <w:ind w:firstLine="709"/>
        <w:jc w:val="both"/>
        <w:textAlignment w:val="auto"/>
        <w:rPr>
          <w:rFonts w:ascii="PT Astra Serif" w:hAnsi="PT Astra Serif"/>
          <w:sz w:val="28"/>
          <w:szCs w:val="28"/>
        </w:rPr>
      </w:pPr>
      <w:r w:rsidRPr="004D2E01">
        <w:rPr>
          <w:rFonts w:ascii="PT Astra Serif" w:hAnsi="PT Astra Serif"/>
          <w:sz w:val="28"/>
          <w:szCs w:val="28"/>
        </w:rPr>
        <w:t>1.1.3</w:t>
      </w:r>
      <w:r w:rsidR="00F6338D" w:rsidRPr="004D2E01">
        <w:rPr>
          <w:rFonts w:ascii="PT Astra Serif" w:hAnsi="PT Astra Serif"/>
          <w:sz w:val="28"/>
          <w:szCs w:val="28"/>
        </w:rPr>
        <w:t>. наличия соответствующих рекомендаций в индивидуальной программе реабилитации или абилитации инвалида или частичной утраты способности обеспечивать основные жизненные потребности в силу заболевания, травмы, возраста у граждан пожилого возраста (женщины старше 55 лет, мужчины старше 60 лет)</w:t>
      </w:r>
      <w:r w:rsidR="002F3B0D" w:rsidRPr="004D2E01">
        <w:rPr>
          <w:rFonts w:ascii="PT Astra Serif" w:hAnsi="PT Astra Serif"/>
          <w:sz w:val="28"/>
          <w:szCs w:val="28"/>
        </w:rPr>
        <w:t xml:space="preserve">, установленной по результатам определения индивидуальной потребности гражданина в постороннем уходе, структуры и </w:t>
      </w:r>
      <w:r w:rsidR="002F3B0D" w:rsidRPr="004D2E01">
        <w:rPr>
          <w:rFonts w:ascii="PT Astra Serif" w:hAnsi="PT Astra Serif"/>
          <w:sz w:val="28"/>
          <w:szCs w:val="28"/>
        </w:rPr>
        <w:lastRenderedPageBreak/>
        <w:t xml:space="preserve">степени ограничений его жизнедеятельности, состояния здоровья, особенностей поведения, реабилитационного потенциала и иных имеющихся ресурсов </w:t>
      </w:r>
      <w:r w:rsidR="00FA05F5" w:rsidRPr="004D2E01">
        <w:rPr>
          <w:rFonts w:ascii="PT Astra Serif" w:hAnsi="PT Astra Serif"/>
          <w:sz w:val="28"/>
          <w:szCs w:val="28"/>
        </w:rPr>
        <w:br/>
      </w:r>
      <w:r w:rsidR="002F3B0D" w:rsidRPr="004D2E01">
        <w:rPr>
          <w:rFonts w:ascii="PT Astra Serif" w:hAnsi="PT Astra Serif"/>
          <w:sz w:val="28"/>
          <w:szCs w:val="28"/>
        </w:rPr>
        <w:t>(далее – типизация);</w:t>
      </w:r>
    </w:p>
    <w:p w:rsidR="00F6338D" w:rsidRPr="004D2E01" w:rsidRDefault="00F6338D" w:rsidP="00F6338D">
      <w:pPr>
        <w:widowControl w:val="0"/>
        <w:suppressAutoHyphens w:val="0"/>
        <w:overflowPunct/>
        <w:adjustRightInd/>
        <w:ind w:firstLine="709"/>
        <w:jc w:val="both"/>
        <w:textAlignment w:val="auto"/>
        <w:rPr>
          <w:rFonts w:ascii="PT Astra Serif" w:hAnsi="PT Astra Serif"/>
          <w:sz w:val="28"/>
          <w:szCs w:val="28"/>
        </w:rPr>
      </w:pPr>
      <w:r w:rsidRPr="004D2E01">
        <w:rPr>
          <w:rFonts w:ascii="PT Astra Serif" w:hAnsi="PT Astra Serif"/>
          <w:sz w:val="28"/>
          <w:szCs w:val="28"/>
        </w:rPr>
        <w:t>1.1.</w:t>
      </w:r>
      <w:r w:rsidR="00C45B95" w:rsidRPr="004D2E01">
        <w:rPr>
          <w:rFonts w:ascii="PT Astra Serif" w:hAnsi="PT Astra Serif"/>
          <w:sz w:val="28"/>
          <w:szCs w:val="28"/>
        </w:rPr>
        <w:t>4</w:t>
      </w:r>
      <w:r w:rsidRPr="004D2E01">
        <w:rPr>
          <w:rFonts w:ascii="PT Astra Serif" w:hAnsi="PT Astra Serif"/>
          <w:sz w:val="28"/>
          <w:szCs w:val="28"/>
        </w:rPr>
        <w:t>. нуждаемости в ранней помощи.</w:t>
      </w:r>
      <w:r w:rsidR="000354E5" w:rsidRPr="004D2E01">
        <w:rPr>
          <w:rFonts w:ascii="PT Astra Serif" w:hAnsi="PT Astra Serif"/>
          <w:sz w:val="28"/>
          <w:szCs w:val="28"/>
        </w:rPr>
        <w:t xml:space="preserve"> </w:t>
      </w:r>
    </w:p>
    <w:p w:rsidR="00F6338D" w:rsidRPr="004D2E01" w:rsidRDefault="00F6338D" w:rsidP="00F6338D">
      <w:pPr>
        <w:widowControl w:val="0"/>
        <w:suppressAutoHyphens w:val="0"/>
        <w:overflowPunct/>
        <w:adjustRightInd/>
        <w:ind w:firstLine="709"/>
        <w:jc w:val="both"/>
        <w:textAlignment w:val="auto"/>
        <w:rPr>
          <w:rFonts w:ascii="PT Astra Serif" w:hAnsi="PT Astra Serif"/>
          <w:sz w:val="28"/>
          <w:szCs w:val="28"/>
        </w:rPr>
      </w:pPr>
      <w:r w:rsidRPr="004D2E01">
        <w:rPr>
          <w:rFonts w:ascii="PT Astra Serif" w:hAnsi="PT Astra Serif"/>
          <w:sz w:val="28"/>
          <w:szCs w:val="28"/>
        </w:rPr>
        <w:t>1.2. Социальные услуги в полустационарной форме предоставляются в целях улучшения условий жизнедеятельности получателей социальных услуг посредством оказания получателям социальных услуг постоянной, периодической, разовой помощи, в том числе срочной помощи.</w:t>
      </w:r>
    </w:p>
    <w:p w:rsidR="00F6338D" w:rsidRPr="004D2E01" w:rsidRDefault="00F6338D" w:rsidP="00F6338D">
      <w:pPr>
        <w:widowControl w:val="0"/>
        <w:suppressAutoHyphens w:val="0"/>
        <w:overflowPunct/>
        <w:adjustRightInd/>
        <w:ind w:firstLine="709"/>
        <w:jc w:val="both"/>
        <w:textAlignment w:val="auto"/>
        <w:rPr>
          <w:rFonts w:ascii="PT Astra Serif" w:hAnsi="PT Astra Serif"/>
          <w:sz w:val="28"/>
          <w:szCs w:val="28"/>
        </w:rPr>
      </w:pPr>
      <w:r w:rsidRPr="004D2E01">
        <w:rPr>
          <w:rFonts w:ascii="PT Astra Serif" w:hAnsi="PT Astra Serif"/>
          <w:sz w:val="28"/>
          <w:szCs w:val="28"/>
        </w:rPr>
        <w:t>1.3. Социальные услуги в полустационарной форме предоставляются поставщиками социальных услуг в определенное время суток (в условиях дневного либо ночного пребывания) и включают в себя оказание социальных услуг, необходимых получателю социальных услуг с учетом его индивидуальной нуждаемости.</w:t>
      </w:r>
    </w:p>
    <w:p w:rsidR="00F6338D" w:rsidRPr="004D2E01" w:rsidRDefault="00F6338D" w:rsidP="00F6338D">
      <w:pPr>
        <w:widowControl w:val="0"/>
        <w:suppressAutoHyphens w:val="0"/>
        <w:overflowPunct/>
        <w:adjustRightInd/>
        <w:ind w:firstLine="709"/>
        <w:jc w:val="both"/>
        <w:textAlignment w:val="auto"/>
        <w:rPr>
          <w:rFonts w:ascii="PT Astra Serif" w:hAnsi="PT Astra Serif"/>
          <w:sz w:val="28"/>
          <w:szCs w:val="28"/>
        </w:rPr>
      </w:pPr>
      <w:r w:rsidRPr="004D2E01">
        <w:rPr>
          <w:rFonts w:ascii="PT Astra Serif" w:hAnsi="PT Astra Serif"/>
          <w:sz w:val="28"/>
          <w:szCs w:val="28"/>
        </w:rPr>
        <w:t>1.4. Социальные услуги в полустационарной форме предоставляются на временной основе (до 6 месяцев в течение календарного года), за исключением несовершеннолетних из семей, состоящих на</w:t>
      </w:r>
      <w:r w:rsidR="004F5FB6" w:rsidRPr="004D2E01">
        <w:rPr>
          <w:rFonts w:ascii="PT Astra Serif" w:hAnsi="PT Astra Serif"/>
          <w:sz w:val="28"/>
          <w:szCs w:val="28"/>
        </w:rPr>
        <w:t xml:space="preserve"> профилактическом</w:t>
      </w:r>
      <w:r w:rsidRPr="004D2E01">
        <w:rPr>
          <w:rFonts w:ascii="PT Astra Serif" w:hAnsi="PT Astra Serif"/>
          <w:sz w:val="28"/>
          <w:szCs w:val="28"/>
        </w:rPr>
        <w:t xml:space="preserve"> учете в городской (районной) комиссии по делам несовершеннолетних и защите их прав.</w:t>
      </w:r>
    </w:p>
    <w:p w:rsidR="00F6338D" w:rsidRPr="004D2E01" w:rsidRDefault="00F6338D" w:rsidP="00F6338D">
      <w:pPr>
        <w:widowControl w:val="0"/>
        <w:suppressAutoHyphens w:val="0"/>
        <w:overflowPunct/>
        <w:adjustRightInd/>
        <w:ind w:firstLine="709"/>
        <w:jc w:val="both"/>
        <w:textAlignment w:val="auto"/>
        <w:rPr>
          <w:rFonts w:ascii="PT Astra Serif" w:hAnsi="PT Astra Serif"/>
          <w:sz w:val="28"/>
          <w:szCs w:val="28"/>
        </w:rPr>
      </w:pPr>
      <w:r w:rsidRPr="004D2E01">
        <w:rPr>
          <w:rFonts w:ascii="PT Astra Serif" w:hAnsi="PT Astra Serif"/>
          <w:sz w:val="28"/>
          <w:szCs w:val="28"/>
        </w:rPr>
        <w:t>1.5. Социальные услуги в полустационарной форме несовершеннолетним из семей, состоящих на</w:t>
      </w:r>
      <w:r w:rsidR="004F5FB6" w:rsidRPr="004D2E01">
        <w:rPr>
          <w:rFonts w:ascii="PT Astra Serif" w:hAnsi="PT Astra Serif"/>
          <w:sz w:val="28"/>
          <w:szCs w:val="28"/>
        </w:rPr>
        <w:t xml:space="preserve"> профилактическом</w:t>
      </w:r>
      <w:r w:rsidRPr="004D2E01">
        <w:rPr>
          <w:rFonts w:ascii="PT Astra Serif" w:hAnsi="PT Astra Serif"/>
          <w:sz w:val="28"/>
          <w:szCs w:val="28"/>
        </w:rPr>
        <w:t xml:space="preserve"> учете в </w:t>
      </w:r>
      <w:r w:rsidR="00FF661B" w:rsidRPr="004D2E01">
        <w:rPr>
          <w:rFonts w:ascii="PT Astra Serif" w:hAnsi="PT Astra Serif"/>
          <w:sz w:val="28"/>
          <w:szCs w:val="28"/>
        </w:rPr>
        <w:t xml:space="preserve">районной (городской) </w:t>
      </w:r>
      <w:r w:rsidRPr="004D2E01">
        <w:rPr>
          <w:rFonts w:ascii="PT Astra Serif" w:hAnsi="PT Astra Serif"/>
          <w:sz w:val="28"/>
          <w:szCs w:val="28"/>
        </w:rPr>
        <w:t>комиссии по делам несовершеннолетних и защите их прав, предоставляются в период нахождения на профилактическом учете.</w:t>
      </w:r>
      <w:r w:rsidR="0045173D" w:rsidRPr="004D2E01">
        <w:rPr>
          <w:rFonts w:ascii="PT Astra Serif" w:hAnsi="PT Astra Serif"/>
          <w:sz w:val="28"/>
          <w:szCs w:val="28"/>
        </w:rPr>
        <w:t xml:space="preserve"> </w:t>
      </w:r>
    </w:p>
    <w:p w:rsidR="00F6338D" w:rsidRPr="004D2E01" w:rsidRDefault="00F6338D" w:rsidP="00C211E5">
      <w:pPr>
        <w:suppressAutoHyphens w:val="0"/>
        <w:overflowPunct/>
        <w:ind w:firstLine="709"/>
        <w:jc w:val="both"/>
        <w:textAlignment w:val="auto"/>
        <w:rPr>
          <w:rFonts w:ascii="PT Astra Serif" w:hAnsi="PT Astra Serif"/>
          <w:sz w:val="28"/>
          <w:szCs w:val="28"/>
        </w:rPr>
      </w:pPr>
      <w:r w:rsidRPr="004D2E01">
        <w:rPr>
          <w:rFonts w:ascii="PT Astra Serif" w:hAnsi="PT Astra Serif"/>
          <w:sz w:val="28"/>
          <w:szCs w:val="28"/>
        </w:rPr>
        <w:t>По итогам предоставления социальных услуг в полустационарной форме несовершеннолетним, признанным нуждающимися</w:t>
      </w:r>
      <w:r w:rsidR="003D37D5" w:rsidRPr="004D2E01">
        <w:rPr>
          <w:rFonts w:ascii="PT Astra Serif" w:hAnsi="PT Astra Serif"/>
          <w:sz w:val="28"/>
          <w:szCs w:val="28"/>
        </w:rPr>
        <w:t xml:space="preserve"> </w:t>
      </w:r>
      <w:r w:rsidR="003D37D5" w:rsidRPr="004D2E01">
        <w:rPr>
          <w:rFonts w:ascii="PT Astra Serif" w:eastAsiaTheme="minorHAnsi" w:hAnsi="PT Astra Serif" w:cs="PT Astra Serif"/>
          <w:sz w:val="28"/>
          <w:szCs w:val="28"/>
          <w:lang w:eastAsia="en-US"/>
        </w:rPr>
        <w:t>в полустационарной форме социального обслуживания</w:t>
      </w:r>
      <w:r w:rsidRPr="004D2E01">
        <w:rPr>
          <w:rFonts w:ascii="PT Astra Serif" w:hAnsi="PT Astra Serif"/>
          <w:sz w:val="28"/>
          <w:szCs w:val="28"/>
        </w:rPr>
        <w:t xml:space="preserve"> в связи с наличием обстоятельства, </w:t>
      </w:r>
      <w:r w:rsidR="0045173D" w:rsidRPr="004D2E01">
        <w:rPr>
          <w:rFonts w:ascii="PT Astra Serif" w:hAnsi="PT Astra Serif"/>
          <w:sz w:val="28"/>
          <w:szCs w:val="28"/>
        </w:rPr>
        <w:t xml:space="preserve">указанного в подпункте 1.1.1 пункта 1.1 настоящего Порядка, </w:t>
      </w:r>
      <w:r w:rsidRPr="004D2E01">
        <w:rPr>
          <w:rFonts w:ascii="PT Astra Serif" w:hAnsi="PT Astra Serif"/>
          <w:sz w:val="28"/>
          <w:szCs w:val="28"/>
        </w:rPr>
        <w:t xml:space="preserve">в течение 10 рабочих дней </w:t>
      </w:r>
      <w:r w:rsidR="00CB070E" w:rsidRPr="004D2E01">
        <w:rPr>
          <w:rFonts w:ascii="PT Astra Serif" w:hAnsi="PT Astra Serif"/>
          <w:sz w:val="28"/>
          <w:szCs w:val="28"/>
        </w:rPr>
        <w:t xml:space="preserve">по форме согласно приложению № 5-3 к Порядку предоставления социальных услуг поставщиками социальных услуг в автономном округе, утвержденному постановлением Правительства автономного округа, </w:t>
      </w:r>
      <w:r w:rsidRPr="004D2E01">
        <w:rPr>
          <w:rFonts w:ascii="PT Astra Serif" w:hAnsi="PT Astra Serif"/>
          <w:sz w:val="28"/>
          <w:szCs w:val="28"/>
        </w:rPr>
        <w:t>оформляется заключение поставщика социальных услуг по итогам предоставления социальных услуг несовершеннолетнему,</w:t>
      </w:r>
      <w:r w:rsidR="003D37D5" w:rsidRPr="004D2E01">
        <w:rPr>
          <w:rFonts w:ascii="PT Astra Serif" w:hAnsi="PT Astra Serif"/>
          <w:sz w:val="28"/>
          <w:szCs w:val="28"/>
        </w:rPr>
        <w:t xml:space="preserve"> признанному нуждающимся в получении социальных услуг в полустационарной форме</w:t>
      </w:r>
      <w:r w:rsidRPr="004D2E01">
        <w:rPr>
          <w:rFonts w:ascii="PT Astra Serif" w:hAnsi="PT Astra Serif"/>
          <w:sz w:val="28"/>
          <w:szCs w:val="28"/>
        </w:rPr>
        <w:t>.»;</w:t>
      </w:r>
    </w:p>
    <w:p w:rsidR="00DB450C" w:rsidRPr="004D2E01" w:rsidRDefault="00DB450C" w:rsidP="00F6338D">
      <w:pPr>
        <w:widowControl w:val="0"/>
        <w:suppressAutoHyphens w:val="0"/>
        <w:overflowPunct/>
        <w:adjustRightInd/>
        <w:ind w:firstLine="709"/>
        <w:jc w:val="both"/>
        <w:textAlignment w:val="auto"/>
        <w:rPr>
          <w:rFonts w:ascii="PT Astra Serif" w:hAnsi="PT Astra Serif"/>
          <w:sz w:val="28"/>
          <w:szCs w:val="28"/>
        </w:rPr>
      </w:pPr>
      <w:r w:rsidRPr="004D2E01">
        <w:rPr>
          <w:rFonts w:ascii="PT Astra Serif" w:hAnsi="PT Astra Serif"/>
          <w:sz w:val="28"/>
          <w:szCs w:val="28"/>
        </w:rPr>
        <w:t>1</w:t>
      </w:r>
      <w:r w:rsidR="00FA1396" w:rsidRPr="004D2E01">
        <w:rPr>
          <w:rFonts w:ascii="PT Astra Serif" w:hAnsi="PT Astra Serif"/>
          <w:sz w:val="28"/>
          <w:szCs w:val="28"/>
        </w:rPr>
        <w:t>6</w:t>
      </w:r>
      <w:r w:rsidRPr="004D2E01">
        <w:rPr>
          <w:rFonts w:ascii="PT Astra Serif" w:hAnsi="PT Astra Serif"/>
          <w:sz w:val="28"/>
          <w:szCs w:val="28"/>
        </w:rPr>
        <w:t>.2. в пункте 3.1:</w:t>
      </w:r>
    </w:p>
    <w:p w:rsidR="00DB450C" w:rsidRPr="004D2E01" w:rsidRDefault="00DB450C" w:rsidP="00F6338D">
      <w:pPr>
        <w:widowControl w:val="0"/>
        <w:suppressAutoHyphens w:val="0"/>
        <w:overflowPunct/>
        <w:adjustRightInd/>
        <w:ind w:firstLine="709"/>
        <w:jc w:val="both"/>
        <w:textAlignment w:val="auto"/>
        <w:rPr>
          <w:rFonts w:ascii="PT Astra Serif" w:eastAsia="Calibri" w:hAnsi="PT Astra Serif"/>
          <w:sz w:val="28"/>
          <w:szCs w:val="28"/>
          <w:lang w:eastAsia="en-US"/>
        </w:rPr>
      </w:pPr>
      <w:r w:rsidRPr="004D2E01">
        <w:rPr>
          <w:rFonts w:ascii="PT Astra Serif" w:hAnsi="PT Astra Serif"/>
          <w:sz w:val="28"/>
          <w:szCs w:val="28"/>
        </w:rPr>
        <w:t>1</w:t>
      </w:r>
      <w:r w:rsidR="00FA1396" w:rsidRPr="004D2E01">
        <w:rPr>
          <w:rFonts w:ascii="PT Astra Serif" w:hAnsi="PT Astra Serif"/>
          <w:sz w:val="28"/>
          <w:szCs w:val="28"/>
        </w:rPr>
        <w:t>6</w:t>
      </w:r>
      <w:r w:rsidRPr="004D2E01">
        <w:rPr>
          <w:rFonts w:ascii="PT Astra Serif" w:hAnsi="PT Astra Serif"/>
          <w:sz w:val="28"/>
          <w:szCs w:val="28"/>
        </w:rPr>
        <w:t>.2.1. абзац четвертый после слов «в коррекции психологического состояния» дополнить словами «</w:t>
      </w:r>
      <w:r w:rsidRPr="004D2E01">
        <w:rPr>
          <w:rFonts w:ascii="PT Astra Serif" w:eastAsia="Calibri" w:hAnsi="PT Astra Serif"/>
          <w:sz w:val="28"/>
          <w:szCs w:val="28"/>
          <w:lang w:eastAsia="en-US"/>
        </w:rPr>
        <w:t>и развитии основных психологических функций личности»;</w:t>
      </w:r>
      <w:r w:rsidR="00AE3715" w:rsidRPr="004D2E01">
        <w:rPr>
          <w:rFonts w:ascii="PT Astra Serif" w:eastAsia="Calibri" w:hAnsi="PT Astra Serif"/>
          <w:sz w:val="28"/>
          <w:szCs w:val="28"/>
          <w:lang w:eastAsia="en-US"/>
        </w:rPr>
        <w:t xml:space="preserve"> </w:t>
      </w:r>
    </w:p>
    <w:p w:rsidR="00DB450C" w:rsidRPr="004D2E01" w:rsidRDefault="00DB450C" w:rsidP="00F6338D">
      <w:pPr>
        <w:widowControl w:val="0"/>
        <w:suppressAutoHyphens w:val="0"/>
        <w:overflowPunct/>
        <w:adjustRightInd/>
        <w:ind w:firstLine="709"/>
        <w:jc w:val="both"/>
        <w:textAlignment w:val="auto"/>
        <w:rPr>
          <w:rFonts w:ascii="PT Astra Serif" w:hAnsi="PT Astra Serif"/>
          <w:sz w:val="28"/>
          <w:szCs w:val="28"/>
        </w:rPr>
      </w:pPr>
      <w:r w:rsidRPr="004D2E01">
        <w:rPr>
          <w:rFonts w:ascii="PT Astra Serif" w:eastAsia="Calibri" w:hAnsi="PT Astra Serif"/>
          <w:sz w:val="28"/>
          <w:szCs w:val="28"/>
          <w:lang w:eastAsia="en-US"/>
        </w:rPr>
        <w:t>1</w:t>
      </w:r>
      <w:r w:rsidR="00FA1396" w:rsidRPr="004D2E01">
        <w:rPr>
          <w:rFonts w:ascii="PT Astra Serif" w:eastAsia="Calibri" w:hAnsi="PT Astra Serif"/>
          <w:sz w:val="28"/>
          <w:szCs w:val="28"/>
          <w:lang w:eastAsia="en-US"/>
        </w:rPr>
        <w:t>6</w:t>
      </w:r>
      <w:r w:rsidRPr="004D2E01">
        <w:rPr>
          <w:rFonts w:ascii="PT Astra Serif" w:eastAsia="Calibri" w:hAnsi="PT Astra Serif"/>
          <w:sz w:val="28"/>
          <w:szCs w:val="28"/>
          <w:lang w:eastAsia="en-US"/>
        </w:rPr>
        <w:t>.2.2. абзац пятый после слов «н</w:t>
      </w:r>
      <w:r w:rsidR="00FA05F5" w:rsidRPr="004D2E01">
        <w:rPr>
          <w:rFonts w:ascii="PT Astra Serif" w:eastAsia="Calibri" w:hAnsi="PT Astra Serif"/>
          <w:sz w:val="28"/>
          <w:szCs w:val="28"/>
          <w:lang w:eastAsia="en-US"/>
        </w:rPr>
        <w:t>а профилактику» дополнить словами</w:t>
      </w:r>
      <w:r w:rsidRPr="004D2E01">
        <w:rPr>
          <w:rFonts w:ascii="PT Astra Serif" w:eastAsia="Calibri" w:hAnsi="PT Astra Serif"/>
          <w:sz w:val="28"/>
          <w:szCs w:val="28"/>
          <w:lang w:eastAsia="en-US"/>
        </w:rPr>
        <w:t xml:space="preserve"> «</w:t>
      </w:r>
      <w:r w:rsidR="00024798" w:rsidRPr="004D2E01">
        <w:rPr>
          <w:rFonts w:ascii="PT Astra Serif" w:eastAsia="Calibri" w:hAnsi="PT Astra Serif"/>
          <w:sz w:val="28"/>
          <w:szCs w:val="28"/>
          <w:lang w:eastAsia="en-US"/>
        </w:rPr>
        <w:t xml:space="preserve">и </w:t>
      </w:r>
      <w:r w:rsidRPr="004D2E01">
        <w:rPr>
          <w:rFonts w:ascii="PT Astra Serif" w:eastAsia="Calibri" w:hAnsi="PT Astra Serif"/>
          <w:sz w:val="28"/>
          <w:szCs w:val="28"/>
          <w:lang w:eastAsia="en-US"/>
        </w:rPr>
        <w:t>коррекцию»;</w:t>
      </w:r>
      <w:r w:rsidR="00C76B34" w:rsidRPr="004D2E01">
        <w:rPr>
          <w:rFonts w:ascii="PT Astra Serif" w:eastAsia="Calibri" w:hAnsi="PT Astra Serif"/>
          <w:sz w:val="28"/>
          <w:szCs w:val="28"/>
          <w:lang w:eastAsia="en-US"/>
        </w:rPr>
        <w:t xml:space="preserve"> </w:t>
      </w:r>
    </w:p>
    <w:p w:rsidR="00F6338D" w:rsidRPr="004D2E01" w:rsidRDefault="0018117D" w:rsidP="00F6338D">
      <w:pPr>
        <w:widowControl w:val="0"/>
        <w:suppressAutoHyphens w:val="0"/>
        <w:overflowPunct/>
        <w:adjustRightInd/>
        <w:ind w:firstLine="709"/>
        <w:jc w:val="both"/>
        <w:textAlignment w:val="auto"/>
        <w:rPr>
          <w:rFonts w:ascii="PT Astra Serif" w:hAnsi="PT Astra Serif"/>
          <w:sz w:val="28"/>
          <w:szCs w:val="28"/>
        </w:rPr>
      </w:pPr>
      <w:r w:rsidRPr="004D2E01">
        <w:rPr>
          <w:rFonts w:ascii="PT Astra Serif" w:hAnsi="PT Astra Serif"/>
          <w:sz w:val="28"/>
          <w:szCs w:val="28"/>
        </w:rPr>
        <w:t>1</w:t>
      </w:r>
      <w:r w:rsidR="00FA1396" w:rsidRPr="004D2E01">
        <w:rPr>
          <w:rFonts w:ascii="PT Astra Serif" w:hAnsi="PT Astra Serif"/>
          <w:sz w:val="28"/>
          <w:szCs w:val="28"/>
        </w:rPr>
        <w:t>6</w:t>
      </w:r>
      <w:r w:rsidR="00F6338D" w:rsidRPr="004D2E01">
        <w:rPr>
          <w:rFonts w:ascii="PT Astra Serif" w:hAnsi="PT Astra Serif"/>
          <w:sz w:val="28"/>
          <w:szCs w:val="28"/>
        </w:rPr>
        <w:t>.</w:t>
      </w:r>
      <w:r w:rsidRPr="004D2E01">
        <w:rPr>
          <w:rFonts w:ascii="PT Astra Serif" w:hAnsi="PT Astra Serif"/>
          <w:sz w:val="28"/>
          <w:szCs w:val="28"/>
        </w:rPr>
        <w:t>3</w:t>
      </w:r>
      <w:r w:rsidR="00F6338D" w:rsidRPr="004D2E01">
        <w:rPr>
          <w:rFonts w:ascii="PT Astra Serif" w:hAnsi="PT Astra Serif"/>
          <w:sz w:val="28"/>
          <w:szCs w:val="28"/>
        </w:rPr>
        <w:t xml:space="preserve">. </w:t>
      </w:r>
      <w:r w:rsidR="00F6338D" w:rsidRPr="004D2E01">
        <w:rPr>
          <w:rFonts w:ascii="PT Astra Serif" w:hAnsi="PT Astra Serif"/>
          <w:bCs/>
          <w:sz w:val="28"/>
          <w:szCs w:val="28"/>
        </w:rPr>
        <w:t>пункт 5.1 изложить в следующей редакции:</w:t>
      </w:r>
    </w:p>
    <w:p w:rsidR="00F6338D" w:rsidRPr="004D2E01" w:rsidRDefault="00F6338D" w:rsidP="00F6338D">
      <w:pPr>
        <w:widowControl w:val="0"/>
        <w:suppressAutoHyphens w:val="0"/>
        <w:overflowPunct/>
        <w:adjustRightInd/>
        <w:ind w:firstLine="709"/>
        <w:jc w:val="both"/>
        <w:textAlignment w:val="auto"/>
        <w:rPr>
          <w:rFonts w:ascii="PT Astra Serif" w:hAnsi="PT Astra Serif"/>
          <w:sz w:val="28"/>
          <w:szCs w:val="28"/>
        </w:rPr>
      </w:pPr>
      <w:r w:rsidRPr="004D2E01">
        <w:rPr>
          <w:rFonts w:ascii="PT Astra Serif" w:hAnsi="PT Astra Serif"/>
          <w:bCs/>
          <w:sz w:val="28"/>
          <w:szCs w:val="28"/>
        </w:rPr>
        <w:t>«</w:t>
      </w:r>
      <w:r w:rsidR="00FA05F5" w:rsidRPr="004D2E01">
        <w:rPr>
          <w:rFonts w:ascii="PT Astra Serif" w:hAnsi="PT Astra Serif"/>
          <w:bCs/>
          <w:sz w:val="28"/>
          <w:szCs w:val="28"/>
        </w:rPr>
        <w:t>5.1. </w:t>
      </w:r>
      <w:r w:rsidRPr="004D2E01">
        <w:rPr>
          <w:rFonts w:ascii="PT Astra Serif" w:hAnsi="PT Astra Serif"/>
          <w:sz w:val="28"/>
          <w:szCs w:val="28"/>
        </w:rPr>
        <w:t>Контроль (надзор) за предоставлением социальных услуг, оказываемых на дому, осуществляется в следующих формах: внутренний контроль и внешний контроль (надзор).</w:t>
      </w:r>
    </w:p>
    <w:p w:rsidR="00F6338D" w:rsidRPr="004D2E01" w:rsidRDefault="00F6338D" w:rsidP="00F6338D">
      <w:pPr>
        <w:widowControl w:val="0"/>
        <w:suppressAutoHyphens w:val="0"/>
        <w:overflowPunct/>
        <w:adjustRightInd/>
        <w:ind w:firstLine="709"/>
        <w:jc w:val="both"/>
        <w:textAlignment w:val="auto"/>
        <w:rPr>
          <w:rFonts w:ascii="PT Astra Serif" w:hAnsi="PT Astra Serif"/>
          <w:sz w:val="28"/>
          <w:szCs w:val="28"/>
        </w:rPr>
      </w:pPr>
      <w:r w:rsidRPr="004D2E01">
        <w:rPr>
          <w:rFonts w:ascii="PT Astra Serif" w:hAnsi="PT Astra Serif"/>
          <w:sz w:val="28"/>
          <w:szCs w:val="28"/>
        </w:rPr>
        <w:t>Внутренний контроль осуществляется руководителем поставщика социальных услуг.</w:t>
      </w:r>
    </w:p>
    <w:p w:rsidR="00F6338D" w:rsidRPr="004D2E01" w:rsidRDefault="00F6338D" w:rsidP="00F6338D">
      <w:pPr>
        <w:widowControl w:val="0"/>
        <w:suppressAutoHyphens w:val="0"/>
        <w:overflowPunct/>
        <w:adjustRightInd/>
        <w:ind w:firstLine="709"/>
        <w:jc w:val="both"/>
        <w:textAlignment w:val="auto"/>
        <w:rPr>
          <w:rFonts w:ascii="PT Astra Serif" w:hAnsi="PT Astra Serif"/>
          <w:sz w:val="28"/>
          <w:szCs w:val="28"/>
        </w:rPr>
      </w:pPr>
      <w:r w:rsidRPr="004D2E01">
        <w:rPr>
          <w:rFonts w:ascii="PT Astra Serif" w:hAnsi="PT Astra Serif"/>
          <w:sz w:val="28"/>
          <w:szCs w:val="28"/>
        </w:rPr>
        <w:t>К внешней форме контроля (надзора) относятся:</w:t>
      </w:r>
    </w:p>
    <w:p w:rsidR="00F6338D" w:rsidRPr="004D2E01" w:rsidRDefault="00F6338D" w:rsidP="00F6338D">
      <w:pPr>
        <w:widowControl w:val="0"/>
        <w:suppressAutoHyphens w:val="0"/>
        <w:overflowPunct/>
        <w:adjustRightInd/>
        <w:ind w:firstLine="709"/>
        <w:jc w:val="both"/>
        <w:textAlignment w:val="auto"/>
        <w:rPr>
          <w:rFonts w:ascii="PT Astra Serif" w:hAnsi="PT Astra Serif"/>
          <w:sz w:val="28"/>
          <w:szCs w:val="28"/>
        </w:rPr>
      </w:pPr>
      <w:r w:rsidRPr="004D2E01">
        <w:rPr>
          <w:rFonts w:ascii="PT Astra Serif" w:hAnsi="PT Astra Serif"/>
          <w:sz w:val="28"/>
          <w:szCs w:val="28"/>
        </w:rPr>
        <w:lastRenderedPageBreak/>
        <w:t>- федеральный государственный контроль (надзор) в сфере социального обслуживания, осуществляемы</w:t>
      </w:r>
      <w:r w:rsidR="00FA05F5" w:rsidRPr="004D2E01">
        <w:rPr>
          <w:rFonts w:ascii="PT Astra Serif" w:hAnsi="PT Astra Serif"/>
          <w:sz w:val="28"/>
          <w:szCs w:val="28"/>
        </w:rPr>
        <w:t>й</w:t>
      </w:r>
      <w:r w:rsidRPr="004D2E01">
        <w:rPr>
          <w:rFonts w:ascii="PT Astra Serif" w:hAnsi="PT Astra Serif"/>
          <w:sz w:val="28"/>
          <w:szCs w:val="28"/>
        </w:rPr>
        <w:t xml:space="preserve"> Федеральной службой по труду и занятости и ее территориальными органами в соответствии с постановлением Правительства Российской Федера</w:t>
      </w:r>
      <w:r w:rsidR="00C81160" w:rsidRPr="004D2E01">
        <w:rPr>
          <w:rFonts w:ascii="PT Astra Serif" w:hAnsi="PT Astra Serif"/>
          <w:sz w:val="28"/>
          <w:szCs w:val="28"/>
        </w:rPr>
        <w:t>ции от 25 июня 2021 года № 999</w:t>
      </w:r>
      <w:r w:rsidRPr="004D2E01">
        <w:rPr>
          <w:rFonts w:ascii="PT Astra Serif" w:hAnsi="PT Astra Serif"/>
          <w:sz w:val="28"/>
          <w:szCs w:val="28"/>
        </w:rPr>
        <w:t>;</w:t>
      </w:r>
    </w:p>
    <w:p w:rsidR="00F6338D" w:rsidRPr="004D2E01" w:rsidRDefault="00F6338D" w:rsidP="00F6338D">
      <w:pPr>
        <w:widowControl w:val="0"/>
        <w:suppressAutoHyphens w:val="0"/>
        <w:overflowPunct/>
        <w:adjustRightInd/>
        <w:ind w:firstLine="709"/>
        <w:jc w:val="both"/>
        <w:textAlignment w:val="auto"/>
        <w:rPr>
          <w:rFonts w:ascii="PT Astra Serif" w:hAnsi="PT Astra Serif"/>
          <w:sz w:val="28"/>
          <w:szCs w:val="28"/>
        </w:rPr>
      </w:pPr>
      <w:r w:rsidRPr="004D2E01">
        <w:rPr>
          <w:rFonts w:ascii="PT Astra Serif" w:hAnsi="PT Astra Serif"/>
          <w:sz w:val="28"/>
          <w:szCs w:val="28"/>
        </w:rPr>
        <w:t xml:space="preserve">- региональный государственный контроль (надзор) в сфере социального обслуживания, осуществляемый департаментом в соответствии с </w:t>
      </w:r>
      <w:hyperlink r:id="rId16" w:history="1">
        <w:r w:rsidRPr="004D2E01">
          <w:rPr>
            <w:rStyle w:val="af3"/>
            <w:rFonts w:ascii="PT Astra Serif" w:hAnsi="PT Astra Serif"/>
            <w:color w:val="auto"/>
            <w:sz w:val="28"/>
            <w:szCs w:val="28"/>
            <w:u w:val="none"/>
          </w:rPr>
          <w:t>постановлением</w:t>
        </w:r>
      </w:hyperlink>
      <w:r w:rsidRPr="004D2E01">
        <w:rPr>
          <w:rFonts w:ascii="PT Astra Serif" w:hAnsi="PT Astra Serif"/>
          <w:sz w:val="28"/>
          <w:szCs w:val="28"/>
        </w:rPr>
        <w:t xml:space="preserve"> Правительства автономного округа от 17 сентября 2021 года </w:t>
      </w:r>
      <w:r w:rsidR="00C51988" w:rsidRPr="004D2E01">
        <w:rPr>
          <w:rFonts w:ascii="PT Astra Serif" w:hAnsi="PT Astra Serif"/>
          <w:sz w:val="28"/>
          <w:szCs w:val="28"/>
        </w:rPr>
        <w:br/>
      </w:r>
      <w:r w:rsidRPr="004D2E01">
        <w:rPr>
          <w:rFonts w:ascii="PT Astra Serif" w:hAnsi="PT Astra Serif"/>
          <w:sz w:val="28"/>
          <w:szCs w:val="28"/>
        </w:rPr>
        <w:t>№ 833-П</w:t>
      </w:r>
      <w:r w:rsidR="00C51988" w:rsidRPr="004D2E01">
        <w:rPr>
          <w:rFonts w:ascii="PT Astra Serif" w:hAnsi="PT Astra Serif"/>
          <w:sz w:val="28"/>
          <w:szCs w:val="28"/>
        </w:rPr>
        <w:t xml:space="preserve"> </w:t>
      </w:r>
      <w:r w:rsidRPr="004D2E01">
        <w:rPr>
          <w:rFonts w:ascii="PT Astra Serif" w:hAnsi="PT Astra Serif"/>
          <w:sz w:val="28"/>
          <w:szCs w:val="28"/>
        </w:rPr>
        <w:t>«Об организации и осуществлении регионального государственного контроля (надзора) в сфере социального обслуживания»;</w:t>
      </w:r>
    </w:p>
    <w:p w:rsidR="00F6338D" w:rsidRPr="004D2E01" w:rsidRDefault="00F6338D" w:rsidP="00F6338D">
      <w:pPr>
        <w:widowControl w:val="0"/>
        <w:suppressAutoHyphens w:val="0"/>
        <w:overflowPunct/>
        <w:adjustRightInd/>
        <w:ind w:firstLine="709"/>
        <w:jc w:val="both"/>
        <w:textAlignment w:val="auto"/>
        <w:rPr>
          <w:rFonts w:ascii="PT Astra Serif" w:hAnsi="PT Astra Serif"/>
          <w:sz w:val="28"/>
          <w:szCs w:val="28"/>
        </w:rPr>
      </w:pPr>
      <w:r w:rsidRPr="004D2E01">
        <w:rPr>
          <w:rFonts w:ascii="PT Astra Serif" w:hAnsi="PT Astra Serif"/>
          <w:sz w:val="28"/>
          <w:szCs w:val="28"/>
        </w:rPr>
        <w:t>-</w:t>
      </w:r>
      <w:r w:rsidR="00C51988" w:rsidRPr="004D2E01">
        <w:rPr>
          <w:rFonts w:ascii="PT Astra Serif" w:hAnsi="PT Astra Serif"/>
          <w:sz w:val="28"/>
          <w:szCs w:val="28"/>
        </w:rPr>
        <w:t> </w:t>
      </w:r>
      <w:r w:rsidRPr="004D2E01">
        <w:rPr>
          <w:rFonts w:ascii="PT Astra Serif" w:hAnsi="PT Astra Serif"/>
          <w:sz w:val="28"/>
          <w:szCs w:val="28"/>
        </w:rPr>
        <w:t>общественный контроль в сфере социального обслуживания, осуществляемый гражданами, общественными и иными организациями в соответствии с законодательством Российской Федерации о защите прав потребителей.»</w:t>
      </w:r>
      <w:r w:rsidR="006E010A" w:rsidRPr="004D2E01">
        <w:rPr>
          <w:rFonts w:ascii="PT Astra Serif" w:hAnsi="PT Astra Serif"/>
          <w:sz w:val="28"/>
          <w:szCs w:val="28"/>
        </w:rPr>
        <w:t>;</w:t>
      </w:r>
    </w:p>
    <w:p w:rsidR="006E010A" w:rsidRPr="004D2E01" w:rsidRDefault="006E010A" w:rsidP="006E010A">
      <w:pPr>
        <w:widowControl w:val="0"/>
        <w:suppressAutoHyphens w:val="0"/>
        <w:overflowPunct/>
        <w:adjustRightInd/>
        <w:ind w:firstLine="709"/>
        <w:jc w:val="both"/>
        <w:textAlignment w:val="auto"/>
        <w:rPr>
          <w:rFonts w:ascii="PT Astra Serif" w:hAnsi="PT Astra Serif"/>
          <w:sz w:val="28"/>
          <w:szCs w:val="28"/>
        </w:rPr>
      </w:pPr>
      <w:r w:rsidRPr="004D2E01">
        <w:rPr>
          <w:rFonts w:ascii="PT Astra Serif" w:hAnsi="PT Astra Serif"/>
          <w:sz w:val="28"/>
          <w:szCs w:val="28"/>
        </w:rPr>
        <w:t>16.4. пункт 6.1 дополнить абзацем следующего содержания:</w:t>
      </w:r>
    </w:p>
    <w:p w:rsidR="006E010A" w:rsidRPr="004D2E01" w:rsidRDefault="006E010A" w:rsidP="006E010A">
      <w:pPr>
        <w:widowControl w:val="0"/>
        <w:suppressAutoHyphens w:val="0"/>
        <w:overflowPunct/>
        <w:adjustRightInd/>
        <w:ind w:firstLine="709"/>
        <w:jc w:val="both"/>
        <w:textAlignment w:val="auto"/>
        <w:rPr>
          <w:rFonts w:ascii="PT Astra Serif" w:hAnsi="PT Astra Serif"/>
          <w:bCs/>
          <w:sz w:val="28"/>
          <w:szCs w:val="28"/>
        </w:rPr>
      </w:pPr>
      <w:r w:rsidRPr="004D2E01">
        <w:rPr>
          <w:rFonts w:ascii="PT Astra Serif" w:hAnsi="PT Astra Serif"/>
          <w:sz w:val="28"/>
          <w:szCs w:val="28"/>
        </w:rPr>
        <w:t xml:space="preserve">«- </w:t>
      </w:r>
      <w:r w:rsidRPr="004D2E01">
        <w:rPr>
          <w:rFonts w:ascii="PT Astra Serif" w:hAnsi="PT Astra Serif"/>
          <w:bCs/>
          <w:sz w:val="28"/>
          <w:szCs w:val="28"/>
        </w:rPr>
        <w:t>постановление районной (городской) муниципальной комиссии по делам несовершеннолетних и защите их прав о снятии семьи (ребенка) с профилактического учета.».</w:t>
      </w:r>
    </w:p>
    <w:p w:rsidR="00F6338D" w:rsidRPr="004D2E01" w:rsidRDefault="00F6338D" w:rsidP="00F6338D">
      <w:pPr>
        <w:widowControl w:val="0"/>
        <w:suppressAutoHyphens w:val="0"/>
        <w:overflowPunct/>
        <w:adjustRightInd/>
        <w:ind w:firstLine="709"/>
        <w:jc w:val="both"/>
        <w:textAlignment w:val="auto"/>
        <w:rPr>
          <w:rFonts w:ascii="PT Astra Serif" w:eastAsia="Calibri" w:hAnsi="PT Astra Serif"/>
          <w:bCs/>
          <w:sz w:val="28"/>
          <w:szCs w:val="28"/>
          <w:lang w:eastAsia="en-US"/>
        </w:rPr>
      </w:pPr>
      <w:r w:rsidRPr="004D2E01">
        <w:rPr>
          <w:rFonts w:ascii="PT Astra Serif" w:eastAsia="Calibri" w:hAnsi="PT Astra Serif"/>
          <w:bCs/>
          <w:sz w:val="28"/>
          <w:szCs w:val="28"/>
          <w:lang w:eastAsia="en-US"/>
        </w:rPr>
        <w:t>1</w:t>
      </w:r>
      <w:r w:rsidR="00FA1396" w:rsidRPr="004D2E01">
        <w:rPr>
          <w:rFonts w:ascii="PT Astra Serif" w:eastAsia="Calibri" w:hAnsi="PT Astra Serif"/>
          <w:bCs/>
          <w:sz w:val="28"/>
          <w:szCs w:val="28"/>
          <w:lang w:eastAsia="en-US"/>
        </w:rPr>
        <w:t>7</w:t>
      </w:r>
      <w:r w:rsidRPr="004D2E01">
        <w:rPr>
          <w:rFonts w:ascii="PT Astra Serif" w:eastAsia="Calibri" w:hAnsi="PT Astra Serif"/>
          <w:bCs/>
          <w:sz w:val="28"/>
          <w:szCs w:val="28"/>
          <w:lang w:eastAsia="en-US"/>
        </w:rPr>
        <w:t>. В приложении № 4 к Порядку:</w:t>
      </w:r>
    </w:p>
    <w:p w:rsidR="00AD4EE1" w:rsidRPr="004D2E01" w:rsidRDefault="00CC5A8E" w:rsidP="00F6338D">
      <w:pPr>
        <w:widowControl w:val="0"/>
        <w:suppressAutoHyphens w:val="0"/>
        <w:overflowPunct/>
        <w:adjustRightInd/>
        <w:ind w:firstLine="709"/>
        <w:jc w:val="both"/>
        <w:textAlignment w:val="auto"/>
        <w:rPr>
          <w:rFonts w:ascii="PT Astra Serif" w:eastAsia="Calibri" w:hAnsi="PT Astra Serif"/>
          <w:bCs/>
          <w:sz w:val="28"/>
          <w:szCs w:val="28"/>
          <w:lang w:eastAsia="en-US"/>
        </w:rPr>
      </w:pPr>
      <w:r w:rsidRPr="004D2E01">
        <w:rPr>
          <w:rFonts w:ascii="PT Astra Serif" w:eastAsia="Calibri" w:hAnsi="PT Astra Serif"/>
          <w:bCs/>
          <w:sz w:val="28"/>
          <w:szCs w:val="28"/>
          <w:lang w:eastAsia="en-US"/>
        </w:rPr>
        <w:t>1</w:t>
      </w:r>
      <w:r w:rsidR="00FA1396" w:rsidRPr="004D2E01">
        <w:rPr>
          <w:rFonts w:ascii="PT Astra Serif" w:eastAsia="Calibri" w:hAnsi="PT Astra Serif"/>
          <w:bCs/>
          <w:sz w:val="28"/>
          <w:szCs w:val="28"/>
          <w:lang w:eastAsia="en-US"/>
        </w:rPr>
        <w:t>7</w:t>
      </w:r>
      <w:r w:rsidR="00F6338D" w:rsidRPr="004D2E01">
        <w:rPr>
          <w:rFonts w:ascii="PT Astra Serif" w:eastAsia="Calibri" w:hAnsi="PT Astra Serif"/>
          <w:bCs/>
          <w:sz w:val="28"/>
          <w:szCs w:val="28"/>
          <w:lang w:eastAsia="en-US"/>
        </w:rPr>
        <w:t xml:space="preserve">.1. </w:t>
      </w:r>
      <w:r w:rsidR="00DB450C" w:rsidRPr="004D2E01">
        <w:rPr>
          <w:rFonts w:ascii="PT Astra Serif" w:eastAsia="Calibri" w:hAnsi="PT Astra Serif"/>
          <w:bCs/>
          <w:sz w:val="28"/>
          <w:szCs w:val="28"/>
          <w:lang w:eastAsia="en-US"/>
        </w:rPr>
        <w:t>под</w:t>
      </w:r>
      <w:r w:rsidR="00AD4EE1" w:rsidRPr="004D2E01">
        <w:rPr>
          <w:rFonts w:ascii="PT Astra Serif" w:eastAsia="Calibri" w:hAnsi="PT Astra Serif"/>
          <w:bCs/>
          <w:sz w:val="28"/>
          <w:szCs w:val="28"/>
          <w:lang w:eastAsia="en-US"/>
        </w:rPr>
        <w:t>пункт 1.2.4</w:t>
      </w:r>
      <w:r w:rsidR="00DB450C" w:rsidRPr="004D2E01">
        <w:rPr>
          <w:rFonts w:ascii="PT Astra Serif" w:eastAsia="Calibri" w:hAnsi="PT Astra Serif"/>
          <w:bCs/>
          <w:sz w:val="28"/>
          <w:szCs w:val="28"/>
          <w:lang w:eastAsia="en-US"/>
        </w:rPr>
        <w:t xml:space="preserve"> пункта 1.2</w:t>
      </w:r>
      <w:r w:rsidR="00AD4EE1" w:rsidRPr="004D2E01">
        <w:rPr>
          <w:rFonts w:ascii="PT Astra Serif" w:eastAsia="Calibri" w:hAnsi="PT Astra Serif"/>
          <w:bCs/>
          <w:sz w:val="28"/>
          <w:szCs w:val="28"/>
          <w:lang w:eastAsia="en-US"/>
        </w:rPr>
        <w:t xml:space="preserve"> изложить в следующей редакции:</w:t>
      </w:r>
    </w:p>
    <w:p w:rsidR="00AD4EE1" w:rsidRPr="004D2E01" w:rsidRDefault="00AD4EE1" w:rsidP="00AD4EE1">
      <w:pPr>
        <w:pStyle w:val="ConsPlusNormal"/>
        <w:ind w:firstLine="539"/>
        <w:jc w:val="both"/>
        <w:rPr>
          <w:rFonts w:ascii="PT Astra Serif" w:hAnsi="PT Astra Serif"/>
          <w:sz w:val="28"/>
          <w:szCs w:val="28"/>
        </w:rPr>
      </w:pPr>
      <w:r w:rsidRPr="004D2E01">
        <w:rPr>
          <w:rFonts w:ascii="PT Astra Serif" w:eastAsia="Calibri" w:hAnsi="PT Astra Serif"/>
          <w:bCs/>
          <w:sz w:val="28"/>
          <w:szCs w:val="28"/>
          <w:lang w:eastAsia="en-US"/>
        </w:rPr>
        <w:t>«</w:t>
      </w:r>
      <w:r w:rsidRPr="004D2E01">
        <w:rPr>
          <w:rFonts w:ascii="PT Astra Serif" w:hAnsi="PT Astra Serif"/>
          <w:sz w:val="28"/>
          <w:szCs w:val="28"/>
        </w:rPr>
        <w:t>1.2.4. отсутствия определенного места жительства у лица, не достигшего возраста 23 лет и завершившего пребывание в организации для детей-сирот и детей, оставшихся без попечения родителей</w:t>
      </w:r>
      <w:r w:rsidR="00E53D64" w:rsidRPr="004D2E01">
        <w:rPr>
          <w:rFonts w:ascii="PT Astra Serif" w:hAnsi="PT Astra Serif"/>
          <w:sz w:val="28"/>
          <w:szCs w:val="28"/>
        </w:rPr>
        <w:t>.</w:t>
      </w:r>
      <w:r w:rsidRPr="004D2E01">
        <w:rPr>
          <w:rFonts w:ascii="PT Astra Serif" w:hAnsi="PT Astra Serif"/>
          <w:sz w:val="28"/>
          <w:szCs w:val="28"/>
        </w:rPr>
        <w:t>»;</w:t>
      </w:r>
    </w:p>
    <w:p w:rsidR="00F6338D" w:rsidRPr="004D2E01" w:rsidRDefault="00CC5A8E" w:rsidP="00F6338D">
      <w:pPr>
        <w:widowControl w:val="0"/>
        <w:suppressAutoHyphens w:val="0"/>
        <w:overflowPunct/>
        <w:adjustRightInd/>
        <w:ind w:firstLine="709"/>
        <w:jc w:val="both"/>
        <w:textAlignment w:val="auto"/>
        <w:rPr>
          <w:rFonts w:ascii="PT Astra Serif" w:hAnsi="PT Astra Serif"/>
          <w:sz w:val="28"/>
          <w:szCs w:val="28"/>
        </w:rPr>
      </w:pPr>
      <w:r w:rsidRPr="004D2E01">
        <w:rPr>
          <w:rFonts w:ascii="PT Astra Serif" w:hAnsi="PT Astra Serif"/>
          <w:sz w:val="28"/>
          <w:szCs w:val="28"/>
        </w:rPr>
        <w:t>1</w:t>
      </w:r>
      <w:r w:rsidR="00FA1396" w:rsidRPr="004D2E01">
        <w:rPr>
          <w:rFonts w:ascii="PT Astra Serif" w:hAnsi="PT Astra Serif"/>
          <w:sz w:val="28"/>
          <w:szCs w:val="28"/>
        </w:rPr>
        <w:t>7</w:t>
      </w:r>
      <w:r w:rsidR="00F6338D" w:rsidRPr="004D2E01">
        <w:rPr>
          <w:rFonts w:ascii="PT Astra Serif" w:hAnsi="PT Astra Serif"/>
          <w:sz w:val="28"/>
          <w:szCs w:val="28"/>
        </w:rPr>
        <w:t xml:space="preserve">.2. </w:t>
      </w:r>
      <w:r w:rsidR="00F6338D" w:rsidRPr="004D2E01">
        <w:rPr>
          <w:rFonts w:ascii="PT Astra Serif" w:hAnsi="PT Astra Serif"/>
          <w:bCs/>
          <w:sz w:val="28"/>
          <w:szCs w:val="28"/>
        </w:rPr>
        <w:t>пункт 5.1 изложить в следующей редакции:</w:t>
      </w:r>
    </w:p>
    <w:p w:rsidR="00F6338D" w:rsidRPr="004D2E01" w:rsidRDefault="00F6338D" w:rsidP="00F6338D">
      <w:pPr>
        <w:widowControl w:val="0"/>
        <w:suppressAutoHyphens w:val="0"/>
        <w:overflowPunct/>
        <w:adjustRightInd/>
        <w:ind w:firstLine="709"/>
        <w:jc w:val="both"/>
        <w:textAlignment w:val="auto"/>
        <w:rPr>
          <w:rFonts w:ascii="PT Astra Serif" w:hAnsi="PT Astra Serif"/>
          <w:sz w:val="28"/>
          <w:szCs w:val="28"/>
        </w:rPr>
      </w:pPr>
      <w:r w:rsidRPr="004D2E01">
        <w:rPr>
          <w:rFonts w:ascii="PT Astra Serif" w:hAnsi="PT Astra Serif"/>
          <w:bCs/>
          <w:sz w:val="28"/>
          <w:szCs w:val="28"/>
        </w:rPr>
        <w:t>«</w:t>
      </w:r>
      <w:r w:rsidR="0001609E" w:rsidRPr="004D2E01">
        <w:rPr>
          <w:rFonts w:ascii="PT Astra Serif" w:hAnsi="PT Astra Serif"/>
          <w:bCs/>
          <w:sz w:val="28"/>
          <w:szCs w:val="28"/>
        </w:rPr>
        <w:t xml:space="preserve">5.1. </w:t>
      </w:r>
      <w:r w:rsidRPr="004D2E01">
        <w:rPr>
          <w:rFonts w:ascii="PT Astra Serif" w:hAnsi="PT Astra Serif"/>
          <w:sz w:val="28"/>
          <w:szCs w:val="28"/>
        </w:rPr>
        <w:t>Контроль (надзор) за предоставлением социальных услуг, оказываемых на дому, осуществляется в следующих формах: внутренний контроль и внешний контроль (надзор).</w:t>
      </w:r>
    </w:p>
    <w:p w:rsidR="00F6338D" w:rsidRPr="004D2E01" w:rsidRDefault="00F6338D" w:rsidP="00F6338D">
      <w:pPr>
        <w:widowControl w:val="0"/>
        <w:suppressAutoHyphens w:val="0"/>
        <w:overflowPunct/>
        <w:adjustRightInd/>
        <w:ind w:firstLine="709"/>
        <w:jc w:val="both"/>
        <w:textAlignment w:val="auto"/>
        <w:rPr>
          <w:rFonts w:ascii="PT Astra Serif" w:hAnsi="PT Astra Serif"/>
          <w:sz w:val="28"/>
          <w:szCs w:val="28"/>
        </w:rPr>
      </w:pPr>
      <w:r w:rsidRPr="004D2E01">
        <w:rPr>
          <w:rFonts w:ascii="PT Astra Serif" w:hAnsi="PT Astra Serif"/>
          <w:sz w:val="28"/>
          <w:szCs w:val="28"/>
        </w:rPr>
        <w:t>Внутренний контроль осуществляется руководителем поставщика социальных услуг.</w:t>
      </w:r>
    </w:p>
    <w:p w:rsidR="00F6338D" w:rsidRPr="004D2E01" w:rsidRDefault="00F6338D" w:rsidP="00F6338D">
      <w:pPr>
        <w:widowControl w:val="0"/>
        <w:suppressAutoHyphens w:val="0"/>
        <w:overflowPunct/>
        <w:adjustRightInd/>
        <w:ind w:firstLine="709"/>
        <w:jc w:val="both"/>
        <w:textAlignment w:val="auto"/>
        <w:rPr>
          <w:rFonts w:ascii="PT Astra Serif" w:hAnsi="PT Astra Serif"/>
          <w:sz w:val="28"/>
          <w:szCs w:val="28"/>
        </w:rPr>
      </w:pPr>
      <w:r w:rsidRPr="004D2E01">
        <w:rPr>
          <w:rFonts w:ascii="PT Astra Serif" w:hAnsi="PT Astra Serif"/>
          <w:sz w:val="28"/>
          <w:szCs w:val="28"/>
        </w:rPr>
        <w:t>К внешней форме контроля (надзора) относятся:</w:t>
      </w:r>
    </w:p>
    <w:p w:rsidR="00F6338D" w:rsidRPr="004D2E01" w:rsidRDefault="00F6338D" w:rsidP="00F6338D">
      <w:pPr>
        <w:widowControl w:val="0"/>
        <w:suppressAutoHyphens w:val="0"/>
        <w:overflowPunct/>
        <w:adjustRightInd/>
        <w:ind w:firstLine="709"/>
        <w:jc w:val="both"/>
        <w:textAlignment w:val="auto"/>
        <w:rPr>
          <w:rFonts w:ascii="PT Astra Serif" w:hAnsi="PT Astra Serif"/>
          <w:sz w:val="28"/>
          <w:szCs w:val="28"/>
        </w:rPr>
      </w:pPr>
      <w:r w:rsidRPr="004D2E01">
        <w:rPr>
          <w:rFonts w:ascii="PT Astra Serif" w:hAnsi="PT Astra Serif"/>
          <w:sz w:val="28"/>
          <w:szCs w:val="28"/>
        </w:rPr>
        <w:t>- федеральный государственный контроль (надзор) в сфере социального обслуживания, осуществляемы</w:t>
      </w:r>
      <w:r w:rsidR="00AE3715" w:rsidRPr="004D2E01">
        <w:rPr>
          <w:rFonts w:ascii="PT Astra Serif" w:hAnsi="PT Astra Serif"/>
          <w:sz w:val="28"/>
          <w:szCs w:val="28"/>
        </w:rPr>
        <w:t>й</w:t>
      </w:r>
      <w:r w:rsidRPr="004D2E01">
        <w:rPr>
          <w:rFonts w:ascii="PT Astra Serif" w:hAnsi="PT Astra Serif"/>
          <w:sz w:val="28"/>
          <w:szCs w:val="28"/>
        </w:rPr>
        <w:t xml:space="preserve"> Федеральной службой по труду и занятости и ее территориальными органами в соответствии с </w:t>
      </w:r>
      <w:r w:rsidR="00AE3715" w:rsidRPr="004D2E01">
        <w:rPr>
          <w:rFonts w:ascii="PT Astra Serif" w:hAnsi="PT Astra Serif"/>
          <w:sz w:val="28"/>
          <w:szCs w:val="28"/>
        </w:rPr>
        <w:t xml:space="preserve">Положением о федеральном государственном контроле (надзоре) в сфере социального обслуживания, утвержденным </w:t>
      </w:r>
      <w:r w:rsidRPr="004D2E01">
        <w:rPr>
          <w:rFonts w:ascii="PT Astra Serif" w:hAnsi="PT Astra Serif"/>
          <w:sz w:val="28"/>
          <w:szCs w:val="28"/>
        </w:rPr>
        <w:t xml:space="preserve">постановлением Правительства Российской Федерации </w:t>
      </w:r>
      <w:r w:rsidR="00C51988" w:rsidRPr="004D2E01">
        <w:rPr>
          <w:rFonts w:ascii="PT Astra Serif" w:hAnsi="PT Astra Serif"/>
          <w:sz w:val="28"/>
          <w:szCs w:val="28"/>
        </w:rPr>
        <w:br/>
      </w:r>
      <w:r w:rsidRPr="004D2E01">
        <w:rPr>
          <w:rFonts w:ascii="PT Astra Serif" w:hAnsi="PT Astra Serif"/>
          <w:sz w:val="28"/>
          <w:szCs w:val="28"/>
        </w:rPr>
        <w:t>от 25 июня 2021 года № 999;</w:t>
      </w:r>
    </w:p>
    <w:p w:rsidR="00F6338D" w:rsidRPr="004D2E01" w:rsidRDefault="00F6338D" w:rsidP="00F6338D">
      <w:pPr>
        <w:widowControl w:val="0"/>
        <w:suppressAutoHyphens w:val="0"/>
        <w:overflowPunct/>
        <w:adjustRightInd/>
        <w:ind w:firstLine="709"/>
        <w:jc w:val="both"/>
        <w:textAlignment w:val="auto"/>
        <w:rPr>
          <w:rFonts w:ascii="PT Astra Serif" w:hAnsi="PT Astra Serif"/>
          <w:sz w:val="28"/>
          <w:szCs w:val="28"/>
        </w:rPr>
      </w:pPr>
      <w:r w:rsidRPr="004D2E01">
        <w:rPr>
          <w:rFonts w:ascii="PT Astra Serif" w:hAnsi="PT Astra Serif"/>
          <w:sz w:val="28"/>
          <w:szCs w:val="28"/>
        </w:rPr>
        <w:t xml:space="preserve">- региональный государственный контроль (надзор) в сфере социального обслуживания, осуществляемый департаментом в соответствии с </w:t>
      </w:r>
      <w:hyperlink r:id="rId17" w:history="1">
        <w:r w:rsidRPr="004D2E01">
          <w:rPr>
            <w:rStyle w:val="af3"/>
            <w:rFonts w:ascii="PT Astra Serif" w:hAnsi="PT Astra Serif"/>
            <w:color w:val="auto"/>
            <w:sz w:val="28"/>
            <w:szCs w:val="28"/>
            <w:u w:val="none"/>
          </w:rPr>
          <w:t>постановлением</w:t>
        </w:r>
      </w:hyperlink>
      <w:r w:rsidRPr="004D2E01">
        <w:rPr>
          <w:rFonts w:ascii="PT Astra Serif" w:hAnsi="PT Astra Serif"/>
          <w:sz w:val="28"/>
          <w:szCs w:val="28"/>
        </w:rPr>
        <w:t xml:space="preserve"> Правительства автономного округа от 17 сентября 2021 года </w:t>
      </w:r>
      <w:r w:rsidR="00C51988" w:rsidRPr="004D2E01">
        <w:rPr>
          <w:rFonts w:ascii="PT Astra Serif" w:hAnsi="PT Astra Serif"/>
          <w:sz w:val="28"/>
          <w:szCs w:val="28"/>
        </w:rPr>
        <w:br/>
      </w:r>
      <w:r w:rsidRPr="004D2E01">
        <w:rPr>
          <w:rFonts w:ascii="PT Astra Serif" w:hAnsi="PT Astra Serif"/>
          <w:sz w:val="28"/>
          <w:szCs w:val="28"/>
        </w:rPr>
        <w:t>№ 833-П</w:t>
      </w:r>
      <w:r w:rsidR="008D2720" w:rsidRPr="004D2E01">
        <w:rPr>
          <w:rFonts w:ascii="PT Astra Serif" w:hAnsi="PT Astra Serif"/>
          <w:sz w:val="28"/>
          <w:szCs w:val="28"/>
        </w:rPr>
        <w:t xml:space="preserve"> </w:t>
      </w:r>
      <w:r w:rsidRPr="004D2E01">
        <w:rPr>
          <w:rFonts w:ascii="PT Astra Serif" w:hAnsi="PT Astra Serif"/>
          <w:sz w:val="28"/>
          <w:szCs w:val="28"/>
        </w:rPr>
        <w:t>«Об организации и осуществлении регионального государственного контроля (надзора) в сфере социального обслуживания»;</w:t>
      </w:r>
    </w:p>
    <w:p w:rsidR="00F6338D" w:rsidRPr="004D2E01" w:rsidRDefault="00C51988" w:rsidP="00F6338D">
      <w:pPr>
        <w:widowControl w:val="0"/>
        <w:suppressAutoHyphens w:val="0"/>
        <w:overflowPunct/>
        <w:adjustRightInd/>
        <w:ind w:firstLine="709"/>
        <w:jc w:val="both"/>
        <w:textAlignment w:val="auto"/>
        <w:rPr>
          <w:rFonts w:ascii="PT Astra Serif" w:hAnsi="PT Astra Serif"/>
          <w:sz w:val="28"/>
          <w:szCs w:val="28"/>
        </w:rPr>
      </w:pPr>
      <w:r w:rsidRPr="004D2E01">
        <w:rPr>
          <w:rFonts w:ascii="PT Astra Serif" w:hAnsi="PT Astra Serif"/>
          <w:sz w:val="28"/>
          <w:szCs w:val="28"/>
        </w:rPr>
        <w:t>- </w:t>
      </w:r>
      <w:r w:rsidR="00F6338D" w:rsidRPr="004D2E01">
        <w:rPr>
          <w:rFonts w:ascii="PT Astra Serif" w:hAnsi="PT Astra Serif"/>
          <w:sz w:val="28"/>
          <w:szCs w:val="28"/>
        </w:rPr>
        <w:t>общественный контроль в сфере социального обслуживания, осуществляемый гражданами, общественными и иными организациями в соответствии с законодательством Российской Федерации о защите прав потребителей.»</w:t>
      </w:r>
      <w:r w:rsidR="00A047DF" w:rsidRPr="004D2E01">
        <w:rPr>
          <w:rFonts w:ascii="PT Astra Serif" w:eastAsia="Calibri" w:hAnsi="PT Astra Serif"/>
          <w:sz w:val="28"/>
          <w:szCs w:val="28"/>
          <w:lang w:eastAsia="en-US"/>
        </w:rPr>
        <w:t>.</w:t>
      </w:r>
    </w:p>
    <w:p w:rsidR="00F6338D" w:rsidRPr="004D2E01" w:rsidRDefault="0018117D" w:rsidP="00F6338D">
      <w:pPr>
        <w:widowControl w:val="0"/>
        <w:suppressAutoHyphens w:val="0"/>
        <w:overflowPunct/>
        <w:adjustRightInd/>
        <w:ind w:firstLine="709"/>
        <w:jc w:val="both"/>
        <w:textAlignment w:val="auto"/>
        <w:rPr>
          <w:rFonts w:ascii="PT Astra Serif" w:hAnsi="PT Astra Serif"/>
          <w:sz w:val="28"/>
          <w:szCs w:val="28"/>
        </w:rPr>
      </w:pPr>
      <w:r w:rsidRPr="004D2E01">
        <w:rPr>
          <w:rFonts w:ascii="PT Astra Serif" w:hAnsi="PT Astra Serif"/>
          <w:sz w:val="28"/>
          <w:szCs w:val="28"/>
        </w:rPr>
        <w:lastRenderedPageBreak/>
        <w:t>1</w:t>
      </w:r>
      <w:r w:rsidR="00FA1396" w:rsidRPr="004D2E01">
        <w:rPr>
          <w:rFonts w:ascii="PT Astra Serif" w:hAnsi="PT Astra Serif"/>
          <w:sz w:val="28"/>
          <w:szCs w:val="28"/>
        </w:rPr>
        <w:t>8</w:t>
      </w:r>
      <w:r w:rsidR="00F6338D" w:rsidRPr="004D2E01">
        <w:rPr>
          <w:rFonts w:ascii="PT Astra Serif" w:hAnsi="PT Astra Serif"/>
          <w:sz w:val="28"/>
          <w:szCs w:val="28"/>
        </w:rPr>
        <w:t>. В приложении № 5 к Порядку:</w:t>
      </w:r>
    </w:p>
    <w:p w:rsidR="003F1528" w:rsidRPr="004D2E01" w:rsidRDefault="0018117D" w:rsidP="000D1816">
      <w:pPr>
        <w:widowControl w:val="0"/>
        <w:suppressAutoHyphens w:val="0"/>
        <w:overflowPunct/>
        <w:adjustRightInd/>
        <w:ind w:firstLine="709"/>
        <w:jc w:val="both"/>
        <w:textAlignment w:val="auto"/>
        <w:rPr>
          <w:rFonts w:ascii="PT Astra Serif" w:hAnsi="PT Astra Serif"/>
          <w:sz w:val="28"/>
          <w:szCs w:val="28"/>
        </w:rPr>
      </w:pPr>
      <w:r w:rsidRPr="004D2E01">
        <w:rPr>
          <w:rFonts w:ascii="PT Astra Serif" w:hAnsi="PT Astra Serif"/>
          <w:sz w:val="28"/>
          <w:szCs w:val="28"/>
        </w:rPr>
        <w:t>1</w:t>
      </w:r>
      <w:r w:rsidR="00FA1396" w:rsidRPr="004D2E01">
        <w:rPr>
          <w:rFonts w:ascii="PT Astra Serif" w:hAnsi="PT Astra Serif"/>
          <w:sz w:val="28"/>
          <w:szCs w:val="28"/>
        </w:rPr>
        <w:t>8</w:t>
      </w:r>
      <w:r w:rsidR="00F6338D" w:rsidRPr="004D2E01">
        <w:rPr>
          <w:rFonts w:ascii="PT Astra Serif" w:hAnsi="PT Astra Serif"/>
          <w:sz w:val="28"/>
          <w:szCs w:val="28"/>
        </w:rPr>
        <w:t>.1.</w:t>
      </w:r>
      <w:r w:rsidR="000D1816" w:rsidRPr="004D2E01">
        <w:rPr>
          <w:rFonts w:ascii="PT Astra Serif" w:hAnsi="PT Astra Serif"/>
          <w:sz w:val="28"/>
          <w:szCs w:val="28"/>
        </w:rPr>
        <w:t xml:space="preserve"> </w:t>
      </w:r>
      <w:r w:rsidR="00F6338D" w:rsidRPr="004D2E01">
        <w:rPr>
          <w:rFonts w:ascii="PT Astra Serif" w:hAnsi="PT Astra Serif"/>
          <w:sz w:val="28"/>
          <w:szCs w:val="28"/>
        </w:rPr>
        <w:t xml:space="preserve">подпункт 1.1.4 </w:t>
      </w:r>
      <w:r w:rsidR="000D1816" w:rsidRPr="004D2E01">
        <w:rPr>
          <w:rFonts w:ascii="PT Astra Serif" w:hAnsi="PT Astra Serif"/>
          <w:sz w:val="28"/>
          <w:szCs w:val="28"/>
        </w:rPr>
        <w:t>пункт</w:t>
      </w:r>
      <w:r w:rsidR="00C51988" w:rsidRPr="004D2E01">
        <w:rPr>
          <w:rFonts w:ascii="PT Astra Serif" w:hAnsi="PT Astra Serif"/>
          <w:sz w:val="28"/>
          <w:szCs w:val="28"/>
        </w:rPr>
        <w:t>а</w:t>
      </w:r>
      <w:r w:rsidR="000D1816" w:rsidRPr="004D2E01">
        <w:rPr>
          <w:rFonts w:ascii="PT Astra Serif" w:hAnsi="PT Astra Serif"/>
          <w:sz w:val="28"/>
          <w:szCs w:val="28"/>
        </w:rPr>
        <w:t xml:space="preserve"> 1.1 </w:t>
      </w:r>
      <w:r w:rsidR="003F1528" w:rsidRPr="004D2E01">
        <w:rPr>
          <w:rFonts w:ascii="PT Astra Serif" w:hAnsi="PT Astra Serif"/>
          <w:sz w:val="28"/>
          <w:szCs w:val="28"/>
        </w:rPr>
        <w:t>изложить в следующей редакции:</w:t>
      </w:r>
    </w:p>
    <w:p w:rsidR="003F1528" w:rsidRPr="004D2E01" w:rsidRDefault="003F1528" w:rsidP="000D1816">
      <w:pPr>
        <w:widowControl w:val="0"/>
        <w:suppressAutoHyphens w:val="0"/>
        <w:overflowPunct/>
        <w:adjustRightInd/>
        <w:ind w:firstLine="709"/>
        <w:jc w:val="both"/>
        <w:textAlignment w:val="auto"/>
        <w:rPr>
          <w:rFonts w:ascii="PT Astra Serif" w:hAnsi="PT Astra Serif"/>
          <w:b/>
          <w:sz w:val="28"/>
          <w:szCs w:val="28"/>
        </w:rPr>
      </w:pPr>
      <w:r w:rsidRPr="004D2E01">
        <w:rPr>
          <w:rFonts w:ascii="PT Astra Serif" w:hAnsi="PT Astra Serif"/>
          <w:sz w:val="28"/>
          <w:szCs w:val="28"/>
        </w:rPr>
        <w:t>«</w:t>
      </w:r>
      <w:r w:rsidR="0001609E" w:rsidRPr="004D2E01">
        <w:rPr>
          <w:rFonts w:ascii="PT Astra Serif" w:hAnsi="PT Astra Serif"/>
          <w:sz w:val="28"/>
          <w:szCs w:val="28"/>
        </w:rPr>
        <w:t xml:space="preserve">1.1.4. </w:t>
      </w:r>
      <w:r w:rsidRPr="004D2E01">
        <w:rPr>
          <w:rFonts w:ascii="PT Astra Serif" w:hAnsi="PT Astra Serif"/>
          <w:sz w:val="28"/>
          <w:szCs w:val="28"/>
        </w:rPr>
        <w:t xml:space="preserve">наличия полной или частичной утраты способности либо возможности самостоятельно передвигаться вследствие </w:t>
      </w:r>
      <w:r w:rsidR="009F616B" w:rsidRPr="004D2E01">
        <w:rPr>
          <w:rFonts w:ascii="PT Astra Serif" w:hAnsi="PT Astra Serif"/>
          <w:sz w:val="28"/>
          <w:szCs w:val="28"/>
        </w:rPr>
        <w:t xml:space="preserve">инвалидности, </w:t>
      </w:r>
      <w:r w:rsidRPr="004D2E01">
        <w:rPr>
          <w:rFonts w:ascii="PT Astra Serif" w:hAnsi="PT Astra Serif"/>
          <w:sz w:val="28"/>
          <w:szCs w:val="28"/>
        </w:rPr>
        <w:t>заболевания, травмы</w:t>
      </w:r>
      <w:r w:rsidR="00DB450C" w:rsidRPr="004D2E01">
        <w:rPr>
          <w:rFonts w:ascii="PT Astra Serif" w:hAnsi="PT Astra Serif"/>
          <w:sz w:val="28"/>
          <w:szCs w:val="28"/>
        </w:rPr>
        <w:t xml:space="preserve"> или достижения</w:t>
      </w:r>
      <w:r w:rsidRPr="004D2E01">
        <w:rPr>
          <w:rFonts w:ascii="PT Astra Serif" w:hAnsi="PT Astra Serif"/>
          <w:sz w:val="28"/>
          <w:szCs w:val="28"/>
        </w:rPr>
        <w:t xml:space="preserve"> возраста (женщины и мужчины старше </w:t>
      </w:r>
      <w:r w:rsidR="00C51988" w:rsidRPr="004D2E01">
        <w:rPr>
          <w:rFonts w:ascii="PT Astra Serif" w:hAnsi="PT Astra Serif"/>
          <w:sz w:val="28"/>
          <w:szCs w:val="28"/>
        </w:rPr>
        <w:br/>
      </w:r>
      <w:r w:rsidRPr="004D2E01">
        <w:rPr>
          <w:rFonts w:ascii="PT Astra Serif" w:hAnsi="PT Astra Serif"/>
          <w:sz w:val="28"/>
          <w:szCs w:val="28"/>
        </w:rPr>
        <w:t>75 лет)</w:t>
      </w:r>
      <w:r w:rsidR="009F616B" w:rsidRPr="004D2E01">
        <w:rPr>
          <w:rFonts w:ascii="PT Astra Serif" w:hAnsi="PT Astra Serif"/>
          <w:sz w:val="28"/>
          <w:szCs w:val="28"/>
        </w:rPr>
        <w:t>;</w:t>
      </w:r>
      <w:r w:rsidR="00F6338D" w:rsidRPr="004D2E01">
        <w:rPr>
          <w:rFonts w:ascii="PT Astra Serif" w:hAnsi="PT Astra Serif"/>
          <w:sz w:val="28"/>
          <w:szCs w:val="28"/>
        </w:rPr>
        <w:t>»;</w:t>
      </w:r>
      <w:r w:rsidR="00C32BB9" w:rsidRPr="004D2E01">
        <w:rPr>
          <w:rFonts w:ascii="PT Astra Serif" w:hAnsi="PT Astra Serif"/>
          <w:sz w:val="28"/>
          <w:szCs w:val="28"/>
        </w:rPr>
        <w:t xml:space="preserve"> </w:t>
      </w:r>
    </w:p>
    <w:p w:rsidR="00F6338D" w:rsidRPr="004D2E01" w:rsidRDefault="00CC5A8E" w:rsidP="00F6338D">
      <w:pPr>
        <w:ind w:firstLine="709"/>
        <w:jc w:val="both"/>
        <w:rPr>
          <w:rFonts w:ascii="PT Astra Serif" w:hAnsi="PT Astra Serif"/>
          <w:sz w:val="28"/>
          <w:szCs w:val="28"/>
        </w:rPr>
      </w:pPr>
      <w:r w:rsidRPr="004D2E01">
        <w:rPr>
          <w:rFonts w:ascii="PT Astra Serif" w:hAnsi="PT Astra Serif"/>
          <w:sz w:val="28"/>
          <w:szCs w:val="28"/>
        </w:rPr>
        <w:t>1</w:t>
      </w:r>
      <w:r w:rsidR="00FA1396" w:rsidRPr="004D2E01">
        <w:rPr>
          <w:rFonts w:ascii="PT Astra Serif" w:hAnsi="PT Astra Serif"/>
          <w:sz w:val="28"/>
          <w:szCs w:val="28"/>
        </w:rPr>
        <w:t>8</w:t>
      </w:r>
      <w:r w:rsidR="00A36691" w:rsidRPr="004D2E01">
        <w:rPr>
          <w:rFonts w:ascii="PT Astra Serif" w:hAnsi="PT Astra Serif"/>
          <w:sz w:val="28"/>
          <w:szCs w:val="28"/>
        </w:rPr>
        <w:t>.2. абзац третий пункта 2.13 изложить в следующей редакции:</w:t>
      </w:r>
    </w:p>
    <w:p w:rsidR="00A36691" w:rsidRPr="004D2E01" w:rsidRDefault="00A36691" w:rsidP="00A36691">
      <w:pPr>
        <w:ind w:firstLine="709"/>
        <w:jc w:val="both"/>
        <w:rPr>
          <w:rFonts w:ascii="PT Astra Serif" w:hAnsi="PT Astra Serif"/>
          <w:sz w:val="28"/>
          <w:szCs w:val="28"/>
        </w:rPr>
      </w:pPr>
      <w:r w:rsidRPr="004D2E01">
        <w:rPr>
          <w:rFonts w:ascii="PT Astra Serif" w:hAnsi="PT Astra Serif"/>
          <w:sz w:val="28"/>
          <w:szCs w:val="28"/>
        </w:rPr>
        <w:t>«</w:t>
      </w:r>
      <w:r w:rsidR="00B76769" w:rsidRPr="004D2E01">
        <w:rPr>
          <w:rFonts w:ascii="PT Astra Serif" w:hAnsi="PT Astra Serif"/>
          <w:sz w:val="28"/>
          <w:szCs w:val="28"/>
        </w:rPr>
        <w:t>- </w:t>
      </w:r>
      <w:r w:rsidRPr="004D2E01">
        <w:rPr>
          <w:rFonts w:ascii="PT Astra Serif" w:hAnsi="PT Astra Serif"/>
          <w:sz w:val="28"/>
          <w:szCs w:val="28"/>
        </w:rPr>
        <w:t>период признания нуждающимся в услугах службы «</w:t>
      </w:r>
      <w:r w:rsidR="00B76769" w:rsidRPr="004D2E01">
        <w:rPr>
          <w:rFonts w:ascii="PT Astra Serif" w:hAnsi="PT Astra Serif"/>
          <w:sz w:val="28"/>
          <w:szCs w:val="28"/>
        </w:rPr>
        <w:t>С</w:t>
      </w:r>
      <w:r w:rsidRPr="004D2E01">
        <w:rPr>
          <w:rFonts w:ascii="PT Astra Serif" w:hAnsi="PT Astra Serif"/>
          <w:sz w:val="28"/>
          <w:szCs w:val="28"/>
        </w:rPr>
        <w:t>оциальное такси»;»;</w:t>
      </w:r>
    </w:p>
    <w:p w:rsidR="00A34130" w:rsidRPr="004D2E01" w:rsidRDefault="00CC5A8E" w:rsidP="00F6338D">
      <w:pPr>
        <w:ind w:firstLine="709"/>
        <w:jc w:val="both"/>
        <w:rPr>
          <w:rFonts w:ascii="PT Astra Serif" w:hAnsi="PT Astra Serif"/>
          <w:sz w:val="28"/>
          <w:szCs w:val="28"/>
        </w:rPr>
      </w:pPr>
      <w:r w:rsidRPr="004D2E01">
        <w:rPr>
          <w:rFonts w:ascii="PT Astra Serif" w:hAnsi="PT Astra Serif"/>
          <w:sz w:val="28"/>
          <w:szCs w:val="28"/>
        </w:rPr>
        <w:t>1</w:t>
      </w:r>
      <w:r w:rsidR="00FA1396" w:rsidRPr="004D2E01">
        <w:rPr>
          <w:rFonts w:ascii="PT Astra Serif" w:hAnsi="PT Astra Serif"/>
          <w:sz w:val="28"/>
          <w:szCs w:val="28"/>
        </w:rPr>
        <w:t>8</w:t>
      </w:r>
      <w:r w:rsidR="00A36691" w:rsidRPr="004D2E01">
        <w:rPr>
          <w:rFonts w:ascii="PT Astra Serif" w:hAnsi="PT Astra Serif"/>
          <w:sz w:val="28"/>
          <w:szCs w:val="28"/>
        </w:rPr>
        <w:t xml:space="preserve">.3. </w:t>
      </w:r>
      <w:r w:rsidR="00A34130" w:rsidRPr="004D2E01">
        <w:rPr>
          <w:rFonts w:ascii="PT Astra Serif" w:hAnsi="PT Astra Serif"/>
          <w:sz w:val="28"/>
          <w:szCs w:val="28"/>
        </w:rPr>
        <w:t xml:space="preserve">в </w:t>
      </w:r>
      <w:r w:rsidR="00A36691" w:rsidRPr="004D2E01">
        <w:rPr>
          <w:rFonts w:ascii="PT Astra Serif" w:hAnsi="PT Astra Serif"/>
          <w:sz w:val="28"/>
          <w:szCs w:val="28"/>
        </w:rPr>
        <w:t>пункт</w:t>
      </w:r>
      <w:r w:rsidR="00A34130" w:rsidRPr="004D2E01">
        <w:rPr>
          <w:rFonts w:ascii="PT Astra Serif" w:hAnsi="PT Astra Serif"/>
          <w:sz w:val="28"/>
          <w:szCs w:val="28"/>
        </w:rPr>
        <w:t>е</w:t>
      </w:r>
      <w:r w:rsidR="00A36691" w:rsidRPr="004D2E01">
        <w:rPr>
          <w:rFonts w:ascii="PT Astra Serif" w:hAnsi="PT Astra Serif"/>
          <w:sz w:val="28"/>
          <w:szCs w:val="28"/>
        </w:rPr>
        <w:t xml:space="preserve"> 2.16</w:t>
      </w:r>
      <w:r w:rsidR="00A34130" w:rsidRPr="004D2E01">
        <w:rPr>
          <w:rFonts w:ascii="PT Astra Serif" w:hAnsi="PT Astra Serif"/>
          <w:sz w:val="28"/>
          <w:szCs w:val="28"/>
        </w:rPr>
        <w:t xml:space="preserve">: </w:t>
      </w:r>
    </w:p>
    <w:p w:rsidR="00A34130" w:rsidRPr="004D2E01" w:rsidRDefault="00A34130" w:rsidP="00F6338D">
      <w:pPr>
        <w:ind w:firstLine="709"/>
        <w:jc w:val="both"/>
        <w:rPr>
          <w:rFonts w:ascii="PT Astra Serif" w:hAnsi="PT Astra Serif"/>
          <w:sz w:val="28"/>
          <w:szCs w:val="28"/>
        </w:rPr>
      </w:pPr>
      <w:r w:rsidRPr="004D2E01">
        <w:rPr>
          <w:rFonts w:ascii="PT Astra Serif" w:hAnsi="PT Astra Serif"/>
          <w:sz w:val="28"/>
          <w:szCs w:val="28"/>
        </w:rPr>
        <w:t>18.3.1.</w:t>
      </w:r>
      <w:r w:rsidR="006068CD" w:rsidRPr="004D2E01">
        <w:rPr>
          <w:rFonts w:ascii="PT Astra Serif" w:hAnsi="PT Astra Serif"/>
          <w:sz w:val="28"/>
          <w:szCs w:val="28"/>
        </w:rPr>
        <w:t xml:space="preserve"> </w:t>
      </w:r>
      <w:r w:rsidR="00C51988" w:rsidRPr="004D2E01">
        <w:rPr>
          <w:rFonts w:ascii="PT Astra Serif" w:hAnsi="PT Astra Serif"/>
          <w:sz w:val="28"/>
          <w:szCs w:val="28"/>
        </w:rPr>
        <w:t>абзац первый</w:t>
      </w:r>
      <w:r w:rsidR="000819D9" w:rsidRPr="004D2E01">
        <w:rPr>
          <w:rFonts w:ascii="PT Astra Serif" w:hAnsi="PT Astra Serif"/>
          <w:sz w:val="28"/>
          <w:szCs w:val="28"/>
        </w:rPr>
        <w:t xml:space="preserve"> после слов «к настоящему Порядку» дополнить словами «(далее – </w:t>
      </w:r>
      <w:r w:rsidR="000819D9" w:rsidRPr="0018027B">
        <w:rPr>
          <w:rFonts w:ascii="PT Astra Serif" w:hAnsi="PT Astra Serif"/>
          <w:sz w:val="28"/>
          <w:szCs w:val="28"/>
        </w:rPr>
        <w:t>Акт</w:t>
      </w:r>
      <w:r w:rsidR="000819D9" w:rsidRPr="004D2E01">
        <w:rPr>
          <w:rFonts w:ascii="PT Astra Serif" w:hAnsi="PT Astra Serif"/>
          <w:sz w:val="28"/>
          <w:szCs w:val="28"/>
        </w:rPr>
        <w:t>)»;</w:t>
      </w:r>
    </w:p>
    <w:p w:rsidR="00A36691" w:rsidRPr="004D2E01" w:rsidRDefault="00A34130" w:rsidP="00F6338D">
      <w:pPr>
        <w:ind w:firstLine="709"/>
        <w:jc w:val="both"/>
        <w:rPr>
          <w:rFonts w:ascii="PT Astra Serif" w:hAnsi="PT Astra Serif"/>
          <w:sz w:val="28"/>
          <w:szCs w:val="28"/>
        </w:rPr>
      </w:pPr>
      <w:r w:rsidRPr="004D2E01">
        <w:rPr>
          <w:rFonts w:ascii="PT Astra Serif" w:hAnsi="PT Astra Serif"/>
          <w:sz w:val="28"/>
          <w:szCs w:val="28"/>
        </w:rPr>
        <w:t>18.3.2. </w:t>
      </w:r>
      <w:r w:rsidR="00A36691" w:rsidRPr="004D2E01">
        <w:rPr>
          <w:rFonts w:ascii="PT Astra Serif" w:hAnsi="PT Astra Serif"/>
          <w:sz w:val="28"/>
          <w:szCs w:val="28"/>
        </w:rPr>
        <w:t>дополнить абзацем следующего содержания:</w:t>
      </w:r>
      <w:r w:rsidR="00B76769" w:rsidRPr="004D2E01">
        <w:rPr>
          <w:rFonts w:ascii="PT Astra Serif" w:hAnsi="PT Astra Serif"/>
          <w:sz w:val="28"/>
          <w:szCs w:val="28"/>
        </w:rPr>
        <w:t xml:space="preserve"> </w:t>
      </w:r>
    </w:p>
    <w:p w:rsidR="00A36691" w:rsidRPr="004D2E01" w:rsidRDefault="00A36691" w:rsidP="000819D9">
      <w:pPr>
        <w:tabs>
          <w:tab w:val="left" w:pos="2552"/>
        </w:tabs>
        <w:ind w:firstLine="709"/>
        <w:jc w:val="both"/>
        <w:rPr>
          <w:rFonts w:ascii="PT Astra Serif" w:hAnsi="PT Astra Serif"/>
          <w:bCs/>
          <w:sz w:val="28"/>
          <w:szCs w:val="28"/>
        </w:rPr>
      </w:pPr>
      <w:r w:rsidRPr="004D2E01">
        <w:rPr>
          <w:rFonts w:ascii="PT Astra Serif" w:hAnsi="PT Astra Serif"/>
          <w:sz w:val="28"/>
          <w:szCs w:val="28"/>
        </w:rPr>
        <w:t>«</w:t>
      </w:r>
      <w:hyperlink r:id="rId18" w:history="1">
        <w:r w:rsidRPr="004D2E01">
          <w:rPr>
            <w:rStyle w:val="af3"/>
            <w:rFonts w:ascii="PT Astra Serif" w:hAnsi="PT Astra Serif"/>
            <w:bCs/>
            <w:color w:val="auto"/>
            <w:sz w:val="28"/>
            <w:szCs w:val="28"/>
            <w:u w:val="none"/>
          </w:rPr>
          <w:t>Акт</w:t>
        </w:r>
      </w:hyperlink>
      <w:r w:rsidR="00612797" w:rsidRPr="004D2E01">
        <w:rPr>
          <w:rFonts w:ascii="PT Astra Serif" w:hAnsi="PT Astra Serif"/>
          <w:bCs/>
          <w:sz w:val="28"/>
          <w:szCs w:val="28"/>
        </w:rPr>
        <w:t xml:space="preserve">, </w:t>
      </w:r>
      <w:r w:rsidR="000819D9" w:rsidRPr="004D2E01">
        <w:rPr>
          <w:rFonts w:ascii="PT Astra Serif" w:hAnsi="PT Astra Serif"/>
          <w:bCs/>
          <w:sz w:val="28"/>
          <w:szCs w:val="28"/>
        </w:rPr>
        <w:t xml:space="preserve">выданный в отношении </w:t>
      </w:r>
      <w:r w:rsidRPr="004D2E01">
        <w:rPr>
          <w:rFonts w:ascii="PT Astra Serif" w:hAnsi="PT Astra Serif"/>
          <w:bCs/>
          <w:sz w:val="28"/>
          <w:szCs w:val="28"/>
        </w:rPr>
        <w:t xml:space="preserve"> родител</w:t>
      </w:r>
      <w:r w:rsidR="000819D9" w:rsidRPr="004D2E01">
        <w:rPr>
          <w:rFonts w:ascii="PT Astra Serif" w:hAnsi="PT Astra Serif"/>
          <w:bCs/>
          <w:sz w:val="28"/>
          <w:szCs w:val="28"/>
        </w:rPr>
        <w:t>ей</w:t>
      </w:r>
      <w:r w:rsidRPr="004D2E01">
        <w:rPr>
          <w:rFonts w:ascii="PT Astra Serif" w:hAnsi="PT Astra Serif"/>
          <w:bCs/>
          <w:sz w:val="28"/>
          <w:szCs w:val="28"/>
        </w:rPr>
        <w:t xml:space="preserve"> (законны</w:t>
      </w:r>
      <w:r w:rsidR="000819D9" w:rsidRPr="004D2E01">
        <w:rPr>
          <w:rFonts w:ascii="PT Astra Serif" w:hAnsi="PT Astra Serif"/>
          <w:bCs/>
          <w:sz w:val="28"/>
          <w:szCs w:val="28"/>
        </w:rPr>
        <w:t>х</w:t>
      </w:r>
      <w:r w:rsidRPr="004D2E01">
        <w:rPr>
          <w:rFonts w:ascii="PT Astra Serif" w:hAnsi="PT Astra Serif"/>
          <w:bCs/>
          <w:sz w:val="28"/>
          <w:szCs w:val="28"/>
        </w:rPr>
        <w:t xml:space="preserve"> представител</w:t>
      </w:r>
      <w:r w:rsidR="000819D9" w:rsidRPr="004D2E01">
        <w:rPr>
          <w:rFonts w:ascii="PT Astra Serif" w:hAnsi="PT Astra Serif"/>
          <w:bCs/>
          <w:sz w:val="28"/>
          <w:szCs w:val="28"/>
        </w:rPr>
        <w:t>ей</w:t>
      </w:r>
      <w:r w:rsidRPr="004D2E01">
        <w:rPr>
          <w:rFonts w:ascii="PT Astra Serif" w:hAnsi="PT Astra Serif"/>
          <w:bCs/>
          <w:sz w:val="28"/>
          <w:szCs w:val="28"/>
        </w:rPr>
        <w:t>) и несовершеннолетни</w:t>
      </w:r>
      <w:r w:rsidR="000819D9" w:rsidRPr="004D2E01">
        <w:rPr>
          <w:rFonts w:ascii="PT Astra Serif" w:hAnsi="PT Astra Serif"/>
          <w:bCs/>
          <w:sz w:val="28"/>
          <w:szCs w:val="28"/>
        </w:rPr>
        <w:t>х</w:t>
      </w:r>
      <w:r w:rsidRPr="004D2E01">
        <w:rPr>
          <w:rFonts w:ascii="PT Astra Serif" w:hAnsi="PT Astra Serif"/>
          <w:bCs/>
          <w:sz w:val="28"/>
          <w:szCs w:val="28"/>
        </w:rPr>
        <w:t>, состоящи</w:t>
      </w:r>
      <w:r w:rsidR="000819D9" w:rsidRPr="004D2E01">
        <w:rPr>
          <w:rFonts w:ascii="PT Astra Serif" w:hAnsi="PT Astra Serif"/>
          <w:bCs/>
          <w:sz w:val="28"/>
          <w:szCs w:val="28"/>
        </w:rPr>
        <w:t>х</w:t>
      </w:r>
      <w:r w:rsidRPr="004D2E01">
        <w:rPr>
          <w:rFonts w:ascii="PT Astra Serif" w:hAnsi="PT Astra Serif"/>
          <w:bCs/>
          <w:sz w:val="28"/>
          <w:szCs w:val="28"/>
        </w:rPr>
        <w:t xml:space="preserve"> на</w:t>
      </w:r>
      <w:r w:rsidR="004F5FB6" w:rsidRPr="004D2E01">
        <w:rPr>
          <w:rFonts w:ascii="PT Astra Serif" w:hAnsi="PT Astra Serif"/>
          <w:bCs/>
          <w:sz w:val="28"/>
          <w:szCs w:val="28"/>
        </w:rPr>
        <w:t xml:space="preserve"> профилактическом</w:t>
      </w:r>
      <w:r w:rsidRPr="004D2E01">
        <w:rPr>
          <w:rFonts w:ascii="PT Astra Serif" w:hAnsi="PT Astra Serif"/>
          <w:bCs/>
          <w:sz w:val="28"/>
          <w:szCs w:val="28"/>
        </w:rPr>
        <w:t xml:space="preserve"> учете в районной (городской) комиссии по делам несовершеннолетних и защиты их прав, подтверждается подписью получателя (законного представителя) или представителя районной (городской) комиссии по делам несовершеннолетних и защите их прав.»;</w:t>
      </w:r>
    </w:p>
    <w:p w:rsidR="00A36691" w:rsidRPr="004D2E01" w:rsidRDefault="00CC5A8E" w:rsidP="00F6338D">
      <w:pPr>
        <w:ind w:firstLine="709"/>
        <w:jc w:val="both"/>
        <w:rPr>
          <w:rFonts w:ascii="PT Astra Serif" w:hAnsi="PT Astra Serif"/>
          <w:bCs/>
          <w:sz w:val="28"/>
          <w:szCs w:val="28"/>
        </w:rPr>
      </w:pPr>
      <w:r w:rsidRPr="004D2E01">
        <w:rPr>
          <w:rFonts w:ascii="PT Astra Serif" w:hAnsi="PT Astra Serif"/>
          <w:bCs/>
          <w:sz w:val="28"/>
          <w:szCs w:val="28"/>
        </w:rPr>
        <w:t>1</w:t>
      </w:r>
      <w:r w:rsidR="00FA1396" w:rsidRPr="004D2E01">
        <w:rPr>
          <w:rFonts w:ascii="PT Astra Serif" w:hAnsi="PT Astra Serif"/>
          <w:bCs/>
          <w:sz w:val="28"/>
          <w:szCs w:val="28"/>
        </w:rPr>
        <w:t>8</w:t>
      </w:r>
      <w:r w:rsidR="00A36691" w:rsidRPr="004D2E01">
        <w:rPr>
          <w:rFonts w:ascii="PT Astra Serif" w:hAnsi="PT Astra Serif"/>
          <w:bCs/>
          <w:sz w:val="28"/>
          <w:szCs w:val="28"/>
        </w:rPr>
        <w:t xml:space="preserve">.4. </w:t>
      </w:r>
      <w:r w:rsidR="00C51988" w:rsidRPr="004D2E01">
        <w:rPr>
          <w:rFonts w:ascii="PT Astra Serif" w:hAnsi="PT Astra Serif"/>
          <w:bCs/>
          <w:sz w:val="28"/>
          <w:szCs w:val="28"/>
        </w:rPr>
        <w:t>п</w:t>
      </w:r>
      <w:r w:rsidR="00A36691" w:rsidRPr="004D2E01">
        <w:rPr>
          <w:rFonts w:ascii="PT Astra Serif" w:hAnsi="PT Astra Serif"/>
          <w:bCs/>
          <w:sz w:val="28"/>
          <w:szCs w:val="28"/>
        </w:rPr>
        <w:t>ункт 4.1 изложить в следующе</w:t>
      </w:r>
      <w:r w:rsidR="00D72F68">
        <w:rPr>
          <w:rFonts w:ascii="PT Astra Serif" w:hAnsi="PT Astra Serif"/>
          <w:bCs/>
          <w:sz w:val="28"/>
          <w:szCs w:val="28"/>
        </w:rPr>
        <w:t>й</w:t>
      </w:r>
      <w:r w:rsidR="00A36691" w:rsidRPr="004D2E01">
        <w:rPr>
          <w:rFonts w:ascii="PT Astra Serif" w:hAnsi="PT Astra Serif"/>
          <w:bCs/>
          <w:sz w:val="28"/>
          <w:szCs w:val="28"/>
        </w:rPr>
        <w:t xml:space="preserve"> редакции:</w:t>
      </w:r>
    </w:p>
    <w:p w:rsidR="00A36691" w:rsidRPr="004D2E01" w:rsidRDefault="00A36691" w:rsidP="00A36691">
      <w:pPr>
        <w:ind w:firstLine="709"/>
        <w:jc w:val="both"/>
        <w:rPr>
          <w:rFonts w:ascii="PT Astra Serif" w:hAnsi="PT Astra Serif"/>
          <w:bCs/>
          <w:sz w:val="28"/>
          <w:szCs w:val="28"/>
        </w:rPr>
      </w:pPr>
      <w:r w:rsidRPr="004D2E01">
        <w:rPr>
          <w:rFonts w:ascii="PT Astra Serif" w:hAnsi="PT Astra Serif"/>
          <w:bCs/>
          <w:sz w:val="28"/>
          <w:szCs w:val="28"/>
        </w:rPr>
        <w:t>«</w:t>
      </w:r>
      <w:r w:rsidR="00C51988" w:rsidRPr="004D2E01">
        <w:rPr>
          <w:rFonts w:ascii="PT Astra Serif" w:hAnsi="PT Astra Serif"/>
          <w:bCs/>
          <w:sz w:val="28"/>
          <w:szCs w:val="28"/>
        </w:rPr>
        <w:t>4.1. </w:t>
      </w:r>
      <w:r w:rsidRPr="004D2E01">
        <w:rPr>
          <w:rFonts w:ascii="PT Astra Serif" w:hAnsi="PT Astra Serif"/>
          <w:bCs/>
          <w:sz w:val="28"/>
          <w:szCs w:val="28"/>
        </w:rPr>
        <w:t>Контроль (надзор) за предоставлением социальных услуг, оказываемых на дому, осуществляется в следующих формах: внутренний контроль и внешний контроль (надзор).</w:t>
      </w:r>
    </w:p>
    <w:p w:rsidR="00A36691" w:rsidRPr="004D2E01" w:rsidRDefault="00A36691" w:rsidP="00A36691">
      <w:pPr>
        <w:ind w:firstLine="709"/>
        <w:jc w:val="both"/>
        <w:rPr>
          <w:rFonts w:ascii="PT Astra Serif" w:hAnsi="PT Astra Serif"/>
          <w:bCs/>
          <w:sz w:val="28"/>
          <w:szCs w:val="28"/>
        </w:rPr>
      </w:pPr>
      <w:r w:rsidRPr="004D2E01">
        <w:rPr>
          <w:rFonts w:ascii="PT Astra Serif" w:hAnsi="PT Astra Serif"/>
          <w:bCs/>
          <w:sz w:val="28"/>
          <w:szCs w:val="28"/>
        </w:rPr>
        <w:t>Внутренний контроль осуществляется руководителем поставщика социальных услуг.</w:t>
      </w:r>
    </w:p>
    <w:p w:rsidR="00A36691" w:rsidRPr="004D2E01" w:rsidRDefault="00A36691" w:rsidP="00A36691">
      <w:pPr>
        <w:ind w:firstLine="709"/>
        <w:jc w:val="both"/>
        <w:rPr>
          <w:rFonts w:ascii="PT Astra Serif" w:hAnsi="PT Astra Serif"/>
          <w:bCs/>
          <w:sz w:val="28"/>
          <w:szCs w:val="28"/>
        </w:rPr>
      </w:pPr>
      <w:r w:rsidRPr="004D2E01">
        <w:rPr>
          <w:rFonts w:ascii="PT Astra Serif" w:hAnsi="PT Astra Serif"/>
          <w:bCs/>
          <w:sz w:val="28"/>
          <w:szCs w:val="28"/>
        </w:rPr>
        <w:t>К внешней форме контроля (надзора) относятся:</w:t>
      </w:r>
    </w:p>
    <w:p w:rsidR="00A36691" w:rsidRPr="004D2E01" w:rsidRDefault="00A36691" w:rsidP="00A36691">
      <w:pPr>
        <w:ind w:firstLine="709"/>
        <w:jc w:val="both"/>
        <w:rPr>
          <w:rFonts w:ascii="PT Astra Serif" w:hAnsi="PT Astra Serif"/>
          <w:bCs/>
          <w:sz w:val="28"/>
          <w:szCs w:val="28"/>
        </w:rPr>
      </w:pPr>
      <w:r w:rsidRPr="004D2E01">
        <w:rPr>
          <w:rFonts w:ascii="PT Astra Serif" w:hAnsi="PT Astra Serif"/>
          <w:bCs/>
          <w:sz w:val="28"/>
          <w:szCs w:val="28"/>
        </w:rPr>
        <w:t>- федеральный государственный контроль (надзор) в сфере социального обслуживания, осуществляемы</w:t>
      </w:r>
      <w:r w:rsidR="000360EE" w:rsidRPr="004D2E01">
        <w:rPr>
          <w:rFonts w:ascii="PT Astra Serif" w:hAnsi="PT Astra Serif"/>
          <w:bCs/>
          <w:sz w:val="28"/>
          <w:szCs w:val="28"/>
        </w:rPr>
        <w:t>й</w:t>
      </w:r>
      <w:r w:rsidRPr="004D2E01">
        <w:rPr>
          <w:rFonts w:ascii="PT Astra Serif" w:hAnsi="PT Astra Serif"/>
          <w:bCs/>
          <w:sz w:val="28"/>
          <w:szCs w:val="28"/>
        </w:rPr>
        <w:t xml:space="preserve"> Федеральной службой по труду и занятости и ее территориальными органами в соответствии с </w:t>
      </w:r>
      <w:r w:rsidR="000360EE" w:rsidRPr="004D2E01">
        <w:rPr>
          <w:rFonts w:ascii="PT Astra Serif" w:hAnsi="PT Astra Serif"/>
          <w:bCs/>
          <w:sz w:val="28"/>
          <w:szCs w:val="28"/>
        </w:rPr>
        <w:t xml:space="preserve">Положением о федеральном государственном контроле (надзоре) в сфере социального обслуживания, утвержденным </w:t>
      </w:r>
      <w:r w:rsidRPr="004D2E01">
        <w:rPr>
          <w:rFonts w:ascii="PT Astra Serif" w:hAnsi="PT Astra Serif"/>
          <w:bCs/>
          <w:sz w:val="28"/>
          <w:szCs w:val="28"/>
        </w:rPr>
        <w:t xml:space="preserve">постановлением Правительства Российской Федерации </w:t>
      </w:r>
      <w:r w:rsidR="00C51988" w:rsidRPr="004D2E01">
        <w:rPr>
          <w:rFonts w:ascii="PT Astra Serif" w:hAnsi="PT Astra Serif"/>
          <w:bCs/>
          <w:sz w:val="28"/>
          <w:szCs w:val="28"/>
        </w:rPr>
        <w:br/>
      </w:r>
      <w:r w:rsidRPr="004D2E01">
        <w:rPr>
          <w:rFonts w:ascii="PT Astra Serif" w:hAnsi="PT Astra Serif"/>
          <w:bCs/>
          <w:sz w:val="28"/>
          <w:szCs w:val="28"/>
        </w:rPr>
        <w:t>от 25 июня 2021 года № 999;</w:t>
      </w:r>
    </w:p>
    <w:p w:rsidR="00A36691" w:rsidRPr="004D2E01" w:rsidRDefault="00A36691" w:rsidP="00A36691">
      <w:pPr>
        <w:ind w:firstLine="709"/>
        <w:jc w:val="both"/>
        <w:rPr>
          <w:rFonts w:ascii="PT Astra Serif" w:hAnsi="PT Astra Serif"/>
          <w:bCs/>
          <w:sz w:val="28"/>
          <w:szCs w:val="28"/>
        </w:rPr>
      </w:pPr>
      <w:r w:rsidRPr="004D2E01">
        <w:rPr>
          <w:rFonts w:ascii="PT Astra Serif" w:hAnsi="PT Astra Serif"/>
          <w:bCs/>
          <w:sz w:val="28"/>
          <w:szCs w:val="28"/>
        </w:rPr>
        <w:t xml:space="preserve">- региональный государственный контроль (надзор) в сфере социального обслуживания, осуществляемый департаментом в соответствии с </w:t>
      </w:r>
      <w:hyperlink r:id="rId19" w:history="1">
        <w:r w:rsidRPr="004D2E01">
          <w:rPr>
            <w:rStyle w:val="af3"/>
            <w:rFonts w:ascii="PT Astra Serif" w:hAnsi="PT Astra Serif"/>
            <w:bCs/>
            <w:color w:val="auto"/>
            <w:sz w:val="28"/>
            <w:szCs w:val="28"/>
            <w:u w:val="none"/>
          </w:rPr>
          <w:t>постановлением</w:t>
        </w:r>
      </w:hyperlink>
      <w:r w:rsidRPr="004D2E01">
        <w:rPr>
          <w:rFonts w:ascii="PT Astra Serif" w:hAnsi="PT Astra Serif"/>
          <w:bCs/>
          <w:sz w:val="28"/>
          <w:szCs w:val="28"/>
        </w:rPr>
        <w:t xml:space="preserve"> Правительства автономного округа от 17 сентября 2021 года </w:t>
      </w:r>
      <w:r w:rsidR="00C51988" w:rsidRPr="004D2E01">
        <w:rPr>
          <w:rFonts w:ascii="PT Astra Serif" w:hAnsi="PT Astra Serif"/>
          <w:bCs/>
          <w:sz w:val="28"/>
          <w:szCs w:val="28"/>
        </w:rPr>
        <w:br/>
      </w:r>
      <w:r w:rsidRPr="004D2E01">
        <w:rPr>
          <w:rFonts w:ascii="PT Astra Serif" w:hAnsi="PT Astra Serif"/>
          <w:bCs/>
          <w:sz w:val="28"/>
          <w:szCs w:val="28"/>
        </w:rPr>
        <w:t>№ 833-П</w:t>
      </w:r>
      <w:r w:rsidR="00C51988" w:rsidRPr="004D2E01">
        <w:rPr>
          <w:rFonts w:ascii="PT Astra Serif" w:hAnsi="PT Astra Serif"/>
          <w:bCs/>
          <w:sz w:val="28"/>
          <w:szCs w:val="28"/>
        </w:rPr>
        <w:t xml:space="preserve"> </w:t>
      </w:r>
      <w:r w:rsidRPr="004D2E01">
        <w:rPr>
          <w:rFonts w:ascii="PT Astra Serif" w:hAnsi="PT Astra Serif"/>
          <w:bCs/>
          <w:sz w:val="28"/>
          <w:szCs w:val="28"/>
        </w:rPr>
        <w:t>«Об организации и осуществлении регионального государственного контроля (надзора) в сфере социального обслуживания»;</w:t>
      </w:r>
    </w:p>
    <w:p w:rsidR="00A36691" w:rsidRPr="004D2E01" w:rsidRDefault="00C51988" w:rsidP="00A36691">
      <w:pPr>
        <w:ind w:firstLine="709"/>
        <w:jc w:val="both"/>
        <w:rPr>
          <w:rFonts w:ascii="PT Astra Serif" w:hAnsi="PT Astra Serif"/>
          <w:bCs/>
          <w:sz w:val="28"/>
          <w:szCs w:val="28"/>
        </w:rPr>
      </w:pPr>
      <w:r w:rsidRPr="004D2E01">
        <w:rPr>
          <w:rFonts w:ascii="PT Astra Serif" w:hAnsi="PT Astra Serif"/>
          <w:bCs/>
          <w:sz w:val="28"/>
          <w:szCs w:val="28"/>
        </w:rPr>
        <w:t>- </w:t>
      </w:r>
      <w:r w:rsidR="00A36691" w:rsidRPr="004D2E01">
        <w:rPr>
          <w:rFonts w:ascii="PT Astra Serif" w:hAnsi="PT Astra Serif"/>
          <w:bCs/>
          <w:sz w:val="28"/>
          <w:szCs w:val="28"/>
        </w:rPr>
        <w:t>общественный контроль в сфере социального обслуживания, осуществляемый гражданами, общественными и иными организациями в соответствии с законодательством Российской Федерации о защите прав потребителей.»</w:t>
      </w:r>
      <w:r w:rsidR="00A047DF" w:rsidRPr="004D2E01">
        <w:rPr>
          <w:rFonts w:ascii="PT Astra Serif" w:eastAsia="Calibri" w:hAnsi="PT Astra Serif"/>
          <w:sz w:val="28"/>
          <w:szCs w:val="28"/>
          <w:lang w:eastAsia="en-US"/>
        </w:rPr>
        <w:t>.</w:t>
      </w:r>
    </w:p>
    <w:p w:rsidR="00F6338D" w:rsidRPr="004D2E01" w:rsidRDefault="00CC5A8E" w:rsidP="00F6338D">
      <w:pPr>
        <w:ind w:firstLine="709"/>
        <w:jc w:val="both"/>
        <w:rPr>
          <w:rFonts w:ascii="PT Astra Serif" w:hAnsi="PT Astra Serif"/>
          <w:sz w:val="28"/>
          <w:szCs w:val="28"/>
        </w:rPr>
      </w:pPr>
      <w:r w:rsidRPr="004D2E01">
        <w:rPr>
          <w:rFonts w:ascii="PT Astra Serif" w:hAnsi="PT Astra Serif"/>
          <w:sz w:val="28"/>
          <w:szCs w:val="28"/>
        </w:rPr>
        <w:t>1</w:t>
      </w:r>
      <w:r w:rsidR="00FA1396" w:rsidRPr="004D2E01">
        <w:rPr>
          <w:rFonts w:ascii="PT Astra Serif" w:hAnsi="PT Astra Serif"/>
          <w:sz w:val="28"/>
          <w:szCs w:val="28"/>
        </w:rPr>
        <w:t>9</w:t>
      </w:r>
      <w:r w:rsidR="00A36691" w:rsidRPr="004D2E01">
        <w:rPr>
          <w:rFonts w:ascii="PT Astra Serif" w:hAnsi="PT Astra Serif"/>
          <w:sz w:val="28"/>
          <w:szCs w:val="28"/>
        </w:rPr>
        <w:t>. Дополнить приложениями №№ 5-2, 5-3 следующего содержания:</w:t>
      </w:r>
    </w:p>
    <w:p w:rsidR="00A36691" w:rsidRPr="004D2E01" w:rsidRDefault="0001609E" w:rsidP="00A36691">
      <w:pPr>
        <w:ind w:left="4254" w:firstLine="709"/>
        <w:jc w:val="both"/>
        <w:rPr>
          <w:rFonts w:ascii="PT Astra Serif" w:hAnsi="PT Astra Serif"/>
          <w:sz w:val="28"/>
          <w:szCs w:val="28"/>
        </w:rPr>
      </w:pPr>
      <w:r w:rsidRPr="004D2E01">
        <w:rPr>
          <w:rFonts w:ascii="PT Astra Serif" w:hAnsi="PT Astra Serif"/>
          <w:sz w:val="28"/>
          <w:szCs w:val="28"/>
        </w:rPr>
        <w:t>«</w:t>
      </w:r>
      <w:r w:rsidR="00A36691" w:rsidRPr="004D2E01">
        <w:rPr>
          <w:rFonts w:ascii="PT Astra Serif" w:hAnsi="PT Astra Serif"/>
          <w:sz w:val="28"/>
          <w:szCs w:val="28"/>
        </w:rPr>
        <w:t>Приложение № 5-2</w:t>
      </w:r>
    </w:p>
    <w:p w:rsidR="0001609E" w:rsidRPr="004D2E01" w:rsidRDefault="0001609E" w:rsidP="00A36691">
      <w:pPr>
        <w:ind w:left="4254" w:firstLine="709"/>
        <w:jc w:val="both"/>
        <w:rPr>
          <w:rFonts w:ascii="PT Astra Serif" w:hAnsi="PT Astra Serif"/>
          <w:sz w:val="28"/>
          <w:szCs w:val="28"/>
        </w:rPr>
      </w:pPr>
    </w:p>
    <w:p w:rsidR="00A36691" w:rsidRPr="004D2E01" w:rsidRDefault="00A36691" w:rsidP="00A36691">
      <w:pPr>
        <w:ind w:left="4254" w:firstLine="709"/>
        <w:jc w:val="both"/>
        <w:rPr>
          <w:rFonts w:ascii="PT Astra Serif" w:hAnsi="PT Astra Serif"/>
          <w:sz w:val="28"/>
          <w:szCs w:val="28"/>
        </w:rPr>
      </w:pPr>
      <w:r w:rsidRPr="004D2E01">
        <w:rPr>
          <w:rFonts w:ascii="PT Astra Serif" w:hAnsi="PT Astra Serif"/>
          <w:sz w:val="28"/>
          <w:szCs w:val="28"/>
        </w:rPr>
        <w:lastRenderedPageBreak/>
        <w:t>к Порядку предоставления социальных</w:t>
      </w:r>
    </w:p>
    <w:p w:rsidR="00A36691" w:rsidRPr="004D2E01" w:rsidRDefault="00A36691" w:rsidP="00A36691">
      <w:pPr>
        <w:ind w:left="4254" w:firstLine="709"/>
        <w:jc w:val="both"/>
        <w:rPr>
          <w:rFonts w:ascii="PT Astra Serif" w:hAnsi="PT Astra Serif"/>
          <w:sz w:val="28"/>
          <w:szCs w:val="28"/>
        </w:rPr>
      </w:pPr>
      <w:r w:rsidRPr="004D2E01">
        <w:rPr>
          <w:rFonts w:ascii="PT Astra Serif" w:hAnsi="PT Astra Serif"/>
          <w:sz w:val="28"/>
          <w:szCs w:val="28"/>
        </w:rPr>
        <w:t>услуг поставщиками социальных услуг</w:t>
      </w:r>
    </w:p>
    <w:p w:rsidR="00A36691" w:rsidRPr="004D2E01" w:rsidRDefault="00A36691" w:rsidP="00A36691">
      <w:pPr>
        <w:ind w:left="4254" w:firstLine="709"/>
        <w:jc w:val="both"/>
        <w:rPr>
          <w:rFonts w:ascii="PT Astra Serif" w:hAnsi="PT Astra Serif"/>
          <w:sz w:val="28"/>
          <w:szCs w:val="28"/>
        </w:rPr>
      </w:pPr>
      <w:r w:rsidRPr="004D2E01">
        <w:rPr>
          <w:rFonts w:ascii="PT Astra Serif" w:hAnsi="PT Astra Serif"/>
          <w:sz w:val="28"/>
          <w:szCs w:val="28"/>
        </w:rPr>
        <w:t>в Ямало-Ненецком автономном округе</w:t>
      </w:r>
    </w:p>
    <w:p w:rsidR="00A36691" w:rsidRPr="004D2E01" w:rsidRDefault="00A36691" w:rsidP="00A36691">
      <w:pPr>
        <w:ind w:firstLine="709"/>
        <w:jc w:val="both"/>
        <w:rPr>
          <w:rFonts w:ascii="PT Astra Serif" w:hAnsi="PT Astra Serif"/>
          <w:sz w:val="28"/>
          <w:szCs w:val="28"/>
        </w:rPr>
      </w:pPr>
    </w:p>
    <w:p w:rsidR="00A36691" w:rsidRPr="004D2E01" w:rsidRDefault="00A36691" w:rsidP="00A36691">
      <w:pPr>
        <w:ind w:firstLine="709"/>
        <w:jc w:val="both"/>
        <w:rPr>
          <w:rFonts w:ascii="PT Astra Serif" w:hAnsi="PT Astra Serif"/>
          <w:sz w:val="28"/>
          <w:szCs w:val="28"/>
        </w:rPr>
      </w:pPr>
    </w:p>
    <w:p w:rsidR="00A36691" w:rsidRPr="004D2E01" w:rsidRDefault="00A36691" w:rsidP="00C51988">
      <w:pPr>
        <w:jc w:val="center"/>
        <w:rPr>
          <w:rFonts w:ascii="PT Astra Serif" w:hAnsi="PT Astra Serif"/>
          <w:b/>
          <w:sz w:val="28"/>
          <w:szCs w:val="28"/>
        </w:rPr>
      </w:pPr>
      <w:r w:rsidRPr="004D2E01">
        <w:rPr>
          <w:rFonts w:ascii="PT Astra Serif" w:hAnsi="PT Astra Serif"/>
          <w:b/>
          <w:sz w:val="28"/>
          <w:szCs w:val="28"/>
        </w:rPr>
        <w:t>ФОРМА НАПРАВЛЕНИЯ</w:t>
      </w:r>
    </w:p>
    <w:p w:rsidR="00A36691" w:rsidRPr="004D2E01" w:rsidRDefault="00A36691" w:rsidP="00C51988">
      <w:pPr>
        <w:jc w:val="both"/>
        <w:rPr>
          <w:rFonts w:ascii="PT Astra Serif" w:hAnsi="PT Astra Serif"/>
          <w:b/>
          <w:sz w:val="28"/>
          <w:szCs w:val="28"/>
        </w:rPr>
      </w:pPr>
    </w:p>
    <w:p w:rsidR="00A36691" w:rsidRPr="004D2E01" w:rsidRDefault="00A36691" w:rsidP="00C51988">
      <w:pPr>
        <w:jc w:val="center"/>
        <w:rPr>
          <w:rFonts w:ascii="PT Astra Serif" w:hAnsi="PT Astra Serif"/>
          <w:sz w:val="28"/>
          <w:szCs w:val="28"/>
        </w:rPr>
      </w:pPr>
      <w:r w:rsidRPr="004D2E01">
        <w:rPr>
          <w:rFonts w:ascii="PT Astra Serif" w:hAnsi="PT Astra Serif"/>
          <w:sz w:val="28"/>
          <w:szCs w:val="28"/>
        </w:rPr>
        <w:t>НАПРАВЛЕНИЕ</w:t>
      </w:r>
    </w:p>
    <w:p w:rsidR="00A36691" w:rsidRPr="004D2E01" w:rsidRDefault="00A36691" w:rsidP="00C51988">
      <w:pPr>
        <w:jc w:val="center"/>
        <w:rPr>
          <w:rFonts w:ascii="PT Astra Serif" w:hAnsi="PT Astra Serif"/>
          <w:sz w:val="28"/>
          <w:szCs w:val="28"/>
        </w:rPr>
      </w:pPr>
      <w:r w:rsidRPr="004D2E01">
        <w:rPr>
          <w:rFonts w:ascii="PT Astra Serif" w:hAnsi="PT Astra Serif"/>
          <w:sz w:val="28"/>
          <w:szCs w:val="28"/>
        </w:rPr>
        <w:t xml:space="preserve">органа или учреждения системы профилактики безнадзорности и правонарушений несовершеннолетних для признания </w:t>
      </w:r>
      <w:r w:rsidR="000819D9" w:rsidRPr="004D2E01">
        <w:rPr>
          <w:rFonts w:ascii="PT Astra Serif" w:hAnsi="PT Astra Serif"/>
          <w:sz w:val="28"/>
          <w:szCs w:val="28"/>
        </w:rPr>
        <w:t xml:space="preserve">несовершеннолетнего </w:t>
      </w:r>
      <w:r w:rsidRPr="004D2E01">
        <w:rPr>
          <w:rFonts w:ascii="PT Astra Serif" w:hAnsi="PT Astra Serif"/>
          <w:sz w:val="28"/>
          <w:szCs w:val="28"/>
        </w:rPr>
        <w:t>нуждающимся в получении социальных услуг в полустационарной форме социального обслуживания</w:t>
      </w:r>
    </w:p>
    <w:p w:rsidR="000819D9" w:rsidRPr="004D2E01" w:rsidRDefault="000819D9" w:rsidP="00C51988">
      <w:pPr>
        <w:jc w:val="both"/>
        <w:rPr>
          <w:rFonts w:ascii="PT Astra Serif" w:hAnsi="PT Astra Serif"/>
          <w:sz w:val="28"/>
          <w:szCs w:val="28"/>
        </w:rPr>
      </w:pPr>
    </w:p>
    <w:p w:rsidR="000819D9" w:rsidRPr="004D2E01" w:rsidRDefault="000819D9" w:rsidP="00A36691">
      <w:pPr>
        <w:ind w:firstLine="709"/>
        <w:jc w:val="both"/>
        <w:rPr>
          <w:rFonts w:ascii="PT Astra Serif" w:hAnsi="PT Astra Serif"/>
          <w:sz w:val="28"/>
          <w:szCs w:val="28"/>
        </w:rPr>
      </w:pPr>
    </w:p>
    <w:p w:rsidR="00A36691" w:rsidRPr="004D2E01" w:rsidRDefault="00A36691" w:rsidP="00C51988">
      <w:pPr>
        <w:ind w:firstLine="709"/>
        <w:jc w:val="both"/>
        <w:rPr>
          <w:rFonts w:ascii="PT Astra Serif" w:hAnsi="PT Astra Serif"/>
          <w:sz w:val="28"/>
          <w:szCs w:val="28"/>
        </w:rPr>
      </w:pPr>
      <w:r w:rsidRPr="004D2E01">
        <w:rPr>
          <w:rFonts w:ascii="PT Astra Serif" w:hAnsi="PT Astra Serif"/>
          <w:sz w:val="28"/>
          <w:szCs w:val="28"/>
        </w:rPr>
        <w:t>Ф</w:t>
      </w:r>
      <w:r w:rsidR="00C81160" w:rsidRPr="004D2E01">
        <w:rPr>
          <w:rFonts w:ascii="PT Astra Serif" w:hAnsi="PT Astra Serif"/>
          <w:sz w:val="28"/>
          <w:szCs w:val="28"/>
        </w:rPr>
        <w:t>.</w:t>
      </w:r>
      <w:r w:rsidRPr="004D2E01">
        <w:rPr>
          <w:rFonts w:ascii="PT Astra Serif" w:hAnsi="PT Astra Serif"/>
          <w:sz w:val="28"/>
          <w:szCs w:val="28"/>
        </w:rPr>
        <w:t>И</w:t>
      </w:r>
      <w:r w:rsidR="00C81160" w:rsidRPr="004D2E01">
        <w:rPr>
          <w:rFonts w:ascii="PT Astra Serif" w:hAnsi="PT Astra Serif"/>
          <w:sz w:val="28"/>
          <w:szCs w:val="28"/>
        </w:rPr>
        <w:t>.</w:t>
      </w:r>
      <w:r w:rsidRPr="004D2E01">
        <w:rPr>
          <w:rFonts w:ascii="PT Astra Serif" w:hAnsi="PT Astra Serif"/>
          <w:sz w:val="28"/>
          <w:szCs w:val="28"/>
        </w:rPr>
        <w:t>О</w:t>
      </w:r>
      <w:r w:rsidR="00C81160" w:rsidRPr="004D2E01">
        <w:rPr>
          <w:rFonts w:ascii="PT Astra Serif" w:hAnsi="PT Astra Serif"/>
          <w:sz w:val="28"/>
          <w:szCs w:val="28"/>
        </w:rPr>
        <w:t>.</w:t>
      </w:r>
      <w:r w:rsidR="00514878" w:rsidRPr="004D2E01">
        <w:rPr>
          <w:rFonts w:ascii="PT Astra Serif" w:hAnsi="PT Astra Serif"/>
          <w:sz w:val="28"/>
          <w:szCs w:val="28"/>
        </w:rPr>
        <w:t> </w:t>
      </w:r>
      <w:r w:rsidRPr="004D2E01">
        <w:rPr>
          <w:rFonts w:ascii="PT Astra Serif" w:hAnsi="PT Astra Serif"/>
          <w:sz w:val="28"/>
          <w:szCs w:val="28"/>
        </w:rPr>
        <w:t>несовершеннолетнего ____________</w:t>
      </w:r>
      <w:r w:rsidR="00C51988" w:rsidRPr="004D2E01">
        <w:rPr>
          <w:rFonts w:ascii="PT Astra Serif" w:hAnsi="PT Astra Serif"/>
          <w:sz w:val="28"/>
          <w:szCs w:val="28"/>
        </w:rPr>
        <w:t>__________________________</w:t>
      </w:r>
    </w:p>
    <w:p w:rsidR="00A36691" w:rsidRPr="004D2E01" w:rsidRDefault="00A36691" w:rsidP="00C51988">
      <w:pPr>
        <w:ind w:firstLine="709"/>
        <w:jc w:val="both"/>
        <w:rPr>
          <w:rFonts w:ascii="PT Astra Serif" w:hAnsi="PT Astra Serif"/>
          <w:sz w:val="28"/>
          <w:szCs w:val="28"/>
        </w:rPr>
      </w:pPr>
    </w:p>
    <w:p w:rsidR="00A36691" w:rsidRPr="004D2E01" w:rsidRDefault="00A36691" w:rsidP="00C51988">
      <w:pPr>
        <w:ind w:firstLine="709"/>
        <w:jc w:val="both"/>
        <w:rPr>
          <w:rFonts w:ascii="PT Astra Serif" w:hAnsi="PT Astra Serif"/>
          <w:sz w:val="28"/>
          <w:szCs w:val="28"/>
        </w:rPr>
      </w:pPr>
      <w:r w:rsidRPr="004D2E01">
        <w:rPr>
          <w:rFonts w:ascii="PT Astra Serif" w:hAnsi="PT Astra Serif"/>
          <w:sz w:val="28"/>
          <w:szCs w:val="28"/>
        </w:rPr>
        <w:t>Подчеркнуть, к какой категории относится несовершеннолетний, у которого имеются трудности в приспособлении к принятым в обществе правилам и нормам поведения, в преодолении последствий психологической или моральной травмы</w:t>
      </w:r>
      <w:r w:rsidR="00514878" w:rsidRPr="004D2E01">
        <w:rPr>
          <w:rFonts w:ascii="PT Astra Serif" w:hAnsi="PT Astra Serif"/>
          <w:sz w:val="28"/>
          <w:szCs w:val="28"/>
          <w:vertAlign w:val="superscript"/>
        </w:rPr>
        <w:t>*</w:t>
      </w:r>
      <w:r w:rsidRPr="004D2E01">
        <w:rPr>
          <w:rFonts w:ascii="PT Astra Serif" w:hAnsi="PT Astra Serif"/>
          <w:sz w:val="28"/>
          <w:szCs w:val="28"/>
        </w:rPr>
        <w:t>:</w:t>
      </w:r>
      <w:r w:rsidR="00514878" w:rsidRPr="004D2E01">
        <w:rPr>
          <w:rFonts w:ascii="PT Astra Serif" w:hAnsi="PT Astra Serif"/>
          <w:sz w:val="28"/>
          <w:szCs w:val="28"/>
        </w:rPr>
        <w:t xml:space="preserve"> </w:t>
      </w:r>
    </w:p>
    <w:p w:rsidR="00A36691" w:rsidRPr="004D2E01" w:rsidRDefault="00A36691" w:rsidP="00A36691">
      <w:pPr>
        <w:ind w:firstLine="709"/>
        <w:jc w:val="both"/>
        <w:rPr>
          <w:rFonts w:ascii="PT Astra Serif" w:hAnsi="PT Astra Serif"/>
          <w:sz w:val="28"/>
          <w:szCs w:val="28"/>
        </w:rPr>
      </w:pPr>
      <w:r w:rsidRPr="004D2E01">
        <w:rPr>
          <w:rFonts w:ascii="PT Astra Serif" w:hAnsi="PT Astra Serif"/>
          <w:sz w:val="28"/>
          <w:szCs w:val="28"/>
        </w:rPr>
        <w:t>ребенок-сирота;</w:t>
      </w:r>
    </w:p>
    <w:p w:rsidR="00A36691" w:rsidRPr="004D2E01" w:rsidRDefault="00A36691" w:rsidP="00A36691">
      <w:pPr>
        <w:ind w:firstLine="709"/>
        <w:jc w:val="both"/>
        <w:rPr>
          <w:rFonts w:ascii="PT Astra Serif" w:hAnsi="PT Astra Serif"/>
          <w:sz w:val="16"/>
          <w:szCs w:val="16"/>
        </w:rPr>
      </w:pPr>
    </w:p>
    <w:p w:rsidR="00A36691" w:rsidRPr="004D2E01" w:rsidRDefault="00A36691" w:rsidP="00A36691">
      <w:pPr>
        <w:ind w:firstLine="709"/>
        <w:jc w:val="both"/>
        <w:rPr>
          <w:rFonts w:ascii="PT Astra Serif" w:hAnsi="PT Astra Serif"/>
          <w:sz w:val="28"/>
          <w:szCs w:val="28"/>
        </w:rPr>
      </w:pPr>
      <w:r w:rsidRPr="004D2E01">
        <w:rPr>
          <w:rFonts w:ascii="PT Astra Serif" w:hAnsi="PT Astra Serif"/>
          <w:sz w:val="28"/>
          <w:szCs w:val="28"/>
        </w:rPr>
        <w:t>ребенок, оставшийся без попечения родителей;</w:t>
      </w:r>
    </w:p>
    <w:p w:rsidR="00A36691" w:rsidRPr="004D2E01" w:rsidRDefault="00A36691" w:rsidP="00A36691">
      <w:pPr>
        <w:ind w:firstLine="709"/>
        <w:jc w:val="both"/>
        <w:rPr>
          <w:rFonts w:ascii="PT Astra Serif" w:hAnsi="PT Astra Serif"/>
          <w:sz w:val="16"/>
          <w:szCs w:val="16"/>
        </w:rPr>
      </w:pPr>
    </w:p>
    <w:p w:rsidR="00A36691" w:rsidRPr="004D2E01" w:rsidRDefault="00A36691" w:rsidP="00A36691">
      <w:pPr>
        <w:ind w:firstLine="709"/>
        <w:jc w:val="both"/>
        <w:rPr>
          <w:rFonts w:ascii="PT Astra Serif" w:hAnsi="PT Astra Serif"/>
          <w:sz w:val="28"/>
          <w:szCs w:val="28"/>
        </w:rPr>
      </w:pPr>
      <w:r w:rsidRPr="004D2E01">
        <w:rPr>
          <w:rFonts w:ascii="PT Astra Serif" w:hAnsi="PT Astra Serif"/>
          <w:sz w:val="28"/>
          <w:szCs w:val="28"/>
        </w:rPr>
        <w:t>ребенок-инвалид;</w:t>
      </w:r>
    </w:p>
    <w:p w:rsidR="00A36691" w:rsidRPr="004D2E01" w:rsidRDefault="00A36691" w:rsidP="00A36691">
      <w:pPr>
        <w:ind w:firstLine="709"/>
        <w:jc w:val="both"/>
        <w:rPr>
          <w:rFonts w:ascii="PT Astra Serif" w:hAnsi="PT Astra Serif"/>
          <w:sz w:val="16"/>
          <w:szCs w:val="16"/>
        </w:rPr>
      </w:pPr>
    </w:p>
    <w:p w:rsidR="00A36691" w:rsidRPr="004D2E01" w:rsidRDefault="00A36691" w:rsidP="00A36691">
      <w:pPr>
        <w:ind w:firstLine="709"/>
        <w:jc w:val="both"/>
        <w:rPr>
          <w:rFonts w:ascii="PT Astra Serif" w:hAnsi="PT Astra Serif"/>
          <w:sz w:val="28"/>
          <w:szCs w:val="28"/>
        </w:rPr>
      </w:pPr>
      <w:r w:rsidRPr="004D2E01">
        <w:rPr>
          <w:rFonts w:ascii="PT Astra Serif" w:hAnsi="PT Astra Serif"/>
          <w:sz w:val="28"/>
          <w:szCs w:val="28"/>
        </w:rPr>
        <w:t>ребенок с ограниченными возможностями здоровья, то есть имеющий недостатки в физическом и (или) психическом развитии;</w:t>
      </w:r>
    </w:p>
    <w:p w:rsidR="00A36691" w:rsidRPr="004D2E01" w:rsidRDefault="00A36691" w:rsidP="00A36691">
      <w:pPr>
        <w:ind w:firstLine="709"/>
        <w:jc w:val="both"/>
        <w:rPr>
          <w:rFonts w:ascii="PT Astra Serif" w:hAnsi="PT Astra Serif"/>
          <w:sz w:val="16"/>
          <w:szCs w:val="16"/>
        </w:rPr>
      </w:pPr>
    </w:p>
    <w:p w:rsidR="00A36691" w:rsidRPr="004D2E01" w:rsidRDefault="00A36691" w:rsidP="00A36691">
      <w:pPr>
        <w:ind w:firstLine="709"/>
        <w:jc w:val="both"/>
        <w:rPr>
          <w:rFonts w:ascii="PT Astra Serif" w:hAnsi="PT Astra Serif"/>
          <w:sz w:val="28"/>
          <w:szCs w:val="28"/>
        </w:rPr>
      </w:pPr>
      <w:r w:rsidRPr="004D2E01">
        <w:rPr>
          <w:rFonts w:ascii="PT Astra Serif" w:hAnsi="PT Astra Serif"/>
          <w:sz w:val="28"/>
          <w:szCs w:val="28"/>
        </w:rPr>
        <w:t xml:space="preserve">ребенок </w:t>
      </w:r>
      <w:r w:rsidR="00C51988" w:rsidRPr="004D2E01">
        <w:rPr>
          <w:rFonts w:ascii="PT Astra Serif" w:hAnsi="PT Astra Serif"/>
          <w:sz w:val="28"/>
          <w:szCs w:val="28"/>
        </w:rPr>
        <w:t>–</w:t>
      </w:r>
      <w:r w:rsidRPr="004D2E01">
        <w:rPr>
          <w:rFonts w:ascii="PT Astra Serif" w:hAnsi="PT Astra Serif"/>
          <w:sz w:val="28"/>
          <w:szCs w:val="28"/>
        </w:rPr>
        <w:t xml:space="preserve"> жертва вооруженных и межнациональных конфликтов, экологических и техногенных катастроф, стихийных бедствий;</w:t>
      </w:r>
    </w:p>
    <w:p w:rsidR="00A36691" w:rsidRPr="004D2E01" w:rsidRDefault="00A36691" w:rsidP="00A36691">
      <w:pPr>
        <w:ind w:firstLine="709"/>
        <w:jc w:val="both"/>
        <w:rPr>
          <w:rFonts w:ascii="PT Astra Serif" w:hAnsi="PT Astra Serif"/>
          <w:sz w:val="16"/>
          <w:szCs w:val="16"/>
        </w:rPr>
      </w:pPr>
    </w:p>
    <w:p w:rsidR="00A36691" w:rsidRPr="004D2E01" w:rsidRDefault="00A36691" w:rsidP="00A36691">
      <w:pPr>
        <w:ind w:firstLine="709"/>
        <w:jc w:val="both"/>
        <w:rPr>
          <w:rFonts w:ascii="PT Astra Serif" w:hAnsi="PT Astra Serif"/>
          <w:sz w:val="28"/>
          <w:szCs w:val="28"/>
        </w:rPr>
      </w:pPr>
      <w:r w:rsidRPr="004D2E01">
        <w:rPr>
          <w:rFonts w:ascii="PT Astra Serif" w:hAnsi="PT Astra Serif"/>
          <w:sz w:val="28"/>
          <w:szCs w:val="28"/>
        </w:rPr>
        <w:t xml:space="preserve">ребенок из семей беженцев и вынужденных переселенцев; </w:t>
      </w:r>
    </w:p>
    <w:p w:rsidR="00A36691" w:rsidRPr="004D2E01" w:rsidRDefault="00A36691" w:rsidP="00A36691">
      <w:pPr>
        <w:ind w:firstLine="709"/>
        <w:jc w:val="both"/>
        <w:rPr>
          <w:rFonts w:ascii="PT Astra Serif" w:hAnsi="PT Astra Serif"/>
          <w:sz w:val="16"/>
          <w:szCs w:val="16"/>
        </w:rPr>
      </w:pPr>
    </w:p>
    <w:p w:rsidR="00A36691" w:rsidRPr="004D2E01" w:rsidRDefault="00A36691" w:rsidP="00A36691">
      <w:pPr>
        <w:ind w:firstLine="709"/>
        <w:jc w:val="both"/>
        <w:rPr>
          <w:rFonts w:ascii="PT Astra Serif" w:hAnsi="PT Astra Serif"/>
          <w:sz w:val="28"/>
          <w:szCs w:val="28"/>
        </w:rPr>
      </w:pPr>
      <w:r w:rsidRPr="004D2E01">
        <w:rPr>
          <w:rFonts w:ascii="PT Astra Serif" w:hAnsi="PT Astra Serif"/>
          <w:sz w:val="28"/>
          <w:szCs w:val="28"/>
        </w:rPr>
        <w:t xml:space="preserve">ребенок, оказавшийся в экстремальных условиях; </w:t>
      </w:r>
    </w:p>
    <w:p w:rsidR="00A36691" w:rsidRPr="004D2E01" w:rsidRDefault="00A36691" w:rsidP="00A36691">
      <w:pPr>
        <w:ind w:firstLine="709"/>
        <w:jc w:val="both"/>
        <w:rPr>
          <w:rFonts w:ascii="PT Astra Serif" w:hAnsi="PT Astra Serif"/>
          <w:sz w:val="16"/>
          <w:szCs w:val="16"/>
        </w:rPr>
      </w:pPr>
    </w:p>
    <w:p w:rsidR="00A36691" w:rsidRPr="004D2E01" w:rsidRDefault="00A36691" w:rsidP="00A36691">
      <w:pPr>
        <w:ind w:firstLine="709"/>
        <w:jc w:val="both"/>
        <w:rPr>
          <w:rFonts w:ascii="PT Astra Serif" w:hAnsi="PT Astra Serif"/>
          <w:sz w:val="28"/>
          <w:szCs w:val="28"/>
        </w:rPr>
      </w:pPr>
      <w:r w:rsidRPr="004D2E01">
        <w:rPr>
          <w:rFonts w:ascii="PT Astra Serif" w:hAnsi="PT Astra Serif"/>
          <w:sz w:val="28"/>
          <w:szCs w:val="28"/>
        </w:rPr>
        <w:t>ребенок</w:t>
      </w:r>
      <w:r w:rsidR="00C51988" w:rsidRPr="004D2E01">
        <w:rPr>
          <w:rFonts w:ascii="PT Astra Serif" w:hAnsi="PT Astra Serif"/>
          <w:sz w:val="28"/>
          <w:szCs w:val="28"/>
        </w:rPr>
        <w:t xml:space="preserve"> –</w:t>
      </w:r>
      <w:r w:rsidRPr="004D2E01">
        <w:rPr>
          <w:rFonts w:ascii="PT Astra Serif" w:hAnsi="PT Astra Serif"/>
          <w:sz w:val="28"/>
          <w:szCs w:val="28"/>
        </w:rPr>
        <w:t xml:space="preserve"> жертва насилия;</w:t>
      </w:r>
    </w:p>
    <w:p w:rsidR="00A36691" w:rsidRPr="004D2E01" w:rsidRDefault="00A36691" w:rsidP="00A36691">
      <w:pPr>
        <w:ind w:firstLine="709"/>
        <w:jc w:val="both"/>
        <w:rPr>
          <w:rFonts w:ascii="PT Astra Serif" w:hAnsi="PT Astra Serif"/>
          <w:sz w:val="16"/>
          <w:szCs w:val="16"/>
        </w:rPr>
      </w:pPr>
    </w:p>
    <w:p w:rsidR="00A36691" w:rsidRPr="004D2E01" w:rsidRDefault="00A36691" w:rsidP="00A36691">
      <w:pPr>
        <w:ind w:firstLine="709"/>
        <w:jc w:val="both"/>
        <w:rPr>
          <w:rFonts w:ascii="PT Astra Serif" w:hAnsi="PT Astra Serif"/>
          <w:sz w:val="28"/>
          <w:szCs w:val="28"/>
        </w:rPr>
      </w:pPr>
      <w:r w:rsidRPr="004D2E01">
        <w:rPr>
          <w:rFonts w:ascii="PT Astra Serif" w:hAnsi="PT Astra Serif"/>
          <w:sz w:val="28"/>
          <w:szCs w:val="28"/>
        </w:rPr>
        <w:t xml:space="preserve">ребенок, проживающий в малоимущей семье; </w:t>
      </w:r>
    </w:p>
    <w:p w:rsidR="00A36691" w:rsidRPr="004D2E01" w:rsidRDefault="00A36691" w:rsidP="00A36691">
      <w:pPr>
        <w:ind w:firstLine="709"/>
        <w:jc w:val="both"/>
        <w:rPr>
          <w:rFonts w:ascii="PT Astra Serif" w:hAnsi="PT Astra Serif"/>
          <w:sz w:val="16"/>
          <w:szCs w:val="16"/>
        </w:rPr>
      </w:pPr>
    </w:p>
    <w:p w:rsidR="00A36691" w:rsidRPr="004D2E01" w:rsidRDefault="00A36691" w:rsidP="00A36691">
      <w:pPr>
        <w:ind w:firstLine="709"/>
        <w:jc w:val="both"/>
        <w:rPr>
          <w:rFonts w:ascii="PT Astra Serif" w:hAnsi="PT Astra Serif"/>
          <w:sz w:val="28"/>
          <w:szCs w:val="28"/>
        </w:rPr>
      </w:pPr>
      <w:r w:rsidRPr="004D2E01">
        <w:rPr>
          <w:rFonts w:ascii="PT Astra Serif" w:hAnsi="PT Astra Serif"/>
          <w:sz w:val="28"/>
          <w:szCs w:val="28"/>
        </w:rPr>
        <w:t>ребенок с отклонениями в поведении;</w:t>
      </w:r>
    </w:p>
    <w:p w:rsidR="00A36691" w:rsidRPr="004D2E01" w:rsidRDefault="00A36691" w:rsidP="00A36691">
      <w:pPr>
        <w:ind w:firstLine="709"/>
        <w:jc w:val="both"/>
        <w:rPr>
          <w:rFonts w:ascii="PT Astra Serif" w:hAnsi="PT Astra Serif"/>
          <w:sz w:val="16"/>
          <w:szCs w:val="16"/>
        </w:rPr>
      </w:pPr>
    </w:p>
    <w:p w:rsidR="00A36691" w:rsidRPr="004D2E01" w:rsidRDefault="00A36691" w:rsidP="00A36691">
      <w:pPr>
        <w:ind w:firstLine="709"/>
        <w:jc w:val="both"/>
        <w:rPr>
          <w:rFonts w:ascii="PT Astra Serif" w:hAnsi="PT Astra Serif"/>
          <w:sz w:val="28"/>
          <w:szCs w:val="28"/>
        </w:rPr>
      </w:pPr>
      <w:r w:rsidRPr="004D2E01">
        <w:rPr>
          <w:rFonts w:ascii="PT Astra Serif" w:hAnsi="PT Astra Serif"/>
          <w:sz w:val="28"/>
          <w:szCs w:val="28"/>
        </w:rPr>
        <w:t>ребенок, переживший психологическую или моральную травму.</w:t>
      </w:r>
    </w:p>
    <w:p w:rsidR="00A36691" w:rsidRPr="004D2E01" w:rsidRDefault="00A36691" w:rsidP="00A36691">
      <w:pPr>
        <w:ind w:firstLine="709"/>
        <w:jc w:val="both"/>
        <w:rPr>
          <w:rFonts w:ascii="PT Astra Serif" w:hAnsi="PT Astra Serif"/>
          <w:sz w:val="28"/>
          <w:szCs w:val="28"/>
        </w:rPr>
      </w:pPr>
    </w:p>
    <w:p w:rsidR="00A36691" w:rsidRPr="004D2E01" w:rsidRDefault="00A36691" w:rsidP="00C51988">
      <w:pPr>
        <w:ind w:firstLine="709"/>
        <w:jc w:val="both"/>
        <w:rPr>
          <w:rFonts w:ascii="PT Astra Serif" w:hAnsi="PT Astra Serif"/>
          <w:sz w:val="28"/>
          <w:szCs w:val="28"/>
        </w:rPr>
      </w:pPr>
      <w:r w:rsidRPr="004D2E01">
        <w:rPr>
          <w:rFonts w:ascii="PT Astra Serif" w:hAnsi="PT Astra Serif"/>
          <w:sz w:val="28"/>
          <w:szCs w:val="28"/>
        </w:rPr>
        <w:t>Ука</w:t>
      </w:r>
      <w:r w:rsidR="00C81160" w:rsidRPr="004D2E01">
        <w:rPr>
          <w:rFonts w:ascii="PT Astra Serif" w:hAnsi="PT Astra Serif"/>
          <w:sz w:val="28"/>
          <w:szCs w:val="28"/>
        </w:rPr>
        <w:t>зать трудности в приспособлении</w:t>
      </w:r>
      <w:r w:rsidRPr="004D2E01">
        <w:rPr>
          <w:rFonts w:ascii="PT Astra Serif" w:hAnsi="PT Astra Serif"/>
          <w:sz w:val="28"/>
          <w:szCs w:val="28"/>
        </w:rPr>
        <w:t xml:space="preserve"> </w:t>
      </w:r>
      <w:r w:rsidR="00514878" w:rsidRPr="004D2E01">
        <w:rPr>
          <w:rFonts w:ascii="PT Astra Serif" w:hAnsi="PT Astra Serif"/>
          <w:sz w:val="28"/>
          <w:szCs w:val="28"/>
        </w:rPr>
        <w:t xml:space="preserve">несовершеннолетнего </w:t>
      </w:r>
      <w:r w:rsidRPr="004D2E01">
        <w:rPr>
          <w:rFonts w:ascii="PT Astra Serif" w:hAnsi="PT Astra Serif"/>
          <w:sz w:val="28"/>
          <w:szCs w:val="28"/>
        </w:rPr>
        <w:t>к принятым в обществе правилам и нормам поведения, в преодолении последствий психологической или моральной травмы, в отношении которых несовершеннолетнему необходимо предоставление социальных услуг:</w:t>
      </w:r>
    </w:p>
    <w:p w:rsidR="00A36691" w:rsidRPr="004D2E01" w:rsidRDefault="00A36691" w:rsidP="00A36691">
      <w:pPr>
        <w:jc w:val="both"/>
        <w:rPr>
          <w:rFonts w:ascii="PT Astra Serif" w:hAnsi="PT Astra Serif"/>
          <w:sz w:val="28"/>
          <w:szCs w:val="28"/>
        </w:rPr>
      </w:pPr>
      <w:r w:rsidRPr="004D2E01">
        <w:rPr>
          <w:rFonts w:ascii="PT Astra Serif" w:hAnsi="PT Astra Serif"/>
          <w:sz w:val="28"/>
          <w:szCs w:val="28"/>
        </w:rPr>
        <w:lastRenderedPageBreak/>
        <w:t>________________________________________________________________________________________________________________________________________________________________________________________________</w:t>
      </w:r>
      <w:r w:rsidR="006068CD" w:rsidRPr="004D2E01">
        <w:rPr>
          <w:rFonts w:ascii="PT Astra Serif" w:hAnsi="PT Astra Serif"/>
          <w:sz w:val="28"/>
          <w:szCs w:val="28"/>
        </w:rPr>
        <w:t>____________</w:t>
      </w:r>
    </w:p>
    <w:p w:rsidR="00A36691" w:rsidRPr="004D2E01" w:rsidRDefault="00A36691" w:rsidP="00A36691">
      <w:pPr>
        <w:jc w:val="both"/>
        <w:rPr>
          <w:rFonts w:ascii="PT Astra Serif" w:hAnsi="PT Astra Serif"/>
          <w:sz w:val="28"/>
          <w:szCs w:val="28"/>
        </w:rPr>
      </w:pPr>
      <w:r w:rsidRPr="004D2E01">
        <w:rPr>
          <w:rFonts w:ascii="PT Astra Serif" w:hAnsi="PT Astra Serif"/>
          <w:sz w:val="28"/>
          <w:szCs w:val="28"/>
        </w:rPr>
        <w:t>________________________________________________________________________________________________________________________________________</w:t>
      </w:r>
    </w:p>
    <w:p w:rsidR="00A36691" w:rsidRPr="004D2E01" w:rsidRDefault="00A36691" w:rsidP="00A36691">
      <w:pPr>
        <w:ind w:firstLine="709"/>
        <w:jc w:val="both"/>
        <w:rPr>
          <w:rFonts w:ascii="PT Astra Serif" w:hAnsi="PT Astra Serif"/>
          <w:sz w:val="28"/>
          <w:szCs w:val="28"/>
        </w:rPr>
      </w:pPr>
    </w:p>
    <w:p w:rsidR="00A36691" w:rsidRPr="004D2E01" w:rsidRDefault="00A36691" w:rsidP="00B52E23">
      <w:pPr>
        <w:ind w:firstLine="709"/>
        <w:jc w:val="both"/>
        <w:rPr>
          <w:rFonts w:ascii="PT Astra Serif" w:hAnsi="PT Astra Serif"/>
          <w:sz w:val="28"/>
          <w:szCs w:val="28"/>
        </w:rPr>
      </w:pPr>
      <w:r w:rsidRPr="004D2E01">
        <w:rPr>
          <w:rFonts w:ascii="PT Astra Serif" w:hAnsi="PT Astra Serif"/>
          <w:sz w:val="28"/>
          <w:szCs w:val="28"/>
        </w:rPr>
        <w:t>Определить перечень социальных услуг, необходимых несовершеннолетнему для преодоления трудностей в приспособлении к принятым в обществе правилам и нормам поведения, в преодолении последствий психологической или моральной травмы:</w:t>
      </w:r>
    </w:p>
    <w:p w:rsidR="00A36691" w:rsidRPr="004D2E01" w:rsidRDefault="00A36691" w:rsidP="00A36691">
      <w:pPr>
        <w:jc w:val="both"/>
        <w:rPr>
          <w:rFonts w:ascii="PT Astra Serif" w:hAnsi="PT Astra Serif"/>
          <w:sz w:val="28"/>
          <w:szCs w:val="28"/>
        </w:rPr>
      </w:pPr>
      <w:r w:rsidRPr="004D2E01">
        <w:rPr>
          <w:rFonts w:ascii="PT Astra Serif" w:hAnsi="PT Astra Serif"/>
          <w:sz w:val="28"/>
          <w:szCs w:val="28"/>
        </w:rPr>
        <w:t>__________________________________________________________________________________________________________________________________________________________________________________________________________________________________________________</w:t>
      </w:r>
      <w:r w:rsidR="006068CD" w:rsidRPr="004D2E01">
        <w:rPr>
          <w:rFonts w:ascii="PT Astra Serif" w:hAnsi="PT Astra Serif"/>
          <w:sz w:val="28"/>
          <w:szCs w:val="28"/>
        </w:rPr>
        <w:t>______________________________</w:t>
      </w:r>
    </w:p>
    <w:p w:rsidR="00A36691" w:rsidRPr="004D2E01" w:rsidRDefault="00A36691" w:rsidP="00514878">
      <w:pPr>
        <w:jc w:val="both"/>
        <w:rPr>
          <w:rFonts w:ascii="PT Astra Serif" w:hAnsi="PT Astra Serif"/>
          <w:sz w:val="28"/>
          <w:szCs w:val="28"/>
        </w:rPr>
      </w:pPr>
    </w:p>
    <w:p w:rsidR="00514878" w:rsidRPr="004D2E01" w:rsidRDefault="00514878" w:rsidP="00514878">
      <w:pPr>
        <w:jc w:val="both"/>
        <w:rPr>
          <w:rFonts w:ascii="PT Astra Serif" w:hAnsi="PT Astra Serif"/>
          <w:sz w:val="28"/>
          <w:szCs w:val="28"/>
        </w:rPr>
      </w:pPr>
      <w:r w:rsidRPr="004D2E01">
        <w:rPr>
          <w:rFonts w:ascii="PT Astra Serif" w:hAnsi="PT Astra Serif"/>
          <w:sz w:val="28"/>
          <w:szCs w:val="28"/>
        </w:rPr>
        <w:t>_________________</w:t>
      </w:r>
    </w:p>
    <w:p w:rsidR="00514878" w:rsidRPr="004D2E01" w:rsidRDefault="00514878" w:rsidP="00514878">
      <w:pPr>
        <w:ind w:firstLine="709"/>
        <w:jc w:val="both"/>
        <w:rPr>
          <w:rFonts w:ascii="PT Astra Serif" w:hAnsi="PT Astra Serif"/>
          <w:sz w:val="28"/>
          <w:szCs w:val="28"/>
        </w:rPr>
      </w:pPr>
      <w:r w:rsidRPr="004D2E01">
        <w:rPr>
          <w:rFonts w:ascii="PT Astra Serif" w:hAnsi="PT Astra Serif"/>
          <w:sz w:val="20"/>
        </w:rPr>
        <w:t xml:space="preserve">* Категория детей установлена статьей 1 Федерального закона от 24 июля 1998 года № 124-ФЗ </w:t>
      </w:r>
      <w:r w:rsidRPr="004D2E01">
        <w:rPr>
          <w:rFonts w:ascii="PT Astra Serif" w:hAnsi="PT Astra Serif"/>
          <w:sz w:val="20"/>
        </w:rPr>
        <w:br/>
        <w:t>«Об основных гарантиях прав ребенка в Российской Федерации».</w:t>
      </w:r>
    </w:p>
    <w:p w:rsidR="00514878" w:rsidRPr="004D2E01" w:rsidRDefault="00514878" w:rsidP="00514878">
      <w:pPr>
        <w:jc w:val="both"/>
        <w:rPr>
          <w:rFonts w:ascii="PT Astra Serif" w:hAnsi="PT Astra Serif"/>
          <w:sz w:val="28"/>
          <w:szCs w:val="28"/>
        </w:rPr>
      </w:pPr>
    </w:p>
    <w:p w:rsidR="00A36691" w:rsidRPr="004D2E01" w:rsidRDefault="00A36691" w:rsidP="00A36691">
      <w:pPr>
        <w:ind w:firstLine="709"/>
        <w:jc w:val="both"/>
        <w:rPr>
          <w:rFonts w:ascii="PT Astra Serif" w:hAnsi="PT Astra Serif"/>
          <w:sz w:val="28"/>
          <w:szCs w:val="28"/>
        </w:rPr>
      </w:pPr>
    </w:p>
    <w:p w:rsidR="00A36691" w:rsidRPr="004D2E01" w:rsidRDefault="00A36691" w:rsidP="00A36691">
      <w:pPr>
        <w:jc w:val="both"/>
        <w:rPr>
          <w:rFonts w:ascii="PT Astra Serif" w:hAnsi="PT Astra Serif"/>
          <w:sz w:val="28"/>
          <w:szCs w:val="28"/>
        </w:rPr>
      </w:pPr>
      <w:r w:rsidRPr="004D2E01">
        <w:rPr>
          <w:rFonts w:ascii="PT Astra Serif" w:hAnsi="PT Astra Serif"/>
          <w:sz w:val="28"/>
          <w:szCs w:val="28"/>
        </w:rPr>
        <w:t>Направление заполнено _</w:t>
      </w:r>
      <w:r w:rsidR="006068CD" w:rsidRPr="004D2E01">
        <w:rPr>
          <w:rFonts w:ascii="PT Astra Serif" w:hAnsi="PT Astra Serif"/>
          <w:sz w:val="28"/>
          <w:szCs w:val="28"/>
        </w:rPr>
        <w:t>_____________________________</w:t>
      </w:r>
      <w:r w:rsidRPr="004D2E01">
        <w:rPr>
          <w:rFonts w:ascii="PT Astra Serif" w:hAnsi="PT Astra Serif"/>
          <w:sz w:val="28"/>
          <w:szCs w:val="28"/>
        </w:rPr>
        <w:t xml:space="preserve">      ______________</w:t>
      </w:r>
    </w:p>
    <w:p w:rsidR="00A36691" w:rsidRPr="004D2E01" w:rsidRDefault="00A36691" w:rsidP="00A36691">
      <w:pPr>
        <w:ind w:firstLine="709"/>
        <w:jc w:val="both"/>
        <w:rPr>
          <w:rFonts w:ascii="PT Astra Serif" w:hAnsi="PT Astra Serif"/>
          <w:sz w:val="20"/>
          <w:szCs w:val="20"/>
        </w:rPr>
      </w:pPr>
      <w:r w:rsidRPr="004D2E01">
        <w:rPr>
          <w:rFonts w:ascii="PT Astra Serif" w:hAnsi="PT Astra Serif"/>
          <w:sz w:val="20"/>
          <w:szCs w:val="20"/>
        </w:rPr>
        <w:t xml:space="preserve">                                  </w:t>
      </w:r>
      <w:r w:rsidR="006068CD" w:rsidRPr="004D2E01">
        <w:rPr>
          <w:rFonts w:ascii="PT Astra Serif" w:hAnsi="PT Astra Serif"/>
          <w:sz w:val="20"/>
          <w:szCs w:val="20"/>
        </w:rPr>
        <w:t xml:space="preserve">                         </w:t>
      </w:r>
      <w:r w:rsidRPr="004D2E01">
        <w:rPr>
          <w:rFonts w:ascii="PT Astra Serif" w:hAnsi="PT Astra Serif"/>
          <w:sz w:val="20"/>
          <w:szCs w:val="20"/>
        </w:rPr>
        <w:t xml:space="preserve">  (должность, Ф.И.О. специалиста)             </w:t>
      </w:r>
      <w:r w:rsidR="006068CD" w:rsidRPr="004D2E01">
        <w:rPr>
          <w:rFonts w:ascii="PT Astra Serif" w:hAnsi="PT Astra Serif"/>
          <w:sz w:val="20"/>
          <w:szCs w:val="20"/>
        </w:rPr>
        <w:t xml:space="preserve">                  </w:t>
      </w:r>
      <w:r w:rsidRPr="004D2E01">
        <w:rPr>
          <w:rFonts w:ascii="PT Astra Serif" w:hAnsi="PT Astra Serif"/>
          <w:sz w:val="20"/>
          <w:szCs w:val="20"/>
        </w:rPr>
        <w:t xml:space="preserve"> (подпись)</w:t>
      </w:r>
    </w:p>
    <w:p w:rsidR="00A36691" w:rsidRPr="004D2E01" w:rsidRDefault="00A36691" w:rsidP="00A36691">
      <w:pPr>
        <w:ind w:firstLine="709"/>
        <w:jc w:val="both"/>
        <w:rPr>
          <w:rFonts w:ascii="PT Astra Serif" w:hAnsi="PT Astra Serif"/>
          <w:sz w:val="28"/>
          <w:szCs w:val="28"/>
        </w:rPr>
      </w:pPr>
    </w:p>
    <w:p w:rsidR="00A36691" w:rsidRPr="004D2E01" w:rsidRDefault="00A36691" w:rsidP="00A36691">
      <w:pPr>
        <w:jc w:val="both"/>
        <w:rPr>
          <w:rFonts w:ascii="PT Astra Serif" w:hAnsi="PT Astra Serif"/>
          <w:sz w:val="28"/>
          <w:szCs w:val="28"/>
        </w:rPr>
      </w:pPr>
      <w:r w:rsidRPr="004D2E01">
        <w:rPr>
          <w:rFonts w:ascii="PT Astra Serif" w:hAnsi="PT Astra Serif"/>
          <w:sz w:val="28"/>
          <w:szCs w:val="28"/>
        </w:rPr>
        <w:t xml:space="preserve">Согласовано  ______________________________________________    </w:t>
      </w:r>
      <w:r w:rsidR="006068CD" w:rsidRPr="004D2E01">
        <w:rPr>
          <w:rFonts w:ascii="PT Astra Serif" w:hAnsi="PT Astra Serif"/>
          <w:sz w:val="28"/>
          <w:szCs w:val="28"/>
        </w:rPr>
        <w:t>________</w:t>
      </w:r>
    </w:p>
    <w:p w:rsidR="00A36691" w:rsidRPr="004D2E01" w:rsidRDefault="00A36691" w:rsidP="00A36691">
      <w:pPr>
        <w:jc w:val="both"/>
        <w:rPr>
          <w:rFonts w:ascii="PT Astra Serif" w:hAnsi="PT Astra Serif"/>
          <w:sz w:val="20"/>
          <w:szCs w:val="20"/>
        </w:rPr>
      </w:pPr>
      <w:r w:rsidRPr="004D2E01">
        <w:rPr>
          <w:rFonts w:ascii="PT Astra Serif" w:hAnsi="PT Astra Serif"/>
          <w:sz w:val="20"/>
          <w:szCs w:val="20"/>
        </w:rPr>
        <w:t xml:space="preserve">                   </w:t>
      </w:r>
      <w:r w:rsidR="006068CD" w:rsidRPr="004D2E01">
        <w:rPr>
          <w:rFonts w:ascii="PT Astra Serif" w:hAnsi="PT Astra Serif"/>
          <w:sz w:val="20"/>
          <w:szCs w:val="20"/>
        </w:rPr>
        <w:t xml:space="preserve">                             </w:t>
      </w:r>
      <w:r w:rsidRPr="004D2E01">
        <w:rPr>
          <w:rFonts w:ascii="PT Astra Serif" w:hAnsi="PT Astra Serif"/>
          <w:sz w:val="20"/>
          <w:szCs w:val="20"/>
        </w:rPr>
        <w:t xml:space="preserve">  (Ф.И.О. законного представителя несовершеннолетнего) </w:t>
      </w:r>
      <w:r w:rsidR="006068CD" w:rsidRPr="004D2E01">
        <w:rPr>
          <w:rFonts w:ascii="PT Astra Serif" w:hAnsi="PT Astra Serif"/>
          <w:sz w:val="20"/>
          <w:szCs w:val="20"/>
        </w:rPr>
        <w:t xml:space="preserve">                      </w:t>
      </w:r>
      <w:r w:rsidRPr="004D2E01">
        <w:rPr>
          <w:rFonts w:ascii="PT Astra Serif" w:hAnsi="PT Astra Serif"/>
          <w:sz w:val="20"/>
          <w:szCs w:val="20"/>
        </w:rPr>
        <w:t xml:space="preserve"> (подпись)</w:t>
      </w:r>
    </w:p>
    <w:p w:rsidR="00A36691" w:rsidRPr="004D2E01" w:rsidRDefault="00A36691" w:rsidP="00A36691">
      <w:pPr>
        <w:ind w:firstLine="709"/>
        <w:jc w:val="both"/>
        <w:rPr>
          <w:rFonts w:ascii="PT Astra Serif" w:hAnsi="PT Astra Serif"/>
          <w:sz w:val="28"/>
          <w:szCs w:val="28"/>
        </w:rPr>
      </w:pPr>
    </w:p>
    <w:p w:rsidR="00A36691" w:rsidRPr="004D2E01" w:rsidRDefault="00A36691" w:rsidP="00A36691">
      <w:pPr>
        <w:ind w:left="4254" w:firstLine="709"/>
        <w:jc w:val="both"/>
        <w:rPr>
          <w:rFonts w:ascii="PT Astra Serif" w:hAnsi="PT Astra Serif"/>
          <w:sz w:val="28"/>
          <w:szCs w:val="28"/>
        </w:rPr>
      </w:pPr>
      <w:r w:rsidRPr="004D2E01">
        <w:rPr>
          <w:rFonts w:ascii="PT Astra Serif" w:hAnsi="PT Astra Serif"/>
          <w:sz w:val="28"/>
          <w:szCs w:val="28"/>
        </w:rPr>
        <w:t xml:space="preserve">Приложение </w:t>
      </w:r>
      <w:r w:rsidR="00033FD9" w:rsidRPr="004D2E01">
        <w:rPr>
          <w:rFonts w:ascii="PT Astra Serif" w:hAnsi="PT Astra Serif"/>
          <w:sz w:val="28"/>
          <w:szCs w:val="28"/>
        </w:rPr>
        <w:t>№</w:t>
      </w:r>
      <w:r w:rsidRPr="004D2E01">
        <w:rPr>
          <w:rFonts w:ascii="PT Astra Serif" w:hAnsi="PT Astra Serif"/>
          <w:sz w:val="28"/>
          <w:szCs w:val="28"/>
        </w:rPr>
        <w:t xml:space="preserve"> 5-3</w:t>
      </w:r>
    </w:p>
    <w:p w:rsidR="0001609E" w:rsidRPr="004D2E01" w:rsidRDefault="0001609E" w:rsidP="00A36691">
      <w:pPr>
        <w:ind w:left="4254" w:firstLine="709"/>
        <w:jc w:val="both"/>
        <w:rPr>
          <w:rFonts w:ascii="PT Astra Serif" w:hAnsi="PT Astra Serif"/>
          <w:sz w:val="28"/>
          <w:szCs w:val="28"/>
        </w:rPr>
      </w:pPr>
    </w:p>
    <w:p w:rsidR="00A36691" w:rsidRPr="004D2E01" w:rsidRDefault="00A36691" w:rsidP="00A36691">
      <w:pPr>
        <w:ind w:left="4254" w:firstLine="709"/>
        <w:jc w:val="both"/>
        <w:rPr>
          <w:rFonts w:ascii="PT Astra Serif" w:hAnsi="PT Astra Serif"/>
          <w:sz w:val="28"/>
          <w:szCs w:val="28"/>
        </w:rPr>
      </w:pPr>
      <w:r w:rsidRPr="004D2E01">
        <w:rPr>
          <w:rFonts w:ascii="PT Astra Serif" w:hAnsi="PT Astra Serif"/>
          <w:sz w:val="28"/>
          <w:szCs w:val="28"/>
        </w:rPr>
        <w:t>к Порядку предоставления социальных</w:t>
      </w:r>
    </w:p>
    <w:p w:rsidR="00A36691" w:rsidRPr="004D2E01" w:rsidRDefault="00A36691" w:rsidP="00A36691">
      <w:pPr>
        <w:ind w:left="4254" w:firstLine="709"/>
        <w:jc w:val="both"/>
        <w:rPr>
          <w:rFonts w:ascii="PT Astra Serif" w:hAnsi="PT Astra Serif"/>
          <w:sz w:val="28"/>
          <w:szCs w:val="28"/>
        </w:rPr>
      </w:pPr>
      <w:r w:rsidRPr="004D2E01">
        <w:rPr>
          <w:rFonts w:ascii="PT Astra Serif" w:hAnsi="PT Astra Serif"/>
          <w:sz w:val="28"/>
          <w:szCs w:val="28"/>
        </w:rPr>
        <w:t>услуг поставщиками социальных услуг</w:t>
      </w:r>
    </w:p>
    <w:p w:rsidR="00A36691" w:rsidRPr="004D2E01" w:rsidRDefault="00A36691" w:rsidP="00A36691">
      <w:pPr>
        <w:ind w:left="4254" w:firstLine="709"/>
        <w:jc w:val="both"/>
        <w:rPr>
          <w:rFonts w:ascii="PT Astra Serif" w:hAnsi="PT Astra Serif"/>
          <w:sz w:val="28"/>
          <w:szCs w:val="28"/>
        </w:rPr>
      </w:pPr>
      <w:r w:rsidRPr="004D2E01">
        <w:rPr>
          <w:rFonts w:ascii="PT Astra Serif" w:hAnsi="PT Astra Serif"/>
          <w:sz w:val="28"/>
          <w:szCs w:val="28"/>
        </w:rPr>
        <w:t>в Ямало-Ненецком автономном округе</w:t>
      </w:r>
    </w:p>
    <w:p w:rsidR="00A36691" w:rsidRPr="004D2E01" w:rsidRDefault="00A36691" w:rsidP="00A36691">
      <w:pPr>
        <w:ind w:firstLine="709"/>
        <w:jc w:val="both"/>
        <w:rPr>
          <w:rFonts w:ascii="PT Astra Serif" w:hAnsi="PT Astra Serif"/>
          <w:sz w:val="28"/>
          <w:szCs w:val="28"/>
        </w:rPr>
      </w:pPr>
    </w:p>
    <w:p w:rsidR="00A36691" w:rsidRPr="004D2E01" w:rsidRDefault="00A36691" w:rsidP="00A36691">
      <w:pPr>
        <w:ind w:firstLine="709"/>
        <w:jc w:val="both"/>
        <w:rPr>
          <w:rFonts w:ascii="PT Astra Serif" w:hAnsi="PT Astra Serif"/>
          <w:sz w:val="28"/>
          <w:szCs w:val="28"/>
        </w:rPr>
      </w:pPr>
    </w:p>
    <w:p w:rsidR="00A36691" w:rsidRPr="004D2E01" w:rsidRDefault="00A36691" w:rsidP="00A36691">
      <w:pPr>
        <w:ind w:firstLine="709"/>
        <w:jc w:val="both"/>
        <w:rPr>
          <w:rFonts w:ascii="PT Astra Serif" w:hAnsi="PT Astra Serif"/>
          <w:sz w:val="28"/>
          <w:szCs w:val="28"/>
        </w:rPr>
      </w:pPr>
    </w:p>
    <w:p w:rsidR="00A36691" w:rsidRPr="004D2E01" w:rsidRDefault="00A36691" w:rsidP="00A36691">
      <w:pPr>
        <w:jc w:val="center"/>
        <w:rPr>
          <w:rFonts w:ascii="PT Astra Serif" w:hAnsi="PT Astra Serif"/>
          <w:b/>
          <w:sz w:val="28"/>
          <w:szCs w:val="28"/>
        </w:rPr>
      </w:pPr>
      <w:r w:rsidRPr="004D2E01">
        <w:rPr>
          <w:rFonts w:ascii="PT Astra Serif" w:hAnsi="PT Astra Serif"/>
          <w:b/>
          <w:sz w:val="28"/>
          <w:szCs w:val="28"/>
        </w:rPr>
        <w:t>ФОРМА ЗАКЛЮЧЕНИЯ</w:t>
      </w:r>
    </w:p>
    <w:p w:rsidR="00A36691" w:rsidRPr="004D2E01" w:rsidRDefault="00A36691" w:rsidP="00A36691">
      <w:pPr>
        <w:ind w:firstLine="709"/>
        <w:jc w:val="center"/>
        <w:rPr>
          <w:rFonts w:ascii="PT Astra Serif" w:hAnsi="PT Astra Serif"/>
          <w:sz w:val="28"/>
          <w:szCs w:val="28"/>
        </w:rPr>
      </w:pPr>
    </w:p>
    <w:p w:rsidR="00A36691" w:rsidRPr="004D2E01" w:rsidRDefault="00A36691" w:rsidP="00A36691">
      <w:pPr>
        <w:jc w:val="center"/>
        <w:rPr>
          <w:rFonts w:ascii="PT Astra Serif" w:hAnsi="PT Astra Serif"/>
          <w:sz w:val="28"/>
          <w:szCs w:val="28"/>
        </w:rPr>
      </w:pPr>
      <w:r w:rsidRPr="004D2E01">
        <w:rPr>
          <w:rFonts w:ascii="PT Astra Serif" w:hAnsi="PT Astra Serif"/>
          <w:sz w:val="28"/>
          <w:szCs w:val="28"/>
        </w:rPr>
        <w:t>ЗАКЛЮЧЕНИЕ</w:t>
      </w:r>
    </w:p>
    <w:p w:rsidR="00A36691" w:rsidRPr="004D2E01" w:rsidRDefault="00A36691" w:rsidP="00C81160">
      <w:pPr>
        <w:jc w:val="center"/>
        <w:rPr>
          <w:rFonts w:ascii="PT Astra Serif" w:hAnsi="PT Astra Serif"/>
          <w:sz w:val="28"/>
          <w:szCs w:val="28"/>
        </w:rPr>
      </w:pPr>
      <w:r w:rsidRPr="004D2E01">
        <w:rPr>
          <w:rFonts w:ascii="PT Astra Serif" w:hAnsi="PT Astra Serif"/>
          <w:sz w:val="28"/>
          <w:szCs w:val="28"/>
        </w:rPr>
        <w:t xml:space="preserve">поставщика социальных услуг по итогам предоставления социальных услуг несовершеннолетнему, признанному нуждающимся в получении социальных услуг в полустационарной форме социального обслуживания </w:t>
      </w:r>
    </w:p>
    <w:p w:rsidR="000B3EA5" w:rsidRPr="004D2E01" w:rsidRDefault="000B3EA5" w:rsidP="00A36691">
      <w:pPr>
        <w:ind w:firstLine="709"/>
        <w:jc w:val="both"/>
        <w:rPr>
          <w:rFonts w:ascii="PT Astra Serif" w:hAnsi="PT Astra Serif"/>
          <w:sz w:val="28"/>
          <w:szCs w:val="28"/>
        </w:rPr>
      </w:pPr>
    </w:p>
    <w:p w:rsidR="00A36691" w:rsidRPr="004D2E01" w:rsidRDefault="00A36691" w:rsidP="00A36691">
      <w:pPr>
        <w:ind w:firstLine="709"/>
        <w:jc w:val="both"/>
        <w:rPr>
          <w:rFonts w:ascii="PT Astra Serif" w:hAnsi="PT Astra Serif"/>
          <w:sz w:val="28"/>
          <w:szCs w:val="28"/>
        </w:rPr>
      </w:pPr>
      <w:r w:rsidRPr="004D2E01">
        <w:rPr>
          <w:rFonts w:ascii="PT Astra Serif" w:hAnsi="PT Astra Serif"/>
          <w:sz w:val="28"/>
          <w:szCs w:val="28"/>
        </w:rPr>
        <w:t>1.</w:t>
      </w:r>
      <w:r w:rsidR="00B52E23" w:rsidRPr="004D2E01">
        <w:rPr>
          <w:rFonts w:ascii="PT Astra Serif" w:hAnsi="PT Astra Serif"/>
          <w:sz w:val="28"/>
          <w:szCs w:val="28"/>
        </w:rPr>
        <w:t> </w:t>
      </w:r>
      <w:r w:rsidRPr="004D2E01">
        <w:rPr>
          <w:rFonts w:ascii="PT Astra Serif" w:hAnsi="PT Astra Serif"/>
          <w:sz w:val="28"/>
          <w:szCs w:val="28"/>
        </w:rPr>
        <w:t>Период, на который несовершеннолетний признан нуждающимся в социальных услугах:____________________________</w:t>
      </w:r>
      <w:r w:rsidR="006068CD" w:rsidRPr="004D2E01">
        <w:rPr>
          <w:rFonts w:ascii="PT Astra Serif" w:hAnsi="PT Astra Serif"/>
          <w:sz w:val="28"/>
          <w:szCs w:val="28"/>
        </w:rPr>
        <w:t>______________________</w:t>
      </w:r>
    </w:p>
    <w:p w:rsidR="00A36691" w:rsidRPr="004D2E01" w:rsidRDefault="00A36691" w:rsidP="00A36691">
      <w:pPr>
        <w:ind w:firstLine="709"/>
        <w:jc w:val="both"/>
        <w:rPr>
          <w:rFonts w:ascii="PT Astra Serif" w:hAnsi="PT Astra Serif"/>
          <w:sz w:val="28"/>
          <w:szCs w:val="28"/>
        </w:rPr>
      </w:pPr>
    </w:p>
    <w:p w:rsidR="00A36691" w:rsidRPr="004D2E01" w:rsidRDefault="00B52E23" w:rsidP="00A36691">
      <w:pPr>
        <w:ind w:firstLine="709"/>
        <w:jc w:val="both"/>
        <w:rPr>
          <w:rFonts w:ascii="PT Astra Serif" w:hAnsi="PT Astra Serif"/>
          <w:sz w:val="28"/>
          <w:szCs w:val="28"/>
        </w:rPr>
      </w:pPr>
      <w:r w:rsidRPr="004D2E01">
        <w:rPr>
          <w:rFonts w:ascii="PT Astra Serif" w:hAnsi="PT Astra Serif"/>
          <w:sz w:val="28"/>
          <w:szCs w:val="28"/>
        </w:rPr>
        <w:t>2. </w:t>
      </w:r>
      <w:r w:rsidR="00A36691" w:rsidRPr="004D2E01">
        <w:rPr>
          <w:rFonts w:ascii="PT Astra Serif" w:hAnsi="PT Astra Serif"/>
          <w:sz w:val="28"/>
          <w:szCs w:val="28"/>
        </w:rPr>
        <w:t>Период фактического получения несовершеннолетним социальных услуг:_________________________________</w:t>
      </w:r>
      <w:r w:rsidR="006068CD" w:rsidRPr="004D2E01">
        <w:rPr>
          <w:rFonts w:ascii="PT Astra Serif" w:hAnsi="PT Astra Serif"/>
          <w:sz w:val="28"/>
          <w:szCs w:val="28"/>
        </w:rPr>
        <w:t>______________________________</w:t>
      </w:r>
    </w:p>
    <w:p w:rsidR="00A36691" w:rsidRPr="004D2E01" w:rsidRDefault="00A36691" w:rsidP="00A36691">
      <w:pPr>
        <w:ind w:firstLine="709"/>
        <w:jc w:val="both"/>
        <w:rPr>
          <w:rFonts w:ascii="PT Astra Serif" w:hAnsi="PT Astra Serif"/>
          <w:sz w:val="28"/>
          <w:szCs w:val="28"/>
        </w:rPr>
      </w:pPr>
    </w:p>
    <w:p w:rsidR="00A36691" w:rsidRPr="004D2E01" w:rsidRDefault="00B52E23" w:rsidP="00A36691">
      <w:pPr>
        <w:ind w:firstLine="709"/>
        <w:jc w:val="both"/>
        <w:rPr>
          <w:rFonts w:ascii="PT Astra Serif" w:hAnsi="PT Astra Serif"/>
          <w:sz w:val="28"/>
          <w:szCs w:val="28"/>
        </w:rPr>
      </w:pPr>
      <w:r w:rsidRPr="004D2E01">
        <w:rPr>
          <w:rFonts w:ascii="PT Astra Serif" w:hAnsi="PT Astra Serif"/>
          <w:sz w:val="28"/>
          <w:szCs w:val="28"/>
        </w:rPr>
        <w:t>3. </w:t>
      </w:r>
      <w:r w:rsidR="00A36691" w:rsidRPr="004D2E01">
        <w:rPr>
          <w:rFonts w:ascii="PT Astra Serif" w:hAnsi="PT Astra Serif"/>
          <w:sz w:val="28"/>
          <w:szCs w:val="28"/>
        </w:rPr>
        <w:t xml:space="preserve">Трудности в приспособлении </w:t>
      </w:r>
      <w:r w:rsidR="0091070A" w:rsidRPr="004D2E01">
        <w:rPr>
          <w:rFonts w:ascii="PT Astra Serif" w:hAnsi="PT Astra Serif"/>
          <w:sz w:val="28"/>
          <w:szCs w:val="28"/>
        </w:rPr>
        <w:t xml:space="preserve">несовершеннолетнего </w:t>
      </w:r>
      <w:r w:rsidR="00A36691" w:rsidRPr="004D2E01">
        <w:rPr>
          <w:rFonts w:ascii="PT Astra Serif" w:hAnsi="PT Astra Serif"/>
          <w:sz w:val="28"/>
          <w:szCs w:val="28"/>
        </w:rPr>
        <w:t>к принятым в обществе правилам и нормам поведения, в преодолении последствий психологической травмы, в связи с наличием которых несовершеннолетний был признан нуждающимся в социальном обслуживании:</w:t>
      </w:r>
    </w:p>
    <w:p w:rsidR="00A36691" w:rsidRPr="004D2E01" w:rsidRDefault="00A36691" w:rsidP="00A36691">
      <w:pPr>
        <w:jc w:val="both"/>
        <w:rPr>
          <w:rFonts w:ascii="PT Astra Serif" w:hAnsi="PT Astra Serif"/>
          <w:sz w:val="28"/>
          <w:szCs w:val="28"/>
        </w:rPr>
      </w:pPr>
      <w:r w:rsidRPr="004D2E01">
        <w:rPr>
          <w:rFonts w:ascii="PT Astra Serif" w:hAnsi="PT Astra Serif"/>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068CD" w:rsidRPr="004D2E01">
        <w:rPr>
          <w:rFonts w:ascii="PT Astra Serif" w:hAnsi="PT Astra Serif"/>
          <w:sz w:val="28"/>
          <w:szCs w:val="28"/>
        </w:rPr>
        <w:t>__________________</w:t>
      </w:r>
      <w:r w:rsidR="00B52E23" w:rsidRPr="004D2E01">
        <w:rPr>
          <w:rFonts w:ascii="PT Astra Serif" w:hAnsi="PT Astra Serif"/>
          <w:sz w:val="28"/>
          <w:szCs w:val="28"/>
        </w:rPr>
        <w:t>__</w:t>
      </w:r>
    </w:p>
    <w:p w:rsidR="00A36691" w:rsidRPr="004D2E01" w:rsidRDefault="00A36691" w:rsidP="00A36691">
      <w:pPr>
        <w:ind w:firstLine="709"/>
        <w:jc w:val="both"/>
        <w:rPr>
          <w:rFonts w:ascii="PT Astra Serif" w:hAnsi="PT Astra Serif"/>
          <w:sz w:val="28"/>
          <w:szCs w:val="28"/>
        </w:rPr>
      </w:pPr>
    </w:p>
    <w:p w:rsidR="00A36691" w:rsidRPr="004D2E01" w:rsidRDefault="00B52E23" w:rsidP="00A36691">
      <w:pPr>
        <w:ind w:firstLine="709"/>
        <w:jc w:val="both"/>
        <w:rPr>
          <w:rFonts w:ascii="PT Astra Serif" w:hAnsi="PT Astra Serif"/>
          <w:sz w:val="28"/>
          <w:szCs w:val="28"/>
        </w:rPr>
      </w:pPr>
      <w:r w:rsidRPr="004D2E01">
        <w:rPr>
          <w:rFonts w:ascii="PT Astra Serif" w:hAnsi="PT Astra Serif"/>
          <w:sz w:val="28"/>
          <w:szCs w:val="28"/>
        </w:rPr>
        <w:t>4. </w:t>
      </w:r>
      <w:r w:rsidR="00A36691" w:rsidRPr="004D2E01">
        <w:rPr>
          <w:rFonts w:ascii="PT Astra Serif" w:hAnsi="PT Astra Serif"/>
          <w:sz w:val="28"/>
          <w:szCs w:val="28"/>
        </w:rPr>
        <w:t xml:space="preserve">Результаты предоставления социальных услуг, направленных на устранение трудностей, указанных </w:t>
      </w:r>
      <w:r w:rsidR="005A76F1" w:rsidRPr="004D2E01">
        <w:rPr>
          <w:rFonts w:ascii="PT Astra Serif" w:hAnsi="PT Astra Serif"/>
          <w:sz w:val="28"/>
          <w:szCs w:val="28"/>
        </w:rPr>
        <w:t xml:space="preserve">в пункте </w:t>
      </w:r>
      <w:r w:rsidR="00A36691" w:rsidRPr="004D2E01">
        <w:rPr>
          <w:rFonts w:ascii="PT Astra Serif" w:hAnsi="PT Astra Serif"/>
          <w:sz w:val="28"/>
          <w:szCs w:val="28"/>
        </w:rPr>
        <w:t>3:</w:t>
      </w:r>
    </w:p>
    <w:p w:rsidR="00A36691" w:rsidRPr="004D2E01" w:rsidRDefault="00A36691" w:rsidP="00A36691">
      <w:pPr>
        <w:jc w:val="both"/>
        <w:rPr>
          <w:rFonts w:ascii="PT Astra Serif" w:hAnsi="PT Astra Serif"/>
          <w:sz w:val="28"/>
          <w:szCs w:val="28"/>
        </w:rPr>
      </w:pPr>
      <w:r w:rsidRPr="004D2E01">
        <w:rPr>
          <w:rFonts w:ascii="PT Astra Serif" w:hAnsi="PT Astra Serif"/>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36691" w:rsidRPr="004D2E01" w:rsidRDefault="00A36691" w:rsidP="00A36691">
      <w:pPr>
        <w:ind w:firstLine="709"/>
        <w:jc w:val="both"/>
        <w:rPr>
          <w:rFonts w:ascii="PT Astra Serif" w:hAnsi="PT Astra Serif"/>
          <w:sz w:val="28"/>
          <w:szCs w:val="28"/>
        </w:rPr>
      </w:pPr>
    </w:p>
    <w:p w:rsidR="00A36691" w:rsidRPr="004D2E01" w:rsidRDefault="00B52E23" w:rsidP="00A36691">
      <w:pPr>
        <w:ind w:firstLine="709"/>
        <w:jc w:val="both"/>
        <w:rPr>
          <w:rFonts w:ascii="PT Astra Serif" w:hAnsi="PT Astra Serif"/>
          <w:sz w:val="28"/>
          <w:szCs w:val="28"/>
        </w:rPr>
      </w:pPr>
      <w:r w:rsidRPr="004D2E01">
        <w:rPr>
          <w:rFonts w:ascii="PT Astra Serif" w:hAnsi="PT Astra Serif"/>
          <w:sz w:val="28"/>
          <w:szCs w:val="28"/>
        </w:rPr>
        <w:t>5. </w:t>
      </w:r>
      <w:r w:rsidR="00A36691" w:rsidRPr="004D2E01">
        <w:rPr>
          <w:rFonts w:ascii="PT Astra Serif" w:hAnsi="PT Astra Serif"/>
          <w:sz w:val="28"/>
          <w:szCs w:val="28"/>
        </w:rPr>
        <w:t xml:space="preserve">Причины, по которым не удалось достичь положительных результатов по итогам предоставления социальных услуг, направленных на устранение трудностей, указанных </w:t>
      </w:r>
      <w:r w:rsidR="005A76F1" w:rsidRPr="004D2E01">
        <w:rPr>
          <w:rFonts w:ascii="PT Astra Serif" w:hAnsi="PT Astra Serif"/>
          <w:sz w:val="28"/>
          <w:szCs w:val="28"/>
        </w:rPr>
        <w:t xml:space="preserve">в пункте </w:t>
      </w:r>
      <w:r w:rsidR="00A36691" w:rsidRPr="004D2E01">
        <w:rPr>
          <w:rFonts w:ascii="PT Astra Serif" w:hAnsi="PT Astra Serif"/>
          <w:sz w:val="28"/>
          <w:szCs w:val="28"/>
        </w:rPr>
        <w:t>3:</w:t>
      </w:r>
    </w:p>
    <w:p w:rsidR="00B52E23" w:rsidRPr="004D2E01" w:rsidRDefault="00A36691" w:rsidP="00A36691">
      <w:pPr>
        <w:jc w:val="both"/>
        <w:rPr>
          <w:rFonts w:ascii="PT Astra Serif" w:hAnsi="PT Astra Serif"/>
          <w:sz w:val="28"/>
          <w:szCs w:val="28"/>
        </w:rPr>
      </w:pPr>
      <w:r w:rsidRPr="004D2E01">
        <w:rPr>
          <w:rFonts w:ascii="PT Astra Serif" w:hAnsi="PT Astra Serif"/>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52E23" w:rsidRPr="004D2E01">
        <w:rPr>
          <w:rFonts w:ascii="PT Astra Serif" w:hAnsi="PT Astra Serif"/>
          <w:sz w:val="28"/>
          <w:szCs w:val="28"/>
        </w:rPr>
        <w:t>_______________________________</w:t>
      </w:r>
    </w:p>
    <w:p w:rsidR="00A36691" w:rsidRPr="004D2E01" w:rsidRDefault="00A36691" w:rsidP="00A36691">
      <w:pPr>
        <w:jc w:val="both"/>
        <w:rPr>
          <w:rFonts w:ascii="PT Astra Serif" w:hAnsi="PT Astra Serif"/>
          <w:sz w:val="28"/>
          <w:szCs w:val="28"/>
        </w:rPr>
      </w:pPr>
      <w:r w:rsidRPr="004D2E01">
        <w:rPr>
          <w:rFonts w:ascii="PT Astra Serif" w:hAnsi="PT Astra Serif"/>
          <w:sz w:val="28"/>
          <w:szCs w:val="28"/>
        </w:rPr>
        <w:t xml:space="preserve">Заключение заполнено ________________________________           </w:t>
      </w:r>
      <w:r w:rsidR="003F7F8D" w:rsidRPr="004D2E01">
        <w:rPr>
          <w:rFonts w:ascii="PT Astra Serif" w:hAnsi="PT Astra Serif"/>
          <w:sz w:val="28"/>
          <w:szCs w:val="28"/>
        </w:rPr>
        <w:t>____________</w:t>
      </w:r>
    </w:p>
    <w:p w:rsidR="00A36691" w:rsidRPr="004D2E01" w:rsidRDefault="00A36691" w:rsidP="00A36691">
      <w:pPr>
        <w:ind w:firstLine="709"/>
        <w:jc w:val="both"/>
        <w:rPr>
          <w:rFonts w:ascii="PT Astra Serif" w:hAnsi="PT Astra Serif"/>
          <w:sz w:val="20"/>
          <w:szCs w:val="20"/>
        </w:rPr>
      </w:pPr>
      <w:r w:rsidRPr="004D2E01">
        <w:rPr>
          <w:rFonts w:ascii="PT Astra Serif" w:hAnsi="PT Astra Serif"/>
          <w:sz w:val="20"/>
          <w:szCs w:val="20"/>
        </w:rPr>
        <w:t xml:space="preserve">                               </w:t>
      </w:r>
      <w:r w:rsidR="003F7F8D" w:rsidRPr="004D2E01">
        <w:rPr>
          <w:rFonts w:ascii="PT Astra Serif" w:hAnsi="PT Astra Serif"/>
          <w:sz w:val="20"/>
          <w:szCs w:val="20"/>
        </w:rPr>
        <w:t xml:space="preserve">                       </w:t>
      </w:r>
      <w:r w:rsidRPr="004D2E01">
        <w:rPr>
          <w:rFonts w:ascii="PT Astra Serif" w:hAnsi="PT Astra Serif"/>
          <w:sz w:val="20"/>
          <w:szCs w:val="20"/>
        </w:rPr>
        <w:t xml:space="preserve">  (Ф.И.О. специалиста, должность)                 </w:t>
      </w:r>
      <w:r w:rsidR="003F7F8D" w:rsidRPr="004D2E01">
        <w:rPr>
          <w:rFonts w:ascii="PT Astra Serif" w:hAnsi="PT Astra Serif"/>
          <w:sz w:val="20"/>
          <w:szCs w:val="20"/>
        </w:rPr>
        <w:t xml:space="preserve">                     </w:t>
      </w:r>
      <w:r w:rsidRPr="004D2E01">
        <w:rPr>
          <w:rFonts w:ascii="PT Astra Serif" w:hAnsi="PT Astra Serif"/>
          <w:sz w:val="20"/>
          <w:szCs w:val="20"/>
        </w:rPr>
        <w:t xml:space="preserve">  (подпись)</w:t>
      </w:r>
    </w:p>
    <w:p w:rsidR="00A36691" w:rsidRPr="004D2E01" w:rsidRDefault="00A36691" w:rsidP="00A36691">
      <w:pPr>
        <w:ind w:firstLine="709"/>
        <w:jc w:val="both"/>
        <w:rPr>
          <w:rFonts w:ascii="PT Astra Serif" w:hAnsi="PT Astra Serif"/>
          <w:sz w:val="28"/>
          <w:szCs w:val="28"/>
        </w:rPr>
      </w:pPr>
    </w:p>
    <w:p w:rsidR="00A36691" w:rsidRPr="004D2E01" w:rsidRDefault="00A36691" w:rsidP="00A36691">
      <w:pPr>
        <w:jc w:val="both"/>
        <w:rPr>
          <w:rFonts w:ascii="PT Astra Serif" w:hAnsi="PT Astra Serif"/>
          <w:sz w:val="28"/>
          <w:szCs w:val="28"/>
        </w:rPr>
      </w:pPr>
      <w:r w:rsidRPr="004D2E01">
        <w:rPr>
          <w:rFonts w:ascii="PT Astra Serif" w:hAnsi="PT Astra Serif"/>
          <w:sz w:val="28"/>
          <w:szCs w:val="28"/>
        </w:rPr>
        <w:t>Ознакомлен ___________________________________</w:t>
      </w:r>
      <w:r w:rsidR="003F7F8D" w:rsidRPr="004D2E01">
        <w:rPr>
          <w:rFonts w:ascii="PT Astra Serif" w:hAnsi="PT Astra Serif"/>
          <w:sz w:val="28"/>
          <w:szCs w:val="28"/>
        </w:rPr>
        <w:t>_______     ______________</w:t>
      </w:r>
      <w:r w:rsidRPr="004D2E01">
        <w:rPr>
          <w:rFonts w:ascii="PT Astra Serif" w:hAnsi="PT Astra Serif"/>
          <w:sz w:val="28"/>
          <w:szCs w:val="28"/>
        </w:rPr>
        <w:t xml:space="preserve">                              </w:t>
      </w:r>
    </w:p>
    <w:p w:rsidR="00A36691" w:rsidRPr="004D2E01" w:rsidRDefault="00A36691" w:rsidP="00A36691">
      <w:pPr>
        <w:ind w:firstLine="709"/>
        <w:jc w:val="both"/>
        <w:rPr>
          <w:rFonts w:ascii="PT Astra Serif" w:hAnsi="PT Astra Serif"/>
          <w:sz w:val="20"/>
          <w:szCs w:val="20"/>
        </w:rPr>
      </w:pPr>
      <w:r w:rsidRPr="004D2E01">
        <w:rPr>
          <w:rFonts w:ascii="PT Astra Serif" w:hAnsi="PT Astra Serif"/>
          <w:sz w:val="20"/>
          <w:szCs w:val="20"/>
        </w:rPr>
        <w:t xml:space="preserve"> </w:t>
      </w:r>
      <w:r w:rsidR="003F7F8D" w:rsidRPr="004D2E01">
        <w:rPr>
          <w:rFonts w:ascii="PT Astra Serif" w:hAnsi="PT Astra Serif"/>
          <w:sz w:val="20"/>
          <w:szCs w:val="20"/>
        </w:rPr>
        <w:t xml:space="preserve">                          </w:t>
      </w:r>
      <w:r w:rsidRPr="004D2E01">
        <w:rPr>
          <w:rFonts w:ascii="PT Astra Serif" w:hAnsi="PT Astra Serif"/>
          <w:sz w:val="20"/>
          <w:szCs w:val="20"/>
        </w:rPr>
        <w:t xml:space="preserve">  (Ф.И.О. руководителя поставщика социальных услуг)          </w:t>
      </w:r>
      <w:r w:rsidR="003F7F8D" w:rsidRPr="004D2E01">
        <w:rPr>
          <w:rFonts w:ascii="PT Astra Serif" w:hAnsi="PT Astra Serif"/>
          <w:sz w:val="20"/>
          <w:szCs w:val="20"/>
        </w:rPr>
        <w:t xml:space="preserve">               </w:t>
      </w:r>
      <w:r w:rsidRPr="004D2E01">
        <w:rPr>
          <w:rFonts w:ascii="PT Astra Serif" w:hAnsi="PT Astra Serif"/>
          <w:sz w:val="20"/>
          <w:szCs w:val="20"/>
        </w:rPr>
        <w:t xml:space="preserve">   (подпись)</w:t>
      </w:r>
    </w:p>
    <w:p w:rsidR="00A36691" w:rsidRPr="004D2E01" w:rsidRDefault="00A36691" w:rsidP="00A36691">
      <w:pPr>
        <w:ind w:firstLine="709"/>
        <w:jc w:val="both"/>
        <w:rPr>
          <w:rFonts w:ascii="PT Astra Serif" w:hAnsi="PT Astra Serif"/>
          <w:sz w:val="28"/>
          <w:szCs w:val="28"/>
        </w:rPr>
      </w:pPr>
    </w:p>
    <w:p w:rsidR="00A36691" w:rsidRPr="004D2E01" w:rsidRDefault="00A36691" w:rsidP="00A36691">
      <w:pPr>
        <w:jc w:val="both"/>
        <w:rPr>
          <w:rFonts w:ascii="PT Astra Serif" w:hAnsi="PT Astra Serif"/>
          <w:sz w:val="28"/>
          <w:szCs w:val="28"/>
        </w:rPr>
      </w:pPr>
      <w:r w:rsidRPr="004D2E01">
        <w:rPr>
          <w:rFonts w:ascii="PT Astra Serif" w:hAnsi="PT Astra Serif"/>
          <w:sz w:val="28"/>
          <w:szCs w:val="28"/>
        </w:rPr>
        <w:t>Ознакомлен ___________________________________</w:t>
      </w:r>
      <w:r w:rsidR="003F7F8D" w:rsidRPr="004D2E01">
        <w:rPr>
          <w:rFonts w:ascii="PT Astra Serif" w:hAnsi="PT Astra Serif"/>
          <w:sz w:val="28"/>
          <w:szCs w:val="28"/>
        </w:rPr>
        <w:t>___</w:t>
      </w:r>
      <w:r w:rsidRPr="004D2E01">
        <w:rPr>
          <w:rFonts w:ascii="PT Astra Serif" w:hAnsi="PT Astra Serif"/>
          <w:sz w:val="28"/>
          <w:szCs w:val="28"/>
        </w:rPr>
        <w:t xml:space="preserve">      </w:t>
      </w:r>
      <w:r w:rsidR="003F7F8D" w:rsidRPr="004D2E01">
        <w:rPr>
          <w:rFonts w:ascii="PT Astra Serif" w:hAnsi="PT Astra Serif"/>
          <w:sz w:val="28"/>
          <w:szCs w:val="28"/>
        </w:rPr>
        <w:t xml:space="preserve">           ____________</w:t>
      </w:r>
      <w:r w:rsidRPr="004D2E01">
        <w:rPr>
          <w:rFonts w:ascii="PT Astra Serif" w:hAnsi="PT Astra Serif"/>
          <w:sz w:val="28"/>
          <w:szCs w:val="28"/>
        </w:rPr>
        <w:t xml:space="preserve">                        </w:t>
      </w:r>
    </w:p>
    <w:p w:rsidR="00A36691" w:rsidRPr="004D2E01" w:rsidRDefault="00A36691" w:rsidP="00A36691">
      <w:pPr>
        <w:jc w:val="both"/>
        <w:rPr>
          <w:rFonts w:ascii="PT Astra Serif" w:hAnsi="PT Astra Serif"/>
          <w:sz w:val="20"/>
          <w:szCs w:val="20"/>
        </w:rPr>
      </w:pPr>
      <w:r w:rsidRPr="004D2E01">
        <w:rPr>
          <w:rFonts w:ascii="PT Astra Serif" w:hAnsi="PT Astra Serif"/>
          <w:sz w:val="20"/>
          <w:szCs w:val="20"/>
        </w:rPr>
        <w:t xml:space="preserve">    </w:t>
      </w:r>
      <w:r w:rsidR="003F7F8D" w:rsidRPr="004D2E01">
        <w:rPr>
          <w:rFonts w:ascii="PT Astra Serif" w:hAnsi="PT Astra Serif"/>
          <w:sz w:val="20"/>
          <w:szCs w:val="20"/>
        </w:rPr>
        <w:t xml:space="preserve">                                </w:t>
      </w:r>
      <w:r w:rsidRPr="004D2E01">
        <w:rPr>
          <w:rFonts w:ascii="PT Astra Serif" w:hAnsi="PT Astra Serif"/>
          <w:sz w:val="20"/>
          <w:szCs w:val="20"/>
        </w:rPr>
        <w:t xml:space="preserve"> (Ф.И.О. законного представителя несовершеннолетнего)               </w:t>
      </w:r>
      <w:r w:rsidR="003F7F8D" w:rsidRPr="004D2E01">
        <w:rPr>
          <w:rFonts w:ascii="PT Astra Serif" w:hAnsi="PT Astra Serif"/>
          <w:sz w:val="20"/>
          <w:szCs w:val="20"/>
        </w:rPr>
        <w:t xml:space="preserve">                  </w:t>
      </w:r>
      <w:r w:rsidRPr="004D2E01">
        <w:rPr>
          <w:rFonts w:ascii="PT Astra Serif" w:hAnsi="PT Astra Serif"/>
          <w:sz w:val="20"/>
          <w:szCs w:val="20"/>
        </w:rPr>
        <w:t xml:space="preserve"> (подпись)</w:t>
      </w:r>
    </w:p>
    <w:p w:rsidR="00A36691" w:rsidRPr="004D2E01" w:rsidRDefault="00A36691" w:rsidP="00A36691">
      <w:pPr>
        <w:ind w:firstLine="709"/>
        <w:jc w:val="both"/>
        <w:rPr>
          <w:rFonts w:ascii="PT Astra Serif" w:hAnsi="PT Astra Serif"/>
          <w:sz w:val="20"/>
          <w:szCs w:val="20"/>
        </w:rPr>
      </w:pPr>
    </w:p>
    <w:p w:rsidR="00F6338D" w:rsidRPr="004D2E01" w:rsidRDefault="00A36691" w:rsidP="00A36691">
      <w:pPr>
        <w:jc w:val="both"/>
        <w:rPr>
          <w:rFonts w:ascii="PT Astra Serif" w:hAnsi="PT Astra Serif"/>
          <w:sz w:val="28"/>
          <w:szCs w:val="28"/>
        </w:rPr>
      </w:pPr>
      <w:r w:rsidRPr="004D2E01">
        <w:rPr>
          <w:rFonts w:ascii="PT Astra Serif" w:hAnsi="PT Astra Serif"/>
          <w:sz w:val="28"/>
          <w:szCs w:val="28"/>
        </w:rPr>
        <w:t>Дата________________</w:t>
      </w:r>
      <w:r w:rsidR="0001609E" w:rsidRPr="004D2E01">
        <w:rPr>
          <w:rFonts w:ascii="PT Astra Serif" w:hAnsi="PT Astra Serif"/>
          <w:sz w:val="28"/>
          <w:szCs w:val="28"/>
        </w:rPr>
        <w:t>»</w:t>
      </w:r>
      <w:r w:rsidR="00A047DF" w:rsidRPr="004D2E01">
        <w:rPr>
          <w:rFonts w:ascii="PT Astra Serif" w:eastAsia="Calibri" w:hAnsi="PT Astra Serif"/>
          <w:sz w:val="28"/>
          <w:szCs w:val="28"/>
          <w:lang w:eastAsia="en-US"/>
        </w:rPr>
        <w:t>.</w:t>
      </w:r>
    </w:p>
    <w:p w:rsidR="00A36691" w:rsidRPr="004D2E01" w:rsidRDefault="00FA1396" w:rsidP="00A36691">
      <w:pPr>
        <w:ind w:firstLine="709"/>
        <w:jc w:val="both"/>
        <w:rPr>
          <w:rFonts w:ascii="PT Astra Serif" w:hAnsi="PT Astra Serif"/>
          <w:sz w:val="28"/>
          <w:szCs w:val="28"/>
        </w:rPr>
      </w:pPr>
      <w:r w:rsidRPr="004D2E01">
        <w:rPr>
          <w:rFonts w:ascii="PT Astra Serif" w:hAnsi="PT Astra Serif"/>
          <w:sz w:val="28"/>
          <w:szCs w:val="28"/>
        </w:rPr>
        <w:t>20</w:t>
      </w:r>
      <w:r w:rsidR="00A36691" w:rsidRPr="004D2E01">
        <w:rPr>
          <w:rFonts w:ascii="PT Astra Serif" w:hAnsi="PT Astra Serif"/>
          <w:sz w:val="28"/>
          <w:szCs w:val="28"/>
        </w:rPr>
        <w:t>. В приложении № 7 к Порядку:</w:t>
      </w:r>
    </w:p>
    <w:p w:rsidR="00A36691" w:rsidRPr="004D2E01" w:rsidRDefault="00FA1396" w:rsidP="00A36691">
      <w:pPr>
        <w:ind w:firstLine="709"/>
        <w:jc w:val="both"/>
        <w:rPr>
          <w:rFonts w:ascii="PT Astra Serif" w:hAnsi="PT Astra Serif"/>
          <w:sz w:val="28"/>
          <w:szCs w:val="28"/>
        </w:rPr>
      </w:pPr>
      <w:r w:rsidRPr="004D2E01">
        <w:rPr>
          <w:rFonts w:ascii="PT Astra Serif" w:hAnsi="PT Astra Serif"/>
          <w:sz w:val="28"/>
          <w:szCs w:val="28"/>
        </w:rPr>
        <w:t>20</w:t>
      </w:r>
      <w:r w:rsidR="00A36691" w:rsidRPr="004D2E01">
        <w:rPr>
          <w:rFonts w:ascii="PT Astra Serif" w:hAnsi="PT Astra Serif"/>
          <w:sz w:val="28"/>
          <w:szCs w:val="28"/>
        </w:rPr>
        <w:t>.1. в разделе 1:</w:t>
      </w:r>
    </w:p>
    <w:p w:rsidR="00A36691" w:rsidRPr="004D2E01" w:rsidRDefault="00FA1396" w:rsidP="00A36691">
      <w:pPr>
        <w:ind w:firstLine="709"/>
        <w:jc w:val="both"/>
        <w:rPr>
          <w:rFonts w:ascii="PT Astra Serif" w:hAnsi="PT Astra Serif"/>
          <w:sz w:val="28"/>
          <w:szCs w:val="28"/>
        </w:rPr>
      </w:pPr>
      <w:r w:rsidRPr="004D2E01">
        <w:rPr>
          <w:rFonts w:ascii="PT Astra Serif" w:hAnsi="PT Astra Serif"/>
          <w:sz w:val="28"/>
          <w:szCs w:val="28"/>
        </w:rPr>
        <w:t>20</w:t>
      </w:r>
      <w:r w:rsidR="00A36691" w:rsidRPr="004D2E01">
        <w:rPr>
          <w:rFonts w:ascii="PT Astra Serif" w:hAnsi="PT Astra Serif"/>
          <w:sz w:val="28"/>
          <w:szCs w:val="28"/>
        </w:rPr>
        <w:t>.1.1. в пункте 1:</w:t>
      </w:r>
    </w:p>
    <w:p w:rsidR="00337C38" w:rsidRPr="004D2E01" w:rsidRDefault="00FA1396" w:rsidP="00A36691">
      <w:pPr>
        <w:ind w:firstLine="709"/>
        <w:jc w:val="both"/>
        <w:rPr>
          <w:rFonts w:ascii="PT Astra Serif" w:hAnsi="PT Astra Serif"/>
          <w:sz w:val="28"/>
          <w:szCs w:val="28"/>
        </w:rPr>
      </w:pPr>
      <w:r w:rsidRPr="004D2E01">
        <w:rPr>
          <w:rFonts w:ascii="PT Astra Serif" w:hAnsi="PT Astra Serif"/>
          <w:sz w:val="28"/>
          <w:szCs w:val="28"/>
        </w:rPr>
        <w:t>20</w:t>
      </w:r>
      <w:r w:rsidR="00337C38" w:rsidRPr="004D2E01">
        <w:rPr>
          <w:rFonts w:ascii="PT Astra Serif" w:hAnsi="PT Astra Serif"/>
          <w:sz w:val="28"/>
          <w:szCs w:val="28"/>
        </w:rPr>
        <w:t xml:space="preserve">.1.1.1. </w:t>
      </w:r>
      <w:r w:rsidR="00A36691" w:rsidRPr="004D2E01">
        <w:rPr>
          <w:rFonts w:ascii="PT Astra Serif" w:hAnsi="PT Astra Serif"/>
          <w:sz w:val="28"/>
          <w:szCs w:val="28"/>
        </w:rPr>
        <w:t>с</w:t>
      </w:r>
      <w:r w:rsidR="008E503D" w:rsidRPr="004D2E01">
        <w:rPr>
          <w:rFonts w:ascii="PT Astra Serif" w:hAnsi="PT Astra Serif"/>
          <w:sz w:val="28"/>
          <w:szCs w:val="28"/>
        </w:rPr>
        <w:t>т</w:t>
      </w:r>
      <w:r w:rsidR="00A36691" w:rsidRPr="004D2E01">
        <w:rPr>
          <w:rFonts w:ascii="PT Astra Serif" w:hAnsi="PT Astra Serif"/>
          <w:sz w:val="28"/>
          <w:szCs w:val="28"/>
        </w:rPr>
        <w:t>рок</w:t>
      </w:r>
      <w:r w:rsidR="00337C38" w:rsidRPr="004D2E01">
        <w:rPr>
          <w:rFonts w:ascii="PT Astra Serif" w:hAnsi="PT Astra Serif"/>
          <w:sz w:val="28"/>
          <w:szCs w:val="28"/>
        </w:rPr>
        <w:t>у</w:t>
      </w:r>
      <w:r w:rsidR="00A36691" w:rsidRPr="004D2E01">
        <w:rPr>
          <w:rFonts w:ascii="PT Astra Serif" w:hAnsi="PT Astra Serif"/>
          <w:sz w:val="28"/>
          <w:szCs w:val="28"/>
        </w:rPr>
        <w:t xml:space="preserve"> «</w:t>
      </w:r>
      <w:r w:rsidR="00A36691" w:rsidRPr="004D2E01">
        <w:rPr>
          <w:rFonts w:ascii="PT Astra Serif" w:eastAsia="Calibri" w:hAnsi="PT Astra Serif"/>
          <w:sz w:val="28"/>
          <w:szCs w:val="28"/>
          <w:lang w:eastAsia="en-US"/>
        </w:rP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r w:rsidR="00A36691" w:rsidRPr="004D2E01">
        <w:rPr>
          <w:rFonts w:ascii="PT Astra Serif" w:hAnsi="PT Astra Serif"/>
          <w:sz w:val="28"/>
          <w:szCs w:val="28"/>
        </w:rPr>
        <w:t xml:space="preserve"> подпункта «б» </w:t>
      </w:r>
      <w:r w:rsidR="00337C38" w:rsidRPr="004D2E01">
        <w:rPr>
          <w:rFonts w:ascii="PT Astra Serif" w:hAnsi="PT Astra Serif"/>
          <w:sz w:val="28"/>
          <w:szCs w:val="28"/>
        </w:rPr>
        <w:t>изложить в следующей редакции:</w:t>
      </w:r>
    </w:p>
    <w:p w:rsidR="00337C38" w:rsidRPr="004D2E01" w:rsidRDefault="00337C38" w:rsidP="0001609E">
      <w:pPr>
        <w:jc w:val="both"/>
        <w:rPr>
          <w:rFonts w:ascii="PT Astra Serif" w:hAnsi="PT Astra Serif"/>
          <w:sz w:val="28"/>
          <w:szCs w:val="28"/>
        </w:rPr>
      </w:pPr>
      <w:r w:rsidRPr="004D2E01">
        <w:rPr>
          <w:rFonts w:ascii="PT Astra Serif" w:hAnsi="PT Astra Serif"/>
          <w:sz w:val="28"/>
          <w:szCs w:val="28"/>
        </w:rPr>
        <w:t>«</w:t>
      </w:r>
    </w:p>
    <w:tbl>
      <w:tblPr>
        <w:tblStyle w:val="a5"/>
        <w:tblW w:w="9634" w:type="dxa"/>
        <w:tblLayout w:type="fixed"/>
        <w:tblLook w:val="0000" w:firstRow="0" w:lastRow="0" w:firstColumn="0" w:lastColumn="0" w:noHBand="0" w:noVBand="0"/>
      </w:tblPr>
      <w:tblGrid>
        <w:gridCol w:w="2835"/>
        <w:gridCol w:w="6799"/>
      </w:tblGrid>
      <w:tr w:rsidR="00337C38" w:rsidRPr="004D2E01" w:rsidTr="00B52E23">
        <w:tc>
          <w:tcPr>
            <w:tcW w:w="2835" w:type="dxa"/>
          </w:tcPr>
          <w:p w:rsidR="00337C38" w:rsidRPr="004D2E01" w:rsidRDefault="00337C38" w:rsidP="00B52E23">
            <w:pPr>
              <w:rPr>
                <w:rFonts w:ascii="PT Astra Serif" w:hAnsi="PT Astra Serif"/>
                <w:sz w:val="28"/>
                <w:szCs w:val="28"/>
              </w:rPr>
            </w:pPr>
            <w:r w:rsidRPr="004D2E01">
              <w:rPr>
                <w:rFonts w:ascii="PT Astra Serif" w:hAnsi="PT Astra Serif"/>
                <w:sz w:val="28"/>
                <w:szCs w:val="28"/>
              </w:rPr>
              <w:lastRenderedPageBreak/>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799" w:type="dxa"/>
          </w:tcPr>
          <w:p w:rsidR="00337C38" w:rsidRPr="004D2E01" w:rsidRDefault="00337C38" w:rsidP="00B52E23">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xml:space="preserve">услуга предоставляется в обеденном зале пищеблока организации. В отдельных случаях (в случае, если получатель социальных услуг находится в приемном отделении (изоляторе), либо полностью ограничен в передвижении) </w:t>
            </w:r>
            <w:r w:rsidR="00B52E23" w:rsidRPr="004D2E01">
              <w:rPr>
                <w:rFonts w:ascii="PT Astra Serif" w:hAnsi="PT Astra Serif"/>
                <w:sz w:val="28"/>
                <w:szCs w:val="28"/>
              </w:rPr>
              <w:t>–</w:t>
            </w:r>
            <w:r w:rsidRPr="004D2E01">
              <w:rPr>
                <w:rFonts w:ascii="PT Astra Serif" w:hAnsi="PT Astra Serif"/>
                <w:sz w:val="28"/>
                <w:szCs w:val="28"/>
              </w:rPr>
              <w:t xml:space="preserve"> в комнате/по месту нахождения получателя социальных услуг. Получателям социальных услуг, не способным принимать пищу самостоятельно, оказывается помощь.</w:t>
            </w:r>
          </w:p>
          <w:p w:rsidR="00337C38" w:rsidRPr="004D2E01" w:rsidRDefault="00337C38" w:rsidP="00B52E23">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Услуга предоставляется:</w:t>
            </w:r>
          </w:p>
          <w:p w:rsidR="00337C38" w:rsidRPr="004D2E01" w:rsidRDefault="00337C38" w:rsidP="00B52E23">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- 4 раза в день в стационарной форме (в домах-интернатах для престарелых и инвалидов, домах-интернатах для престарелых и инвалидов малой вместимости, иных организациях, осуществляющих стационарное социальное обслуживание граждан пожилого возраста и инвалидов);</w:t>
            </w:r>
          </w:p>
          <w:p w:rsidR="00337C38" w:rsidRPr="004D2E01" w:rsidRDefault="00337C38" w:rsidP="00B52E23">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- 6 раз в день в организациях социального обслуживания, осуществляющих полустационарное социальное обслуживание, при круглосуточном режиме предоставления услуг;</w:t>
            </w:r>
          </w:p>
          <w:p w:rsidR="00B52E23" w:rsidRPr="004D2E01" w:rsidRDefault="00337C38" w:rsidP="00B52E23">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xml:space="preserve">- 1 раз в день в организациях социального обслуживания, осуществляющих полустационарное социальное обслуживание, при предоставлении услуги в отделениях дневного пребывания в случае, если пребывание в отделении дневного пребывания получателя превышает 4 часа подряд, но менее </w:t>
            </w:r>
          </w:p>
          <w:p w:rsidR="00337C38" w:rsidRPr="004D2E01" w:rsidRDefault="00337C38" w:rsidP="00B52E23">
            <w:pPr>
              <w:widowControl w:val="0"/>
              <w:suppressAutoHyphens w:val="0"/>
              <w:overflowPunct/>
              <w:adjustRightInd/>
              <w:textAlignment w:val="auto"/>
              <w:rPr>
                <w:rFonts w:ascii="PT Astra Serif" w:hAnsi="PT Astra Serif"/>
                <w:strike/>
                <w:sz w:val="28"/>
                <w:szCs w:val="28"/>
              </w:rPr>
            </w:pPr>
            <w:r w:rsidRPr="004D2E01">
              <w:rPr>
                <w:rFonts w:ascii="PT Astra Serif" w:hAnsi="PT Astra Serif"/>
                <w:sz w:val="28"/>
                <w:szCs w:val="28"/>
              </w:rPr>
              <w:t>8 часов подряд.</w:t>
            </w:r>
          </w:p>
          <w:p w:rsidR="00337C38" w:rsidRPr="004D2E01" w:rsidRDefault="00337C38" w:rsidP="00B52E23">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Услуга не предоставляется лицам, находящимся в состоянии алкогольного или наркотического опьянения, а также с явными признаками обострения психического заболевания и (или) наличия у них заболеваний, представляющих опасность для окружающих.</w:t>
            </w:r>
          </w:p>
          <w:p w:rsidR="00337C38" w:rsidRPr="004D2E01" w:rsidRDefault="00337C38" w:rsidP="00B52E23">
            <w:pPr>
              <w:rPr>
                <w:rFonts w:ascii="PT Astra Serif" w:hAnsi="PT Astra Serif"/>
                <w:sz w:val="28"/>
                <w:szCs w:val="28"/>
              </w:rPr>
            </w:pPr>
            <w:r w:rsidRPr="004D2E01">
              <w:rPr>
                <w:rFonts w:ascii="PT Astra Serif" w:eastAsia="Calibri" w:hAnsi="PT Astra Serif"/>
                <w:sz w:val="28"/>
                <w:szCs w:val="28"/>
                <w:lang w:eastAsia="en-US"/>
              </w:rPr>
              <w:t>Услуга должна быть доступна получателям социальных услуг независимо от наличия у них ограничений жизнедеятельности</w:t>
            </w:r>
          </w:p>
        </w:tc>
      </w:tr>
    </w:tbl>
    <w:p w:rsidR="00B52E23" w:rsidRPr="004D2E01" w:rsidRDefault="00337C38" w:rsidP="00B52E23">
      <w:pPr>
        <w:ind w:firstLine="709"/>
        <w:jc w:val="both"/>
        <w:rPr>
          <w:rFonts w:ascii="PT Astra Serif" w:hAnsi="PT Astra Serif"/>
          <w:sz w:val="28"/>
          <w:szCs w:val="28"/>
        </w:rPr>
      </w:pPr>
      <w:r w:rsidRPr="004D2E01">
        <w:rPr>
          <w:rFonts w:ascii="PT Astra Serif" w:hAnsi="PT Astra Serif"/>
          <w:sz w:val="28"/>
          <w:szCs w:val="28"/>
        </w:rPr>
        <w:t xml:space="preserve">                                                                                                                            </w:t>
      </w:r>
      <w:r w:rsidR="00B52E23" w:rsidRPr="004D2E01">
        <w:rPr>
          <w:rFonts w:ascii="PT Astra Serif" w:hAnsi="PT Astra Serif"/>
          <w:sz w:val="28"/>
          <w:szCs w:val="28"/>
        </w:rPr>
        <w:t>»;</w:t>
      </w:r>
    </w:p>
    <w:p w:rsidR="00A36691" w:rsidRPr="004D2E01" w:rsidRDefault="00FA1396" w:rsidP="00A36691">
      <w:pPr>
        <w:ind w:firstLine="709"/>
        <w:jc w:val="both"/>
        <w:rPr>
          <w:rFonts w:ascii="PT Astra Serif" w:eastAsia="Calibri" w:hAnsi="PT Astra Serif"/>
          <w:sz w:val="28"/>
          <w:szCs w:val="28"/>
          <w:lang w:eastAsia="en-US"/>
        </w:rPr>
      </w:pPr>
      <w:r w:rsidRPr="004D2E01">
        <w:rPr>
          <w:rFonts w:ascii="PT Astra Serif" w:hAnsi="PT Astra Serif"/>
          <w:sz w:val="28"/>
          <w:szCs w:val="28"/>
        </w:rPr>
        <w:t>20</w:t>
      </w:r>
      <w:r w:rsidR="00A36691" w:rsidRPr="004D2E01">
        <w:rPr>
          <w:rFonts w:ascii="PT Astra Serif" w:hAnsi="PT Astra Serif"/>
          <w:sz w:val="28"/>
          <w:szCs w:val="28"/>
        </w:rPr>
        <w:t>.1.1.2. в строке «Сроки предоставления услуги» подпункта «г» слова «</w:t>
      </w:r>
      <w:r w:rsidR="00A36691" w:rsidRPr="004D2E01">
        <w:rPr>
          <w:rFonts w:ascii="PT Astra Serif" w:eastAsia="Calibri" w:hAnsi="PT Astra Serif"/>
          <w:sz w:val="28"/>
          <w:szCs w:val="28"/>
          <w:lang w:eastAsia="en-US"/>
        </w:rPr>
        <w:t>не более 1</w:t>
      </w:r>
      <w:r w:rsidR="00A36691" w:rsidRPr="004D2E01">
        <w:rPr>
          <w:rFonts w:ascii="PT Astra Serif" w:eastAsia="Calibri" w:hAnsi="PT Astra Serif"/>
          <w:b/>
          <w:sz w:val="28"/>
          <w:szCs w:val="28"/>
          <w:lang w:eastAsia="en-US"/>
        </w:rPr>
        <w:t xml:space="preserve"> </w:t>
      </w:r>
      <w:r w:rsidR="00A36691" w:rsidRPr="004D2E01">
        <w:rPr>
          <w:rFonts w:ascii="PT Astra Serif" w:eastAsia="Calibri" w:hAnsi="PT Astra Serif"/>
          <w:sz w:val="28"/>
          <w:szCs w:val="28"/>
          <w:lang w:eastAsia="en-US"/>
        </w:rPr>
        <w:t>раза в неделю» заменить словами «не более 4 раз в месяц»;</w:t>
      </w:r>
    </w:p>
    <w:p w:rsidR="00A36691" w:rsidRPr="004D2E01" w:rsidRDefault="00FA1396" w:rsidP="00A36691">
      <w:pPr>
        <w:ind w:firstLine="709"/>
        <w:jc w:val="both"/>
        <w:rPr>
          <w:rFonts w:ascii="PT Astra Serif" w:eastAsia="Calibri" w:hAnsi="PT Astra Serif"/>
          <w:sz w:val="28"/>
          <w:szCs w:val="28"/>
          <w:lang w:eastAsia="en-US"/>
        </w:rPr>
      </w:pPr>
      <w:r w:rsidRPr="004D2E01">
        <w:rPr>
          <w:rFonts w:ascii="PT Astra Serif" w:eastAsia="Calibri" w:hAnsi="PT Astra Serif"/>
          <w:sz w:val="28"/>
          <w:szCs w:val="28"/>
          <w:lang w:eastAsia="en-US"/>
        </w:rPr>
        <w:t>20</w:t>
      </w:r>
      <w:r w:rsidR="00A36691" w:rsidRPr="004D2E01">
        <w:rPr>
          <w:rFonts w:ascii="PT Astra Serif" w:eastAsia="Calibri" w:hAnsi="PT Astra Serif"/>
          <w:sz w:val="28"/>
          <w:szCs w:val="28"/>
          <w:lang w:eastAsia="en-US"/>
        </w:rPr>
        <w:t>.1.2. в пункте 2:</w:t>
      </w:r>
    </w:p>
    <w:p w:rsidR="00A36691" w:rsidRPr="004D2E01" w:rsidRDefault="00FA1396" w:rsidP="00A36691">
      <w:pPr>
        <w:ind w:firstLine="709"/>
        <w:jc w:val="both"/>
        <w:rPr>
          <w:rFonts w:ascii="PT Astra Serif" w:eastAsia="Calibri" w:hAnsi="PT Astra Serif"/>
          <w:sz w:val="28"/>
          <w:szCs w:val="28"/>
          <w:lang w:eastAsia="en-US"/>
        </w:rPr>
      </w:pPr>
      <w:r w:rsidRPr="004D2E01">
        <w:rPr>
          <w:rFonts w:ascii="PT Astra Serif" w:eastAsia="Calibri" w:hAnsi="PT Astra Serif"/>
          <w:sz w:val="28"/>
          <w:szCs w:val="28"/>
          <w:lang w:eastAsia="en-US"/>
        </w:rPr>
        <w:t>20</w:t>
      </w:r>
      <w:r w:rsidR="00A36691" w:rsidRPr="004D2E01">
        <w:rPr>
          <w:rFonts w:ascii="PT Astra Serif" w:eastAsia="Calibri" w:hAnsi="PT Astra Serif"/>
          <w:sz w:val="28"/>
          <w:szCs w:val="28"/>
          <w:lang w:eastAsia="en-US"/>
        </w:rPr>
        <w:t xml:space="preserve">.1.2.1. в строке «Описание социальной услуги, в том числе ее объем» подпункта «а» слова </w:t>
      </w:r>
      <w:r w:rsidR="009F616B" w:rsidRPr="004D2E01">
        <w:rPr>
          <w:rFonts w:ascii="PT Astra Serif" w:eastAsia="Calibri" w:hAnsi="PT Astra Serif"/>
          <w:sz w:val="28"/>
          <w:szCs w:val="28"/>
          <w:lang w:eastAsia="en-US"/>
        </w:rPr>
        <w:t>«</w:t>
      </w:r>
      <w:r w:rsidR="00A36691" w:rsidRPr="004D2E01">
        <w:rPr>
          <w:rFonts w:ascii="PT Astra Serif" w:eastAsia="Calibri" w:hAnsi="PT Astra Serif"/>
          <w:sz w:val="28"/>
          <w:szCs w:val="28"/>
          <w:lang w:eastAsia="en-US"/>
        </w:rPr>
        <w:t>2 раза в неделю» заменить словами «</w:t>
      </w:r>
      <w:r w:rsidR="00337C38" w:rsidRPr="004D2E01">
        <w:rPr>
          <w:rFonts w:ascii="PT Astra Serif" w:eastAsia="Calibri" w:hAnsi="PT Astra Serif"/>
          <w:sz w:val="28"/>
          <w:szCs w:val="28"/>
          <w:lang w:eastAsia="en-US"/>
        </w:rPr>
        <w:t xml:space="preserve">не более </w:t>
      </w:r>
      <w:r w:rsidR="00A36691" w:rsidRPr="004D2E01">
        <w:rPr>
          <w:rFonts w:ascii="PT Astra Serif" w:eastAsia="Calibri" w:hAnsi="PT Astra Serif"/>
          <w:sz w:val="28"/>
          <w:szCs w:val="28"/>
          <w:lang w:eastAsia="en-US"/>
        </w:rPr>
        <w:t>9 раз в месяц</w:t>
      </w:r>
      <w:r w:rsidR="009F616B" w:rsidRPr="004D2E01">
        <w:rPr>
          <w:rFonts w:ascii="PT Astra Serif" w:eastAsia="Calibri" w:hAnsi="PT Astra Serif"/>
          <w:sz w:val="28"/>
          <w:szCs w:val="28"/>
          <w:lang w:eastAsia="en-US"/>
        </w:rPr>
        <w:t xml:space="preserve"> в дни плановых посещений</w:t>
      </w:r>
      <w:r w:rsidR="00A36691" w:rsidRPr="004D2E01">
        <w:rPr>
          <w:rFonts w:ascii="PT Astra Serif" w:eastAsia="Calibri" w:hAnsi="PT Astra Serif"/>
          <w:sz w:val="28"/>
          <w:szCs w:val="28"/>
          <w:lang w:eastAsia="en-US"/>
        </w:rPr>
        <w:t>»;</w:t>
      </w:r>
    </w:p>
    <w:p w:rsidR="00A36691" w:rsidRPr="004D2E01" w:rsidRDefault="00FA1396" w:rsidP="00A36691">
      <w:pPr>
        <w:ind w:firstLine="709"/>
        <w:jc w:val="both"/>
        <w:rPr>
          <w:rFonts w:ascii="PT Astra Serif" w:eastAsia="Calibri" w:hAnsi="PT Astra Serif"/>
          <w:sz w:val="28"/>
          <w:szCs w:val="28"/>
          <w:lang w:eastAsia="en-US"/>
        </w:rPr>
      </w:pPr>
      <w:r w:rsidRPr="004D2E01">
        <w:rPr>
          <w:rFonts w:ascii="PT Astra Serif" w:eastAsia="Calibri" w:hAnsi="PT Astra Serif"/>
          <w:sz w:val="28"/>
          <w:szCs w:val="28"/>
          <w:lang w:eastAsia="en-US"/>
        </w:rPr>
        <w:t>20</w:t>
      </w:r>
      <w:r w:rsidR="00A36691" w:rsidRPr="004D2E01">
        <w:rPr>
          <w:rFonts w:ascii="PT Astra Serif" w:eastAsia="Calibri" w:hAnsi="PT Astra Serif"/>
          <w:sz w:val="28"/>
          <w:szCs w:val="28"/>
          <w:lang w:eastAsia="en-US"/>
        </w:rPr>
        <w:t>.1.2.2. пункт «б» изложить в следующей редакции:</w:t>
      </w:r>
    </w:p>
    <w:p w:rsidR="00A36691" w:rsidRPr="004D2E01" w:rsidRDefault="00A36691" w:rsidP="00854542">
      <w:pPr>
        <w:pStyle w:val="ConsPlusNormal"/>
        <w:ind w:firstLine="709"/>
        <w:jc w:val="both"/>
        <w:rPr>
          <w:rFonts w:ascii="PT Astra Serif" w:hAnsi="PT Astra Serif"/>
          <w:sz w:val="28"/>
          <w:szCs w:val="28"/>
        </w:rPr>
      </w:pPr>
      <w:r w:rsidRPr="004D2E01">
        <w:rPr>
          <w:rFonts w:ascii="PT Astra Serif" w:eastAsia="Calibri" w:hAnsi="PT Astra Serif"/>
          <w:sz w:val="28"/>
          <w:szCs w:val="28"/>
          <w:lang w:eastAsia="en-US"/>
        </w:rPr>
        <w:t>«</w:t>
      </w:r>
      <w:r w:rsidRPr="004D2E01">
        <w:rPr>
          <w:rFonts w:ascii="PT Astra Serif" w:hAnsi="PT Astra Serif"/>
          <w:sz w:val="28"/>
          <w:szCs w:val="28"/>
        </w:rPr>
        <w:t>б) помощь в приготовлении пищи</w:t>
      </w:r>
      <w:r w:rsidRPr="004D2E01">
        <w:rPr>
          <w:rFonts w:ascii="PT Astra Serif" w:hAnsi="PT Astra Serif" w:cs="Calibri"/>
          <w:sz w:val="28"/>
          <w:szCs w:val="28"/>
        </w:rPr>
        <w:t xml:space="preserve"> гражданам, не способным по </w:t>
      </w:r>
      <w:r w:rsidRPr="004D2E01">
        <w:rPr>
          <w:rFonts w:ascii="PT Astra Serif" w:hAnsi="PT Astra Serif" w:cs="Calibri"/>
          <w:sz w:val="28"/>
          <w:szCs w:val="28"/>
        </w:rPr>
        <w:lastRenderedPageBreak/>
        <w:t>состоянию здоровья самостоятельно (полностью или частично) осуществлять приготовление пищи</w:t>
      </w:r>
      <w:r w:rsidRPr="004D2E01">
        <w:rPr>
          <w:rFonts w:ascii="PT Astra Serif" w:hAnsi="PT Astra Serif"/>
          <w:sz w:val="28"/>
          <w:szCs w:val="28"/>
        </w:rPr>
        <w:t>:</w:t>
      </w:r>
    </w:p>
    <w:p w:rsidR="00A36691" w:rsidRPr="004D2E01" w:rsidRDefault="00A36691" w:rsidP="00A36691">
      <w:pPr>
        <w:widowControl w:val="0"/>
        <w:suppressAutoHyphens w:val="0"/>
        <w:overflowPunct/>
        <w:adjustRightInd/>
        <w:ind w:firstLine="540"/>
        <w:jc w:val="both"/>
        <w:textAlignment w:val="auto"/>
        <w:rPr>
          <w:rFonts w:ascii="PT Astra Serif" w:hAnsi="PT Astra Serif"/>
          <w:sz w:val="28"/>
          <w:szCs w:val="28"/>
        </w:rPr>
      </w:pPr>
    </w:p>
    <w:tbl>
      <w:tblPr>
        <w:tblStyle w:val="a5"/>
        <w:tblW w:w="9634" w:type="dxa"/>
        <w:tblLayout w:type="fixed"/>
        <w:tblLook w:val="0000" w:firstRow="0" w:lastRow="0" w:firstColumn="0" w:lastColumn="0" w:noHBand="0" w:noVBand="0"/>
      </w:tblPr>
      <w:tblGrid>
        <w:gridCol w:w="2835"/>
        <w:gridCol w:w="6799"/>
      </w:tblGrid>
      <w:tr w:rsidR="00A36691" w:rsidRPr="004D2E01" w:rsidTr="00B52E23">
        <w:tc>
          <w:tcPr>
            <w:tcW w:w="2835" w:type="dxa"/>
          </w:tcPr>
          <w:p w:rsidR="00A36691" w:rsidRPr="004D2E01" w:rsidRDefault="00A36691" w:rsidP="00B52E23">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Описание социальной услуги, в том числе ее объем</w:t>
            </w:r>
          </w:p>
        </w:tc>
        <w:tc>
          <w:tcPr>
            <w:tcW w:w="6799" w:type="dxa"/>
          </w:tcPr>
          <w:p w:rsidR="00A36691" w:rsidRPr="004D2E01" w:rsidRDefault="00A36691" w:rsidP="00B52E23">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подготовка продуктов питания (мытье, чистка, нарезка продуктов).</w:t>
            </w:r>
          </w:p>
          <w:p w:rsidR="00A36691" w:rsidRPr="004D2E01" w:rsidRDefault="00A36691" w:rsidP="00B52E23">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Контроль со стороны социального работника либо помощь в приготовлении блюда (закладка и выход готового блюда)</w:t>
            </w:r>
          </w:p>
        </w:tc>
      </w:tr>
      <w:tr w:rsidR="00A36691" w:rsidRPr="004D2E01" w:rsidTr="00B52E23">
        <w:tc>
          <w:tcPr>
            <w:tcW w:w="2835" w:type="dxa"/>
          </w:tcPr>
          <w:p w:rsidR="00A36691" w:rsidRPr="004D2E01" w:rsidRDefault="00A36691" w:rsidP="00B52E23">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Сроки предоставления услуги</w:t>
            </w:r>
          </w:p>
        </w:tc>
        <w:tc>
          <w:tcPr>
            <w:tcW w:w="6799" w:type="dxa"/>
          </w:tcPr>
          <w:p w:rsidR="00A36691" w:rsidRPr="004D2E01" w:rsidRDefault="00337C38" w:rsidP="00B52E23">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xml:space="preserve">не более </w:t>
            </w:r>
            <w:r w:rsidR="00A36691" w:rsidRPr="004D2E01">
              <w:rPr>
                <w:rFonts w:ascii="PT Astra Serif" w:hAnsi="PT Astra Serif"/>
                <w:sz w:val="28"/>
                <w:szCs w:val="28"/>
              </w:rPr>
              <w:t>9 раз в месяц (не более трех блюд за одно посещение) на период признания гражданина нуждающимся в социальном обслуживании на дому</w:t>
            </w:r>
            <w:r w:rsidRPr="004D2E01">
              <w:rPr>
                <w:rFonts w:ascii="PT Astra Serif" w:hAnsi="PT Astra Serif"/>
                <w:sz w:val="28"/>
                <w:szCs w:val="28"/>
              </w:rPr>
              <w:t>.</w:t>
            </w:r>
          </w:p>
          <w:p w:rsidR="00337C38" w:rsidRPr="004D2E01" w:rsidRDefault="00337C38" w:rsidP="00B52E23">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xml:space="preserve">Время приготовления пищи не должно превышать </w:t>
            </w:r>
            <w:r w:rsidR="00B52E23" w:rsidRPr="004D2E01">
              <w:rPr>
                <w:rFonts w:ascii="PT Astra Serif" w:hAnsi="PT Astra Serif"/>
                <w:sz w:val="28"/>
                <w:szCs w:val="28"/>
              </w:rPr>
              <w:br/>
            </w:r>
            <w:r w:rsidRPr="004D2E01">
              <w:rPr>
                <w:rFonts w:ascii="PT Astra Serif" w:hAnsi="PT Astra Serif"/>
                <w:sz w:val="28"/>
                <w:szCs w:val="28"/>
              </w:rPr>
              <w:t>1,5 часа за одно посещение</w:t>
            </w:r>
          </w:p>
        </w:tc>
      </w:tr>
      <w:tr w:rsidR="00A36691" w:rsidRPr="004D2E01" w:rsidTr="00B52E23">
        <w:tc>
          <w:tcPr>
            <w:tcW w:w="2835" w:type="dxa"/>
          </w:tcPr>
          <w:p w:rsidR="00A36691" w:rsidRPr="004D2E01" w:rsidRDefault="00A36691" w:rsidP="00B52E23">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Подушевой норматив финансирования социальной услуги</w:t>
            </w:r>
          </w:p>
        </w:tc>
        <w:tc>
          <w:tcPr>
            <w:tcW w:w="6799" w:type="dxa"/>
          </w:tcPr>
          <w:p w:rsidR="00A36691" w:rsidRPr="004D2E01" w:rsidRDefault="00A36691" w:rsidP="00B52E23">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устанавливается приказом департамента</w:t>
            </w:r>
          </w:p>
        </w:tc>
      </w:tr>
      <w:tr w:rsidR="00A36691" w:rsidRPr="004D2E01" w:rsidTr="00B52E23">
        <w:tc>
          <w:tcPr>
            <w:tcW w:w="2835" w:type="dxa"/>
          </w:tcPr>
          <w:p w:rsidR="00A36691" w:rsidRPr="004D2E01" w:rsidRDefault="00A36691" w:rsidP="00B52E23">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Показатели качества и оценка результатов предоставления социальной услуги</w:t>
            </w:r>
          </w:p>
        </w:tc>
        <w:tc>
          <w:tcPr>
            <w:tcW w:w="6799" w:type="dxa"/>
          </w:tcPr>
          <w:p w:rsidR="00A36691" w:rsidRPr="004D2E01" w:rsidRDefault="00A36691" w:rsidP="00B52E23">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удовлетворенность качеством предоставляемой услуги, отсутствие обоснованных жалоб</w:t>
            </w:r>
          </w:p>
        </w:tc>
      </w:tr>
      <w:tr w:rsidR="00A36691" w:rsidRPr="004D2E01" w:rsidTr="00B52E23">
        <w:tc>
          <w:tcPr>
            <w:tcW w:w="2835" w:type="dxa"/>
          </w:tcPr>
          <w:p w:rsidR="00A36691" w:rsidRPr="004D2E01" w:rsidRDefault="00A36691" w:rsidP="00B52E23">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799" w:type="dxa"/>
          </w:tcPr>
          <w:p w:rsidR="00A36691" w:rsidRPr="004D2E01" w:rsidRDefault="00A36691" w:rsidP="00B52E23">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услуга предоставляется в случае отсутствия у получателя социальных услуг совместно проживающих родственников, которые обязаны в соответствии с законодательством Российской Федерации обеспечить гражданину помощь и уход.</w:t>
            </w:r>
          </w:p>
          <w:p w:rsidR="00A36691" w:rsidRPr="004D2E01" w:rsidRDefault="00A36691" w:rsidP="00B52E23">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Услуга не предоставляется лицам, находящимся в состоянии алкогольного или наркотического опьянения, а также с явными признаками обострения психического заболевания и (или) наличия у них заболеваний, представляющих опасность для окружающих.</w:t>
            </w:r>
          </w:p>
          <w:p w:rsidR="00A36691" w:rsidRPr="004D2E01" w:rsidRDefault="00A36691" w:rsidP="00B52E23">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Услуга должна быть доступна получателям социальных услуг независимо от наличия у них ограничений жизнедеятельности</w:t>
            </w:r>
            <w:r w:rsidR="00466C50" w:rsidRPr="004D2E01">
              <w:rPr>
                <w:rFonts w:ascii="PT Astra Serif" w:hAnsi="PT Astra Serif"/>
                <w:sz w:val="28"/>
                <w:szCs w:val="28"/>
              </w:rPr>
              <w:t>.</w:t>
            </w:r>
          </w:p>
          <w:p w:rsidR="00466C50" w:rsidRPr="004D2E01" w:rsidRDefault="00466C50" w:rsidP="00B52E23">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xml:space="preserve">Услуга предоставляется получателям социальных услуг </w:t>
            </w:r>
            <w:r w:rsidR="000F43DD" w:rsidRPr="004D2E01">
              <w:rPr>
                <w:rFonts w:ascii="PT Astra Serif" w:hAnsi="PT Astra Serif"/>
                <w:sz w:val="28"/>
                <w:szCs w:val="28"/>
              </w:rPr>
              <w:t xml:space="preserve">на основании данных об индивидуальной потребности гражданина в постороннем уходе, </w:t>
            </w:r>
            <w:r w:rsidR="00AE50BE" w:rsidRPr="004D2E01">
              <w:rPr>
                <w:rFonts w:ascii="PT Astra Serif" w:hAnsi="PT Astra Serif"/>
                <w:sz w:val="28"/>
                <w:szCs w:val="28"/>
              </w:rPr>
              <w:t>установленных</w:t>
            </w:r>
            <w:r w:rsidR="000F43DD" w:rsidRPr="004D2E01">
              <w:rPr>
                <w:rFonts w:ascii="PT Astra Serif" w:hAnsi="PT Astra Serif"/>
                <w:sz w:val="28"/>
                <w:szCs w:val="28"/>
              </w:rPr>
              <w:t xml:space="preserve"> по результатам </w:t>
            </w:r>
            <w:r w:rsidR="00AE50BE" w:rsidRPr="004D2E01">
              <w:rPr>
                <w:rFonts w:ascii="PT Astra Serif" w:eastAsia="Calibri" w:hAnsi="PT Astra Serif"/>
                <w:sz w:val="28"/>
                <w:szCs w:val="28"/>
                <w:lang w:eastAsia="en-US"/>
              </w:rPr>
              <w:t>определения индивидуальной потребности гражданина в постороннем уходе, структуры и степени ограничений его жизнедеятельности, состояния здоровья, особенностей поведения, реабилитационного потенциала и иных имеющихся ресурсов (далее – типизация)</w:t>
            </w:r>
          </w:p>
        </w:tc>
      </w:tr>
    </w:tbl>
    <w:p w:rsidR="00A36691" w:rsidRPr="004D2E01" w:rsidRDefault="00A36691" w:rsidP="00B52E23">
      <w:pPr>
        <w:jc w:val="right"/>
        <w:rPr>
          <w:rFonts w:ascii="PT Astra Serif" w:hAnsi="PT Astra Serif"/>
          <w:sz w:val="28"/>
          <w:szCs w:val="28"/>
        </w:rPr>
      </w:pPr>
      <w:r w:rsidRPr="004D2E01">
        <w:rPr>
          <w:rFonts w:ascii="PT Astra Serif" w:hAnsi="PT Astra Serif"/>
          <w:sz w:val="28"/>
          <w:szCs w:val="28"/>
        </w:rPr>
        <w:lastRenderedPageBreak/>
        <w:t xml:space="preserve">   </w:t>
      </w:r>
      <w:r w:rsidR="00B52E23" w:rsidRPr="004D2E01">
        <w:rPr>
          <w:rFonts w:ascii="PT Astra Serif" w:hAnsi="PT Astra Serif"/>
          <w:sz w:val="28"/>
          <w:szCs w:val="28"/>
        </w:rPr>
        <w:t>»</w:t>
      </w:r>
      <w:r w:rsidRPr="004D2E01">
        <w:rPr>
          <w:rFonts w:ascii="PT Astra Serif" w:hAnsi="PT Astra Serif"/>
          <w:sz w:val="28"/>
          <w:szCs w:val="28"/>
        </w:rPr>
        <w:t>;</w:t>
      </w:r>
    </w:p>
    <w:p w:rsidR="00A36691" w:rsidRPr="004D2E01" w:rsidRDefault="00FA1396" w:rsidP="00A36691">
      <w:pPr>
        <w:ind w:firstLine="709"/>
        <w:jc w:val="both"/>
        <w:rPr>
          <w:rFonts w:ascii="PT Astra Serif" w:eastAsia="Calibri" w:hAnsi="PT Astra Serif"/>
          <w:sz w:val="28"/>
          <w:szCs w:val="28"/>
          <w:lang w:eastAsia="en-US"/>
        </w:rPr>
      </w:pPr>
      <w:r w:rsidRPr="004D2E01">
        <w:rPr>
          <w:rFonts w:ascii="PT Astra Serif" w:hAnsi="PT Astra Serif"/>
          <w:sz w:val="28"/>
          <w:szCs w:val="28"/>
        </w:rPr>
        <w:t>20</w:t>
      </w:r>
      <w:r w:rsidR="00A36691" w:rsidRPr="004D2E01">
        <w:rPr>
          <w:rFonts w:ascii="PT Astra Serif" w:hAnsi="PT Astra Serif"/>
          <w:sz w:val="28"/>
          <w:szCs w:val="28"/>
        </w:rPr>
        <w:t>.1.2.3. строку «</w:t>
      </w:r>
      <w:r w:rsidR="00A36691" w:rsidRPr="004D2E01">
        <w:rPr>
          <w:rFonts w:ascii="PT Astra Serif" w:eastAsia="Calibri" w:hAnsi="PT Astra Serif"/>
          <w:sz w:val="28"/>
          <w:szCs w:val="28"/>
          <w:lang w:eastAsia="en-US"/>
        </w:rPr>
        <w:t>Описание социальной услуги, в том числе ее объем» подпункт</w:t>
      </w:r>
      <w:r w:rsidR="009F616B" w:rsidRPr="004D2E01">
        <w:rPr>
          <w:rFonts w:ascii="PT Astra Serif" w:eastAsia="Calibri" w:hAnsi="PT Astra Serif"/>
          <w:sz w:val="28"/>
          <w:szCs w:val="28"/>
          <w:lang w:eastAsia="en-US"/>
        </w:rPr>
        <w:t>а</w:t>
      </w:r>
      <w:r w:rsidR="00A36691" w:rsidRPr="004D2E01">
        <w:rPr>
          <w:rFonts w:ascii="PT Astra Serif" w:eastAsia="Calibri" w:hAnsi="PT Astra Serif"/>
          <w:sz w:val="28"/>
          <w:szCs w:val="28"/>
          <w:lang w:eastAsia="en-US"/>
        </w:rPr>
        <w:t xml:space="preserve"> «в» изложить в следующей редакции:</w:t>
      </w:r>
    </w:p>
    <w:p w:rsidR="00A36691" w:rsidRPr="004D2E01" w:rsidRDefault="00A36691" w:rsidP="0001609E">
      <w:pPr>
        <w:jc w:val="both"/>
        <w:rPr>
          <w:rFonts w:ascii="PT Astra Serif" w:eastAsia="Calibri" w:hAnsi="PT Astra Serif"/>
          <w:sz w:val="28"/>
          <w:szCs w:val="28"/>
          <w:lang w:eastAsia="en-US"/>
        </w:rPr>
      </w:pPr>
      <w:r w:rsidRPr="004D2E01">
        <w:rPr>
          <w:rFonts w:ascii="PT Astra Serif" w:eastAsia="Calibri" w:hAnsi="PT Astra Serif"/>
          <w:sz w:val="28"/>
          <w:szCs w:val="28"/>
          <w:lang w:eastAsia="en-US"/>
        </w:rPr>
        <w:t>«</w:t>
      </w:r>
    </w:p>
    <w:tbl>
      <w:tblPr>
        <w:tblStyle w:val="a5"/>
        <w:tblW w:w="9634" w:type="dxa"/>
        <w:tblLayout w:type="fixed"/>
        <w:tblLook w:val="0000" w:firstRow="0" w:lastRow="0" w:firstColumn="0" w:lastColumn="0" w:noHBand="0" w:noVBand="0"/>
      </w:tblPr>
      <w:tblGrid>
        <w:gridCol w:w="2835"/>
        <w:gridCol w:w="6799"/>
      </w:tblGrid>
      <w:tr w:rsidR="00A36691" w:rsidRPr="004D2E01" w:rsidTr="00331B28">
        <w:trPr>
          <w:trHeight w:val="5872"/>
        </w:trPr>
        <w:tc>
          <w:tcPr>
            <w:tcW w:w="2835" w:type="dxa"/>
          </w:tcPr>
          <w:p w:rsidR="00A36691" w:rsidRPr="004D2E01" w:rsidRDefault="00A36691" w:rsidP="00B52E23">
            <w:pPr>
              <w:rPr>
                <w:rFonts w:ascii="PT Astra Serif" w:eastAsia="Calibri" w:hAnsi="PT Astra Serif"/>
                <w:sz w:val="28"/>
                <w:szCs w:val="28"/>
                <w:lang w:eastAsia="en-US"/>
              </w:rPr>
            </w:pPr>
            <w:r w:rsidRPr="004D2E01">
              <w:rPr>
                <w:rFonts w:ascii="PT Astra Serif" w:eastAsia="Calibri" w:hAnsi="PT Astra Serif"/>
                <w:sz w:val="28"/>
                <w:szCs w:val="28"/>
                <w:lang w:eastAsia="en-US"/>
              </w:rPr>
              <w:t>Описание социальной услуги, в том числе ее объем</w:t>
            </w:r>
          </w:p>
        </w:tc>
        <w:tc>
          <w:tcPr>
            <w:tcW w:w="6799" w:type="dxa"/>
          </w:tcPr>
          <w:p w:rsidR="00A36691" w:rsidRPr="004D2E01" w:rsidRDefault="00A36691" w:rsidP="00B52E23">
            <w:pPr>
              <w:rPr>
                <w:rFonts w:ascii="PT Astra Serif" w:eastAsia="Calibri" w:hAnsi="PT Astra Serif"/>
                <w:sz w:val="28"/>
                <w:szCs w:val="28"/>
                <w:lang w:eastAsia="en-US"/>
              </w:rPr>
            </w:pPr>
            <w:r w:rsidRPr="004D2E01">
              <w:rPr>
                <w:rFonts w:ascii="PT Astra Serif" w:eastAsia="Calibri" w:hAnsi="PT Astra Serif"/>
                <w:sz w:val="28"/>
                <w:szCs w:val="28"/>
                <w:lang w:eastAsia="en-US"/>
              </w:rPr>
              <w:t>услуга включает в себя:</w:t>
            </w:r>
          </w:p>
          <w:p w:rsidR="00A36691" w:rsidRPr="004D2E01" w:rsidRDefault="00A36691" w:rsidP="00B52E23">
            <w:pPr>
              <w:rPr>
                <w:rFonts w:ascii="PT Astra Serif" w:eastAsia="Calibri" w:hAnsi="PT Astra Serif"/>
                <w:sz w:val="28"/>
                <w:szCs w:val="28"/>
                <w:lang w:eastAsia="en-US"/>
              </w:rPr>
            </w:pPr>
            <w:r w:rsidRPr="004D2E01">
              <w:rPr>
                <w:rFonts w:ascii="PT Astra Serif" w:eastAsia="Calibri" w:hAnsi="PT Astra Serif"/>
                <w:sz w:val="28"/>
                <w:szCs w:val="28"/>
                <w:lang w:eastAsia="en-US"/>
              </w:rPr>
              <w:t>- снятие и передач</w:t>
            </w:r>
            <w:r w:rsidR="003D2BD7" w:rsidRPr="004D2E01">
              <w:rPr>
                <w:rFonts w:ascii="PT Astra Serif" w:eastAsia="Calibri" w:hAnsi="PT Astra Serif"/>
                <w:sz w:val="28"/>
                <w:szCs w:val="28"/>
                <w:lang w:eastAsia="en-US"/>
              </w:rPr>
              <w:t>у</w:t>
            </w:r>
            <w:r w:rsidRPr="004D2E01">
              <w:rPr>
                <w:rFonts w:ascii="PT Astra Serif" w:eastAsia="Calibri" w:hAnsi="PT Astra Serif"/>
                <w:sz w:val="28"/>
                <w:szCs w:val="28"/>
                <w:lang w:eastAsia="en-US"/>
              </w:rPr>
              <w:t xml:space="preserve"> в уполномоченные организации показаний приборов учета потребления тепловой энергии, горячей и холодной воды, электричества и газа;</w:t>
            </w:r>
          </w:p>
          <w:p w:rsidR="00A36691" w:rsidRPr="004D2E01" w:rsidRDefault="00A36691" w:rsidP="00B52E23">
            <w:pPr>
              <w:rPr>
                <w:rFonts w:ascii="PT Astra Serif" w:eastAsia="Calibri" w:hAnsi="PT Astra Serif"/>
                <w:sz w:val="28"/>
                <w:szCs w:val="28"/>
                <w:lang w:eastAsia="en-US"/>
              </w:rPr>
            </w:pPr>
            <w:r w:rsidRPr="004D2E01">
              <w:rPr>
                <w:rFonts w:ascii="PT Astra Serif" w:eastAsia="Calibri" w:hAnsi="PT Astra Serif"/>
                <w:sz w:val="28"/>
                <w:szCs w:val="28"/>
                <w:lang w:eastAsia="en-US"/>
              </w:rPr>
              <w:t>- формирование личного кабинета на официальном сайте поставщика услуг в информационной сети Интернет или в интернет-банке кредитной организации и оказание помощи в осуществлении платежей за жилое помещение и коммунальных услуг, услуг связи (при регулярных платежах – подключение функции автоплатежа);</w:t>
            </w:r>
          </w:p>
          <w:p w:rsidR="00A36691" w:rsidRPr="004D2E01" w:rsidRDefault="00A36691" w:rsidP="00B52E23">
            <w:pPr>
              <w:rPr>
                <w:rFonts w:ascii="PT Astra Serif" w:eastAsia="Calibri" w:hAnsi="PT Astra Serif"/>
                <w:sz w:val="28"/>
                <w:szCs w:val="28"/>
                <w:lang w:eastAsia="en-US"/>
              </w:rPr>
            </w:pPr>
            <w:r w:rsidRPr="004D2E01">
              <w:rPr>
                <w:rFonts w:ascii="PT Astra Serif" w:eastAsia="Calibri" w:hAnsi="PT Astra Serif"/>
                <w:sz w:val="28"/>
                <w:szCs w:val="28"/>
                <w:lang w:eastAsia="en-US"/>
              </w:rPr>
              <w:t>- произведение платежей при отсутствии у поставщика услуг возможност</w:t>
            </w:r>
            <w:r w:rsidR="00E1324F" w:rsidRPr="004D2E01">
              <w:rPr>
                <w:rFonts w:ascii="PT Astra Serif" w:eastAsia="Calibri" w:hAnsi="PT Astra Serif"/>
                <w:sz w:val="28"/>
                <w:szCs w:val="28"/>
                <w:lang w:eastAsia="en-US"/>
              </w:rPr>
              <w:t>и формирования личного кабинета.</w:t>
            </w:r>
          </w:p>
          <w:p w:rsidR="00A36691" w:rsidRPr="004D2E01" w:rsidRDefault="00A36691" w:rsidP="00B52E23">
            <w:pPr>
              <w:rPr>
                <w:rFonts w:ascii="PT Astra Serif" w:eastAsia="Calibri" w:hAnsi="PT Astra Serif"/>
                <w:sz w:val="28"/>
                <w:szCs w:val="28"/>
                <w:lang w:eastAsia="en-US"/>
              </w:rPr>
            </w:pPr>
            <w:r w:rsidRPr="004D2E01">
              <w:rPr>
                <w:rFonts w:ascii="PT Astra Serif" w:eastAsia="Calibri" w:hAnsi="PT Astra Serif"/>
                <w:sz w:val="28"/>
                <w:szCs w:val="28"/>
                <w:lang w:eastAsia="en-US"/>
              </w:rPr>
              <w:t xml:space="preserve">Оказание содействия в оплате жилищно-коммунальных услуг </w:t>
            </w:r>
            <w:r w:rsidR="00337C38" w:rsidRPr="004D2E01">
              <w:rPr>
                <w:rFonts w:ascii="PT Astra Serif" w:eastAsia="Calibri" w:hAnsi="PT Astra Serif"/>
                <w:sz w:val="28"/>
                <w:szCs w:val="28"/>
                <w:lang w:eastAsia="en-US"/>
              </w:rPr>
              <w:t>–</w:t>
            </w:r>
            <w:r w:rsidRPr="004D2E01">
              <w:rPr>
                <w:rFonts w:ascii="PT Astra Serif" w:eastAsia="Calibri" w:hAnsi="PT Astra Serif"/>
                <w:sz w:val="28"/>
                <w:szCs w:val="28"/>
                <w:lang w:eastAsia="en-US"/>
              </w:rPr>
              <w:t xml:space="preserve"> </w:t>
            </w:r>
            <w:r w:rsidR="00337C38" w:rsidRPr="004D2E01">
              <w:rPr>
                <w:rFonts w:ascii="PT Astra Serif" w:eastAsia="Calibri" w:hAnsi="PT Astra Serif"/>
                <w:sz w:val="28"/>
                <w:szCs w:val="28"/>
                <w:lang w:eastAsia="en-US"/>
              </w:rPr>
              <w:t xml:space="preserve">не более </w:t>
            </w:r>
            <w:r w:rsidRPr="004D2E01">
              <w:rPr>
                <w:rFonts w:ascii="PT Astra Serif" w:eastAsia="Calibri" w:hAnsi="PT Astra Serif"/>
                <w:sz w:val="28"/>
                <w:szCs w:val="28"/>
                <w:lang w:eastAsia="en-US"/>
              </w:rPr>
              <w:t>1 раз</w:t>
            </w:r>
            <w:r w:rsidR="00337C38" w:rsidRPr="004D2E01">
              <w:rPr>
                <w:rFonts w:ascii="PT Astra Serif" w:eastAsia="Calibri" w:hAnsi="PT Astra Serif"/>
                <w:sz w:val="28"/>
                <w:szCs w:val="28"/>
                <w:lang w:eastAsia="en-US"/>
              </w:rPr>
              <w:t>а</w:t>
            </w:r>
            <w:r w:rsidRPr="004D2E01">
              <w:rPr>
                <w:rFonts w:ascii="PT Astra Serif" w:eastAsia="Calibri" w:hAnsi="PT Astra Serif"/>
                <w:sz w:val="28"/>
                <w:szCs w:val="28"/>
                <w:lang w:eastAsia="en-US"/>
              </w:rPr>
              <w:t xml:space="preserve"> в месяц;</w:t>
            </w:r>
          </w:p>
          <w:p w:rsidR="00E1324F" w:rsidRPr="004D2E01" w:rsidRDefault="00A36691" w:rsidP="00B52E23">
            <w:pPr>
              <w:rPr>
                <w:rFonts w:ascii="PT Astra Serif" w:eastAsia="Calibri" w:hAnsi="PT Astra Serif"/>
                <w:sz w:val="28"/>
                <w:szCs w:val="28"/>
                <w:lang w:eastAsia="en-US"/>
              </w:rPr>
            </w:pPr>
            <w:r w:rsidRPr="004D2E01">
              <w:rPr>
                <w:rFonts w:ascii="PT Astra Serif" w:eastAsia="Calibri" w:hAnsi="PT Astra Serif"/>
                <w:sz w:val="28"/>
                <w:szCs w:val="28"/>
                <w:lang w:eastAsia="en-US"/>
              </w:rPr>
              <w:t xml:space="preserve">оказание содействия в оплате услуг связи </w:t>
            </w:r>
            <w:r w:rsidR="00337C38" w:rsidRPr="004D2E01">
              <w:rPr>
                <w:rFonts w:ascii="PT Astra Serif" w:eastAsia="Calibri" w:hAnsi="PT Astra Serif"/>
                <w:sz w:val="28"/>
                <w:szCs w:val="28"/>
                <w:lang w:eastAsia="en-US"/>
              </w:rPr>
              <w:t>–</w:t>
            </w:r>
            <w:r w:rsidRPr="004D2E01">
              <w:rPr>
                <w:rFonts w:ascii="PT Astra Serif" w:eastAsia="Calibri" w:hAnsi="PT Astra Serif"/>
                <w:sz w:val="28"/>
                <w:szCs w:val="28"/>
                <w:lang w:eastAsia="en-US"/>
              </w:rPr>
              <w:t xml:space="preserve"> </w:t>
            </w:r>
            <w:r w:rsidR="00337C38" w:rsidRPr="004D2E01">
              <w:rPr>
                <w:rFonts w:ascii="PT Astra Serif" w:eastAsia="Calibri" w:hAnsi="PT Astra Serif"/>
                <w:sz w:val="28"/>
                <w:szCs w:val="28"/>
                <w:lang w:eastAsia="en-US"/>
              </w:rPr>
              <w:t xml:space="preserve">не более </w:t>
            </w:r>
          </w:p>
          <w:p w:rsidR="00A36691" w:rsidRPr="004D2E01" w:rsidRDefault="00A36691" w:rsidP="00B52E23">
            <w:pPr>
              <w:rPr>
                <w:rFonts w:ascii="PT Astra Serif" w:eastAsia="Calibri" w:hAnsi="PT Astra Serif"/>
                <w:sz w:val="28"/>
                <w:szCs w:val="28"/>
                <w:lang w:eastAsia="en-US"/>
              </w:rPr>
            </w:pPr>
            <w:r w:rsidRPr="004D2E01">
              <w:rPr>
                <w:rFonts w:ascii="PT Astra Serif" w:eastAsia="Calibri" w:hAnsi="PT Astra Serif"/>
                <w:sz w:val="28"/>
                <w:szCs w:val="28"/>
                <w:lang w:eastAsia="en-US"/>
              </w:rPr>
              <w:t>1 раз</w:t>
            </w:r>
            <w:r w:rsidR="00337C38" w:rsidRPr="004D2E01">
              <w:rPr>
                <w:rFonts w:ascii="PT Astra Serif" w:eastAsia="Calibri" w:hAnsi="PT Astra Serif"/>
                <w:sz w:val="28"/>
                <w:szCs w:val="28"/>
                <w:lang w:eastAsia="en-US"/>
              </w:rPr>
              <w:t>а</w:t>
            </w:r>
            <w:r w:rsidRPr="004D2E01">
              <w:rPr>
                <w:rFonts w:ascii="PT Astra Serif" w:eastAsia="Calibri" w:hAnsi="PT Astra Serif"/>
                <w:sz w:val="28"/>
                <w:szCs w:val="28"/>
                <w:lang w:eastAsia="en-US"/>
              </w:rPr>
              <w:t xml:space="preserve"> в месяц</w:t>
            </w:r>
          </w:p>
        </w:tc>
      </w:tr>
    </w:tbl>
    <w:p w:rsidR="00A36691" w:rsidRPr="004D2E01" w:rsidRDefault="00A36691" w:rsidP="00331B28">
      <w:pPr>
        <w:jc w:val="both"/>
        <w:rPr>
          <w:rFonts w:ascii="PT Astra Serif" w:eastAsia="Calibri" w:hAnsi="PT Astra Serif"/>
          <w:sz w:val="28"/>
          <w:szCs w:val="28"/>
          <w:lang w:eastAsia="en-US"/>
        </w:rPr>
      </w:pPr>
      <w:r w:rsidRPr="004D2E01">
        <w:rPr>
          <w:rFonts w:ascii="PT Astra Serif" w:eastAsia="Calibri" w:hAnsi="PT Astra Serif"/>
          <w:sz w:val="28"/>
          <w:szCs w:val="28"/>
          <w:lang w:eastAsia="en-US"/>
        </w:rPr>
        <w:t xml:space="preserve">                                                                                                                               </w:t>
      </w:r>
      <w:r w:rsidR="00331B28" w:rsidRPr="004D2E01">
        <w:rPr>
          <w:rFonts w:ascii="PT Astra Serif" w:eastAsia="Calibri" w:hAnsi="PT Astra Serif"/>
          <w:sz w:val="28"/>
          <w:szCs w:val="28"/>
          <w:lang w:eastAsia="en-US"/>
        </w:rPr>
        <w:t xml:space="preserve">       </w:t>
      </w:r>
      <w:r w:rsidRPr="004D2E01">
        <w:rPr>
          <w:rFonts w:ascii="PT Astra Serif" w:eastAsia="Calibri" w:hAnsi="PT Astra Serif"/>
          <w:sz w:val="28"/>
          <w:szCs w:val="28"/>
          <w:lang w:eastAsia="en-US"/>
        </w:rPr>
        <w:t>»</w:t>
      </w:r>
      <w:r w:rsidR="00D67BAF" w:rsidRPr="004D2E01">
        <w:rPr>
          <w:rFonts w:ascii="PT Astra Serif" w:eastAsia="Calibri" w:hAnsi="PT Astra Serif"/>
          <w:sz w:val="28"/>
          <w:szCs w:val="28"/>
          <w:lang w:eastAsia="en-US"/>
        </w:rPr>
        <w:t>;</w:t>
      </w:r>
    </w:p>
    <w:p w:rsidR="00D67BAF" w:rsidRPr="004D2E01" w:rsidRDefault="00FA1396" w:rsidP="00A36691">
      <w:pPr>
        <w:ind w:firstLine="709"/>
        <w:jc w:val="both"/>
        <w:rPr>
          <w:rFonts w:ascii="PT Astra Serif" w:eastAsia="Calibri" w:hAnsi="PT Astra Serif"/>
          <w:sz w:val="28"/>
          <w:szCs w:val="28"/>
          <w:lang w:eastAsia="en-US"/>
        </w:rPr>
      </w:pPr>
      <w:r w:rsidRPr="004D2E01">
        <w:rPr>
          <w:rFonts w:ascii="PT Astra Serif" w:eastAsia="Calibri" w:hAnsi="PT Astra Serif"/>
          <w:sz w:val="28"/>
          <w:szCs w:val="28"/>
          <w:lang w:eastAsia="en-US"/>
        </w:rPr>
        <w:t>20</w:t>
      </w:r>
      <w:r w:rsidR="00D67BAF" w:rsidRPr="004D2E01">
        <w:rPr>
          <w:rFonts w:ascii="PT Astra Serif" w:eastAsia="Calibri" w:hAnsi="PT Astra Serif"/>
          <w:sz w:val="28"/>
          <w:szCs w:val="28"/>
          <w:lang w:eastAsia="en-US"/>
        </w:rPr>
        <w:t>.1.2.4. строку «Описание социальной услуги, в том числе ее объем» подпункт</w:t>
      </w:r>
      <w:r w:rsidR="009F616B" w:rsidRPr="004D2E01">
        <w:rPr>
          <w:rFonts w:ascii="PT Astra Serif" w:eastAsia="Calibri" w:hAnsi="PT Astra Serif"/>
          <w:sz w:val="28"/>
          <w:szCs w:val="28"/>
          <w:lang w:eastAsia="en-US"/>
        </w:rPr>
        <w:t>а</w:t>
      </w:r>
      <w:r w:rsidR="00D67BAF" w:rsidRPr="004D2E01">
        <w:rPr>
          <w:rFonts w:ascii="PT Astra Serif" w:eastAsia="Calibri" w:hAnsi="PT Astra Serif"/>
          <w:sz w:val="28"/>
          <w:szCs w:val="28"/>
          <w:lang w:eastAsia="en-US"/>
        </w:rPr>
        <w:t xml:space="preserve"> «д» изложить в следующей редакции:</w:t>
      </w:r>
    </w:p>
    <w:p w:rsidR="00D67BAF" w:rsidRPr="004D2E01" w:rsidRDefault="00D67BAF" w:rsidP="00331B28">
      <w:pPr>
        <w:jc w:val="both"/>
        <w:rPr>
          <w:rFonts w:ascii="PT Astra Serif" w:eastAsia="Calibri" w:hAnsi="PT Astra Serif"/>
          <w:sz w:val="28"/>
          <w:szCs w:val="28"/>
          <w:lang w:eastAsia="en-US"/>
        </w:rPr>
      </w:pPr>
      <w:r w:rsidRPr="004D2E01">
        <w:rPr>
          <w:rFonts w:ascii="PT Astra Serif" w:eastAsia="Calibri" w:hAnsi="PT Astra Serif"/>
          <w:sz w:val="28"/>
          <w:szCs w:val="28"/>
          <w:lang w:eastAsia="en-US"/>
        </w:rPr>
        <w:t>«</w:t>
      </w:r>
    </w:p>
    <w:tbl>
      <w:tblPr>
        <w:tblStyle w:val="a5"/>
        <w:tblW w:w="9776" w:type="dxa"/>
        <w:tblLayout w:type="fixed"/>
        <w:tblLook w:val="0000" w:firstRow="0" w:lastRow="0" w:firstColumn="0" w:lastColumn="0" w:noHBand="0" w:noVBand="0"/>
      </w:tblPr>
      <w:tblGrid>
        <w:gridCol w:w="2835"/>
        <w:gridCol w:w="6941"/>
      </w:tblGrid>
      <w:tr w:rsidR="00D67BAF" w:rsidRPr="004D2E01" w:rsidTr="00331B28">
        <w:tc>
          <w:tcPr>
            <w:tcW w:w="2835" w:type="dxa"/>
          </w:tcPr>
          <w:p w:rsidR="00D67BAF" w:rsidRPr="004D2E01" w:rsidRDefault="00D67BAF" w:rsidP="00331B28">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Описание социальной услуги, в том числе ее объем</w:t>
            </w:r>
          </w:p>
        </w:tc>
        <w:tc>
          <w:tcPr>
            <w:tcW w:w="6941" w:type="dxa"/>
          </w:tcPr>
          <w:p w:rsidR="00D67BAF" w:rsidRPr="004D2E01" w:rsidRDefault="00D67BAF" w:rsidP="00331B28">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xml:space="preserve">покупка за счет средств получателя социальных услуг топлива (в жилых помещениях без центрального отопления) </w:t>
            </w:r>
            <w:r w:rsidR="00337C38" w:rsidRPr="004D2E01">
              <w:rPr>
                <w:rFonts w:ascii="PT Astra Serif" w:hAnsi="PT Astra Serif"/>
                <w:sz w:val="28"/>
                <w:szCs w:val="28"/>
              </w:rPr>
              <w:t>–</w:t>
            </w:r>
            <w:r w:rsidRPr="004D2E01">
              <w:rPr>
                <w:rFonts w:ascii="PT Astra Serif" w:hAnsi="PT Astra Serif"/>
                <w:sz w:val="28"/>
                <w:szCs w:val="28"/>
              </w:rPr>
              <w:t xml:space="preserve"> </w:t>
            </w:r>
            <w:r w:rsidR="00337C38" w:rsidRPr="004D2E01">
              <w:rPr>
                <w:rFonts w:ascii="PT Astra Serif" w:hAnsi="PT Astra Serif"/>
                <w:sz w:val="28"/>
                <w:szCs w:val="28"/>
              </w:rPr>
              <w:t xml:space="preserve">не более </w:t>
            </w:r>
            <w:r w:rsidRPr="004D2E01">
              <w:rPr>
                <w:rFonts w:ascii="PT Astra Serif" w:hAnsi="PT Astra Serif"/>
                <w:sz w:val="28"/>
                <w:szCs w:val="28"/>
              </w:rPr>
              <w:t>1 раз</w:t>
            </w:r>
            <w:r w:rsidR="00337C38" w:rsidRPr="004D2E01">
              <w:rPr>
                <w:rFonts w:ascii="PT Astra Serif" w:hAnsi="PT Astra Serif"/>
                <w:sz w:val="28"/>
                <w:szCs w:val="28"/>
              </w:rPr>
              <w:t>а</w:t>
            </w:r>
            <w:r w:rsidRPr="004D2E01">
              <w:rPr>
                <w:rFonts w:ascii="PT Astra Serif" w:hAnsi="PT Astra Serif"/>
                <w:sz w:val="28"/>
                <w:szCs w:val="28"/>
              </w:rPr>
              <w:t xml:space="preserve"> перед отопительным сезоном;</w:t>
            </w:r>
          </w:p>
          <w:p w:rsidR="00D67BAF" w:rsidRPr="004D2E01" w:rsidRDefault="00D67BAF" w:rsidP="00331B28">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xml:space="preserve">топка печей (для проживающих в жилых помещениях без центрального отопления) </w:t>
            </w:r>
            <w:r w:rsidR="00331B28" w:rsidRPr="004D2E01">
              <w:rPr>
                <w:rFonts w:ascii="PT Astra Serif" w:hAnsi="PT Astra Serif"/>
                <w:sz w:val="28"/>
                <w:szCs w:val="28"/>
              </w:rPr>
              <w:t>–</w:t>
            </w:r>
            <w:r w:rsidRPr="004D2E01">
              <w:rPr>
                <w:rFonts w:ascii="PT Astra Serif" w:hAnsi="PT Astra Serif"/>
                <w:sz w:val="28"/>
                <w:szCs w:val="28"/>
              </w:rPr>
              <w:t xml:space="preserve"> </w:t>
            </w:r>
            <w:r w:rsidR="00337C38" w:rsidRPr="004D2E01">
              <w:rPr>
                <w:rFonts w:ascii="PT Astra Serif" w:hAnsi="PT Astra Serif"/>
                <w:sz w:val="28"/>
                <w:szCs w:val="28"/>
              </w:rPr>
              <w:t xml:space="preserve">не более </w:t>
            </w:r>
            <w:r w:rsidRPr="004D2E01">
              <w:rPr>
                <w:rFonts w:ascii="PT Astra Serif" w:hAnsi="PT Astra Serif"/>
                <w:sz w:val="28"/>
                <w:szCs w:val="28"/>
              </w:rPr>
              <w:t>15 раз в месяц в период отопительного сезона;</w:t>
            </w:r>
          </w:p>
          <w:p w:rsidR="00D67BAF" w:rsidRPr="004D2E01" w:rsidRDefault="00D67BAF" w:rsidP="00331B28">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xml:space="preserve">доставка воды (для проживающих в жилых помещениях без водоснабжения) </w:t>
            </w:r>
            <w:r w:rsidR="00337C38" w:rsidRPr="004D2E01">
              <w:rPr>
                <w:rFonts w:ascii="PT Astra Serif" w:hAnsi="PT Astra Serif"/>
                <w:sz w:val="28"/>
                <w:szCs w:val="28"/>
              </w:rPr>
              <w:t>–</w:t>
            </w:r>
            <w:r w:rsidRPr="004D2E01">
              <w:rPr>
                <w:rFonts w:ascii="PT Astra Serif" w:hAnsi="PT Astra Serif"/>
                <w:sz w:val="28"/>
                <w:szCs w:val="28"/>
              </w:rPr>
              <w:t xml:space="preserve"> </w:t>
            </w:r>
            <w:r w:rsidR="00337C38" w:rsidRPr="004D2E01">
              <w:rPr>
                <w:rFonts w:ascii="PT Astra Serif" w:hAnsi="PT Astra Serif"/>
                <w:sz w:val="28"/>
                <w:szCs w:val="28"/>
              </w:rPr>
              <w:t xml:space="preserve">не более </w:t>
            </w:r>
            <w:r w:rsidRPr="004D2E01">
              <w:rPr>
                <w:rFonts w:ascii="PT Astra Serif" w:hAnsi="PT Astra Serif"/>
                <w:sz w:val="28"/>
                <w:szCs w:val="28"/>
              </w:rPr>
              <w:t>15 раз в месяц (не более 40 л за одно посещение)</w:t>
            </w:r>
          </w:p>
        </w:tc>
      </w:tr>
    </w:tbl>
    <w:p w:rsidR="00D67BAF" w:rsidRPr="004D2E01" w:rsidRDefault="00D67BAF" w:rsidP="00A36691">
      <w:pPr>
        <w:ind w:firstLine="709"/>
        <w:jc w:val="both"/>
        <w:rPr>
          <w:rFonts w:ascii="PT Astra Serif" w:eastAsia="Calibri" w:hAnsi="PT Astra Serif"/>
          <w:sz w:val="28"/>
          <w:szCs w:val="28"/>
          <w:lang w:eastAsia="en-US"/>
        </w:rPr>
      </w:pPr>
      <w:r w:rsidRPr="004D2E01">
        <w:rPr>
          <w:rFonts w:ascii="PT Astra Serif" w:eastAsia="Calibri" w:hAnsi="PT Astra Serif"/>
          <w:sz w:val="28"/>
          <w:szCs w:val="28"/>
          <w:lang w:eastAsia="en-US"/>
        </w:rPr>
        <w:t xml:space="preserve">                                                                                                                            »;</w:t>
      </w:r>
    </w:p>
    <w:p w:rsidR="00D67BAF" w:rsidRPr="004D2E01" w:rsidRDefault="00FA1396" w:rsidP="00A36691">
      <w:pPr>
        <w:ind w:firstLine="709"/>
        <w:jc w:val="both"/>
        <w:rPr>
          <w:rFonts w:ascii="PT Astra Serif" w:eastAsia="Calibri" w:hAnsi="PT Astra Serif"/>
          <w:sz w:val="28"/>
          <w:szCs w:val="28"/>
          <w:lang w:eastAsia="en-US"/>
        </w:rPr>
      </w:pPr>
      <w:r w:rsidRPr="004D2E01">
        <w:rPr>
          <w:rFonts w:ascii="PT Astra Serif" w:eastAsia="Calibri" w:hAnsi="PT Astra Serif"/>
          <w:sz w:val="28"/>
          <w:szCs w:val="28"/>
          <w:lang w:eastAsia="en-US"/>
        </w:rPr>
        <w:t>20</w:t>
      </w:r>
      <w:r w:rsidR="00D67BAF" w:rsidRPr="004D2E01">
        <w:rPr>
          <w:rFonts w:ascii="PT Astra Serif" w:eastAsia="Calibri" w:hAnsi="PT Astra Serif"/>
          <w:sz w:val="28"/>
          <w:szCs w:val="28"/>
          <w:lang w:eastAsia="en-US"/>
        </w:rPr>
        <w:t>.1.2.5. подпункт «е» признать утратившим силу;</w:t>
      </w:r>
    </w:p>
    <w:p w:rsidR="00D67BAF" w:rsidRPr="004D2E01" w:rsidRDefault="00FA1396" w:rsidP="00A36691">
      <w:pPr>
        <w:ind w:firstLine="709"/>
        <w:jc w:val="both"/>
        <w:rPr>
          <w:rFonts w:ascii="PT Astra Serif" w:eastAsia="Calibri" w:hAnsi="PT Astra Serif"/>
          <w:sz w:val="28"/>
          <w:szCs w:val="28"/>
          <w:lang w:eastAsia="en-US"/>
        </w:rPr>
      </w:pPr>
      <w:r w:rsidRPr="004D2E01">
        <w:rPr>
          <w:rFonts w:ascii="PT Astra Serif" w:eastAsia="Calibri" w:hAnsi="PT Astra Serif"/>
          <w:sz w:val="28"/>
          <w:szCs w:val="28"/>
          <w:lang w:eastAsia="en-US"/>
        </w:rPr>
        <w:t>20</w:t>
      </w:r>
      <w:r w:rsidR="00D67BAF" w:rsidRPr="004D2E01">
        <w:rPr>
          <w:rFonts w:ascii="PT Astra Serif" w:eastAsia="Calibri" w:hAnsi="PT Astra Serif"/>
          <w:sz w:val="28"/>
          <w:szCs w:val="28"/>
          <w:lang w:eastAsia="en-US"/>
        </w:rPr>
        <w:t>.1.2.6. подпункт «ж» изложить в следующей редакции:</w:t>
      </w:r>
    </w:p>
    <w:p w:rsidR="00D67BAF" w:rsidRPr="004D2E01" w:rsidRDefault="00D67BAF" w:rsidP="00D67BAF">
      <w:pPr>
        <w:ind w:firstLine="709"/>
        <w:jc w:val="both"/>
        <w:rPr>
          <w:rFonts w:ascii="PT Astra Serif" w:eastAsia="Calibri" w:hAnsi="PT Astra Serif"/>
          <w:sz w:val="28"/>
          <w:szCs w:val="28"/>
          <w:lang w:eastAsia="en-US"/>
        </w:rPr>
      </w:pPr>
      <w:r w:rsidRPr="004D2E01">
        <w:rPr>
          <w:rFonts w:ascii="PT Astra Serif" w:eastAsia="Calibri" w:hAnsi="PT Astra Serif"/>
          <w:sz w:val="28"/>
          <w:szCs w:val="28"/>
          <w:lang w:eastAsia="en-US"/>
        </w:rPr>
        <w:t>«ж) уборка жилых помещений:</w:t>
      </w:r>
    </w:p>
    <w:p w:rsidR="00D67BAF" w:rsidRPr="004D2E01" w:rsidRDefault="00D67BAF" w:rsidP="00D67BAF">
      <w:pPr>
        <w:ind w:firstLine="709"/>
        <w:jc w:val="both"/>
        <w:rPr>
          <w:rFonts w:ascii="PT Astra Serif" w:eastAsia="Calibri" w:hAnsi="PT Astra Serif"/>
          <w:sz w:val="28"/>
          <w:szCs w:val="28"/>
          <w:lang w:eastAsia="en-US"/>
        </w:rPr>
      </w:pPr>
      <w:r w:rsidRPr="004D2E01">
        <w:rPr>
          <w:rFonts w:ascii="PT Astra Serif" w:eastAsia="Calibri" w:hAnsi="PT Astra Serif"/>
          <w:sz w:val="28"/>
          <w:szCs w:val="28"/>
          <w:lang w:eastAsia="en-US"/>
        </w:rPr>
        <w:t>- уборка от пыли мебели, подоконников;</w:t>
      </w:r>
    </w:p>
    <w:p w:rsidR="00D67BAF" w:rsidRPr="004D2E01" w:rsidRDefault="00D67BAF" w:rsidP="00D67BAF">
      <w:pPr>
        <w:ind w:firstLine="709"/>
        <w:jc w:val="both"/>
        <w:rPr>
          <w:rFonts w:ascii="PT Astra Serif" w:eastAsia="Calibri" w:hAnsi="PT Astra Serif"/>
          <w:sz w:val="28"/>
          <w:szCs w:val="28"/>
          <w:lang w:eastAsia="en-US"/>
        </w:rPr>
      </w:pPr>
      <w:r w:rsidRPr="004D2E01">
        <w:rPr>
          <w:rFonts w:ascii="PT Astra Serif" w:eastAsia="Calibri" w:hAnsi="PT Astra Serif"/>
          <w:sz w:val="28"/>
          <w:szCs w:val="28"/>
          <w:lang w:eastAsia="en-US"/>
        </w:rPr>
        <w:t>- мытье окон;</w:t>
      </w:r>
    </w:p>
    <w:p w:rsidR="00D67BAF" w:rsidRPr="004D2E01" w:rsidRDefault="00D67BAF" w:rsidP="00D67BAF">
      <w:pPr>
        <w:ind w:firstLine="709"/>
        <w:jc w:val="both"/>
        <w:rPr>
          <w:rFonts w:ascii="PT Astra Serif" w:eastAsia="Calibri" w:hAnsi="PT Astra Serif"/>
          <w:sz w:val="28"/>
          <w:szCs w:val="28"/>
          <w:lang w:eastAsia="en-US"/>
        </w:rPr>
      </w:pPr>
      <w:r w:rsidRPr="004D2E01">
        <w:rPr>
          <w:rFonts w:ascii="PT Astra Serif" w:eastAsia="Calibri" w:hAnsi="PT Astra Serif"/>
          <w:sz w:val="28"/>
          <w:szCs w:val="28"/>
          <w:lang w:eastAsia="en-US"/>
        </w:rPr>
        <w:t>- подметание и мытье пола;</w:t>
      </w:r>
    </w:p>
    <w:p w:rsidR="00D67BAF" w:rsidRPr="004D2E01" w:rsidRDefault="00D67BAF" w:rsidP="00D67BAF">
      <w:pPr>
        <w:ind w:firstLine="709"/>
        <w:jc w:val="both"/>
        <w:rPr>
          <w:rFonts w:ascii="PT Astra Serif" w:eastAsia="Calibri" w:hAnsi="PT Astra Serif"/>
          <w:sz w:val="28"/>
          <w:szCs w:val="28"/>
          <w:lang w:eastAsia="en-US"/>
        </w:rPr>
      </w:pPr>
      <w:r w:rsidRPr="004D2E01">
        <w:rPr>
          <w:rFonts w:ascii="PT Astra Serif" w:eastAsia="Calibri" w:hAnsi="PT Astra Serif"/>
          <w:sz w:val="28"/>
          <w:szCs w:val="28"/>
          <w:lang w:eastAsia="en-US"/>
        </w:rPr>
        <w:lastRenderedPageBreak/>
        <w:t>- чистка пылесосом ковров, дорожек;</w:t>
      </w:r>
    </w:p>
    <w:p w:rsidR="00D67BAF" w:rsidRPr="004D2E01" w:rsidRDefault="00D67BAF" w:rsidP="00D67BAF">
      <w:pPr>
        <w:ind w:firstLine="709"/>
        <w:jc w:val="both"/>
        <w:rPr>
          <w:rFonts w:ascii="PT Astra Serif" w:eastAsia="Calibri" w:hAnsi="PT Astra Serif"/>
          <w:sz w:val="28"/>
          <w:szCs w:val="28"/>
          <w:lang w:eastAsia="en-US"/>
        </w:rPr>
      </w:pPr>
      <w:r w:rsidRPr="004D2E01">
        <w:rPr>
          <w:rFonts w:ascii="PT Astra Serif" w:eastAsia="Calibri" w:hAnsi="PT Astra Serif"/>
          <w:sz w:val="28"/>
          <w:szCs w:val="28"/>
          <w:lang w:eastAsia="en-US"/>
        </w:rPr>
        <w:t>- чистка раковин, ванны, унитаза и кафеля;</w:t>
      </w:r>
    </w:p>
    <w:p w:rsidR="00D67BAF" w:rsidRPr="004D2E01" w:rsidRDefault="00D67BAF" w:rsidP="00D67BAF">
      <w:pPr>
        <w:ind w:firstLine="709"/>
        <w:jc w:val="both"/>
        <w:rPr>
          <w:rFonts w:ascii="PT Astra Serif" w:eastAsia="Calibri" w:hAnsi="PT Astra Serif"/>
          <w:sz w:val="28"/>
          <w:szCs w:val="28"/>
          <w:lang w:eastAsia="en-US"/>
        </w:rPr>
      </w:pPr>
      <w:r w:rsidRPr="004D2E01">
        <w:rPr>
          <w:rFonts w:ascii="PT Astra Serif" w:eastAsia="Calibri" w:hAnsi="PT Astra Serif"/>
          <w:sz w:val="28"/>
          <w:szCs w:val="28"/>
          <w:lang w:eastAsia="en-US"/>
        </w:rPr>
        <w:t>- вынос мусора;</w:t>
      </w:r>
    </w:p>
    <w:p w:rsidR="00D67BAF" w:rsidRPr="004D2E01" w:rsidRDefault="00331B28" w:rsidP="00D67BAF">
      <w:pPr>
        <w:ind w:firstLine="709"/>
        <w:jc w:val="both"/>
        <w:rPr>
          <w:rFonts w:ascii="PT Astra Serif" w:eastAsia="Calibri" w:hAnsi="PT Astra Serif"/>
          <w:sz w:val="28"/>
          <w:szCs w:val="28"/>
          <w:lang w:eastAsia="en-US"/>
        </w:rPr>
      </w:pPr>
      <w:r w:rsidRPr="004D2E01">
        <w:rPr>
          <w:rFonts w:ascii="PT Astra Serif" w:eastAsia="Calibri" w:hAnsi="PT Astra Serif"/>
          <w:sz w:val="28"/>
          <w:szCs w:val="28"/>
          <w:lang w:eastAsia="en-US"/>
        </w:rPr>
        <w:t>- мытье посуды.</w:t>
      </w:r>
    </w:p>
    <w:p w:rsidR="00331B28" w:rsidRPr="004D2E01" w:rsidRDefault="00331B28" w:rsidP="00D67BAF">
      <w:pPr>
        <w:ind w:firstLine="709"/>
        <w:jc w:val="both"/>
        <w:rPr>
          <w:rFonts w:ascii="PT Astra Serif" w:eastAsia="Calibri" w:hAnsi="PT Astra Serif"/>
          <w:sz w:val="28"/>
          <w:szCs w:val="28"/>
          <w:lang w:eastAsia="en-US"/>
        </w:rPr>
      </w:pPr>
    </w:p>
    <w:tbl>
      <w:tblPr>
        <w:tblStyle w:val="a5"/>
        <w:tblW w:w="0" w:type="auto"/>
        <w:tblLayout w:type="fixed"/>
        <w:tblLook w:val="0000" w:firstRow="0" w:lastRow="0" w:firstColumn="0" w:lastColumn="0" w:noHBand="0" w:noVBand="0"/>
      </w:tblPr>
      <w:tblGrid>
        <w:gridCol w:w="2835"/>
        <w:gridCol w:w="6941"/>
      </w:tblGrid>
      <w:tr w:rsidR="00D67BAF" w:rsidRPr="004D2E01" w:rsidTr="00331B28">
        <w:tc>
          <w:tcPr>
            <w:tcW w:w="2835" w:type="dxa"/>
          </w:tcPr>
          <w:p w:rsidR="00D67BAF" w:rsidRPr="004D2E01" w:rsidRDefault="00D67BAF" w:rsidP="00331B28">
            <w:pPr>
              <w:rPr>
                <w:rFonts w:ascii="PT Astra Serif" w:eastAsia="Calibri" w:hAnsi="PT Astra Serif"/>
                <w:sz w:val="28"/>
                <w:szCs w:val="28"/>
                <w:lang w:eastAsia="en-US"/>
              </w:rPr>
            </w:pPr>
            <w:r w:rsidRPr="004D2E01">
              <w:rPr>
                <w:rFonts w:ascii="PT Astra Serif" w:eastAsia="Calibri" w:hAnsi="PT Astra Serif"/>
                <w:sz w:val="28"/>
                <w:szCs w:val="28"/>
                <w:lang w:eastAsia="en-US"/>
              </w:rPr>
              <w:t>Описание социальной услуги, в том числе ее объем</w:t>
            </w:r>
          </w:p>
        </w:tc>
        <w:tc>
          <w:tcPr>
            <w:tcW w:w="6941" w:type="dxa"/>
          </w:tcPr>
          <w:p w:rsidR="00D67BAF" w:rsidRPr="004D2E01" w:rsidRDefault="00D67BAF" w:rsidP="00331B28">
            <w:pPr>
              <w:rPr>
                <w:rFonts w:ascii="PT Astra Serif" w:eastAsia="Calibri" w:hAnsi="PT Astra Serif"/>
                <w:sz w:val="28"/>
                <w:szCs w:val="28"/>
                <w:lang w:eastAsia="en-US"/>
              </w:rPr>
            </w:pPr>
            <w:r w:rsidRPr="004D2E01">
              <w:rPr>
                <w:rFonts w:ascii="PT Astra Serif" w:eastAsia="Calibri" w:hAnsi="PT Astra Serif"/>
                <w:sz w:val="28"/>
                <w:szCs w:val="28"/>
                <w:lang w:eastAsia="en-US"/>
              </w:rPr>
              <w:t>влажная уборка в соответствии с составленным графиком и по мере необходимости с применением моющих и дезинфицирующих средств, приобретенных за счет средств получателя социальных услуг.</w:t>
            </w:r>
          </w:p>
          <w:p w:rsidR="00D67BAF" w:rsidRPr="004D2E01" w:rsidRDefault="00D67BAF" w:rsidP="00331B28">
            <w:pPr>
              <w:rPr>
                <w:rFonts w:ascii="PT Astra Serif" w:eastAsia="Calibri" w:hAnsi="PT Astra Serif"/>
                <w:sz w:val="28"/>
                <w:szCs w:val="28"/>
                <w:lang w:eastAsia="en-US"/>
              </w:rPr>
            </w:pPr>
            <w:r w:rsidRPr="004D2E01">
              <w:rPr>
                <w:rFonts w:ascii="PT Astra Serif" w:eastAsia="Calibri" w:hAnsi="PT Astra Serif"/>
                <w:sz w:val="28"/>
                <w:szCs w:val="28"/>
                <w:lang w:eastAsia="en-US"/>
              </w:rPr>
              <w:t xml:space="preserve">Уборка от пыли мебели, подоконников </w:t>
            </w:r>
            <w:r w:rsidR="00337C38" w:rsidRPr="004D2E01">
              <w:rPr>
                <w:rFonts w:ascii="PT Astra Serif" w:eastAsia="Calibri" w:hAnsi="PT Astra Serif"/>
                <w:sz w:val="28"/>
                <w:szCs w:val="28"/>
                <w:lang w:eastAsia="en-US"/>
              </w:rPr>
              <w:t>–</w:t>
            </w:r>
            <w:r w:rsidRPr="004D2E01">
              <w:rPr>
                <w:rFonts w:ascii="PT Astra Serif" w:eastAsia="Calibri" w:hAnsi="PT Astra Serif"/>
                <w:sz w:val="28"/>
                <w:szCs w:val="28"/>
                <w:lang w:eastAsia="en-US"/>
              </w:rPr>
              <w:t xml:space="preserve"> </w:t>
            </w:r>
            <w:r w:rsidR="00337C38" w:rsidRPr="004D2E01">
              <w:rPr>
                <w:rFonts w:ascii="PT Astra Serif" w:eastAsia="Calibri" w:hAnsi="PT Astra Serif"/>
                <w:sz w:val="28"/>
                <w:szCs w:val="28"/>
                <w:lang w:eastAsia="en-US"/>
              </w:rPr>
              <w:t xml:space="preserve">не более </w:t>
            </w:r>
            <w:r w:rsidRPr="004D2E01">
              <w:rPr>
                <w:rFonts w:ascii="PT Astra Serif" w:eastAsia="Calibri" w:hAnsi="PT Astra Serif"/>
                <w:sz w:val="28"/>
                <w:szCs w:val="28"/>
                <w:lang w:eastAsia="en-US"/>
              </w:rPr>
              <w:t>5 раз в месяц;</w:t>
            </w:r>
          </w:p>
          <w:p w:rsidR="00331B28" w:rsidRPr="004D2E01" w:rsidRDefault="00D67BAF" w:rsidP="00331B28">
            <w:pPr>
              <w:rPr>
                <w:rFonts w:ascii="PT Astra Serif" w:eastAsia="Calibri" w:hAnsi="PT Astra Serif"/>
                <w:sz w:val="28"/>
                <w:szCs w:val="28"/>
                <w:lang w:eastAsia="en-US"/>
              </w:rPr>
            </w:pPr>
            <w:r w:rsidRPr="004D2E01">
              <w:rPr>
                <w:rFonts w:ascii="PT Astra Serif" w:eastAsia="Calibri" w:hAnsi="PT Astra Serif"/>
                <w:sz w:val="28"/>
                <w:szCs w:val="28"/>
                <w:lang w:eastAsia="en-US"/>
              </w:rPr>
              <w:t xml:space="preserve">мытье окон </w:t>
            </w:r>
            <w:r w:rsidR="00337C38" w:rsidRPr="004D2E01">
              <w:rPr>
                <w:rFonts w:ascii="PT Astra Serif" w:eastAsia="Calibri" w:hAnsi="PT Astra Serif"/>
                <w:sz w:val="28"/>
                <w:szCs w:val="28"/>
                <w:lang w:eastAsia="en-US"/>
              </w:rPr>
              <w:t>–</w:t>
            </w:r>
            <w:r w:rsidRPr="004D2E01">
              <w:rPr>
                <w:rFonts w:ascii="PT Astra Serif" w:eastAsia="Calibri" w:hAnsi="PT Astra Serif"/>
                <w:sz w:val="28"/>
                <w:szCs w:val="28"/>
                <w:lang w:eastAsia="en-US"/>
              </w:rPr>
              <w:t xml:space="preserve"> </w:t>
            </w:r>
            <w:r w:rsidR="00337C38" w:rsidRPr="004D2E01">
              <w:rPr>
                <w:rFonts w:ascii="PT Astra Serif" w:eastAsia="Calibri" w:hAnsi="PT Astra Serif"/>
                <w:sz w:val="28"/>
                <w:szCs w:val="28"/>
                <w:lang w:eastAsia="en-US"/>
              </w:rPr>
              <w:t xml:space="preserve">не более </w:t>
            </w:r>
            <w:r w:rsidRPr="004D2E01">
              <w:rPr>
                <w:rFonts w:ascii="PT Astra Serif" w:eastAsia="Calibri" w:hAnsi="PT Astra Serif"/>
                <w:sz w:val="28"/>
                <w:szCs w:val="28"/>
                <w:lang w:eastAsia="en-US"/>
              </w:rPr>
              <w:t>1 раз</w:t>
            </w:r>
            <w:r w:rsidR="00337C38" w:rsidRPr="004D2E01">
              <w:rPr>
                <w:rFonts w:ascii="PT Astra Serif" w:eastAsia="Calibri" w:hAnsi="PT Astra Serif"/>
                <w:sz w:val="28"/>
                <w:szCs w:val="28"/>
                <w:lang w:eastAsia="en-US"/>
              </w:rPr>
              <w:t>а</w:t>
            </w:r>
            <w:r w:rsidRPr="004D2E01">
              <w:rPr>
                <w:rFonts w:ascii="PT Astra Serif" w:eastAsia="Calibri" w:hAnsi="PT Astra Serif"/>
                <w:sz w:val="28"/>
                <w:szCs w:val="28"/>
                <w:lang w:eastAsia="en-US"/>
              </w:rPr>
              <w:t xml:space="preserve"> в год,</w:t>
            </w:r>
            <w:r w:rsidRPr="004D2E01">
              <w:rPr>
                <w:rFonts w:ascii="PT Astra Serif" w:eastAsia="Calibri" w:hAnsi="PT Astra Serif"/>
                <w:b/>
                <w:sz w:val="28"/>
                <w:szCs w:val="28"/>
                <w:lang w:eastAsia="en-US"/>
              </w:rPr>
              <w:t xml:space="preserve"> </w:t>
            </w:r>
            <w:r w:rsidRPr="004D2E01">
              <w:rPr>
                <w:rFonts w:ascii="PT Astra Serif" w:eastAsia="Calibri" w:hAnsi="PT Astra Serif"/>
                <w:sz w:val="28"/>
                <w:szCs w:val="28"/>
                <w:lang w:eastAsia="en-US"/>
              </w:rPr>
              <w:t xml:space="preserve">но не более </w:t>
            </w:r>
          </w:p>
          <w:p w:rsidR="00D67BAF" w:rsidRPr="004D2E01" w:rsidRDefault="00D67BAF" w:rsidP="00331B28">
            <w:pPr>
              <w:rPr>
                <w:rFonts w:ascii="PT Astra Serif" w:eastAsia="Calibri" w:hAnsi="PT Astra Serif"/>
                <w:sz w:val="28"/>
                <w:szCs w:val="28"/>
                <w:lang w:eastAsia="en-US"/>
              </w:rPr>
            </w:pPr>
            <w:r w:rsidRPr="004D2E01">
              <w:rPr>
                <w:rFonts w:ascii="PT Astra Serif" w:eastAsia="Calibri" w:hAnsi="PT Astra Serif"/>
                <w:sz w:val="28"/>
                <w:szCs w:val="28"/>
                <w:lang w:eastAsia="en-US"/>
              </w:rPr>
              <w:t>2-х окон, исключая застекленные лоджии и балконы;</w:t>
            </w:r>
          </w:p>
          <w:p w:rsidR="00D67BAF" w:rsidRPr="004D2E01" w:rsidRDefault="00D67BAF" w:rsidP="00331B28">
            <w:pPr>
              <w:rPr>
                <w:rFonts w:ascii="PT Astra Serif" w:eastAsia="Calibri" w:hAnsi="PT Astra Serif"/>
                <w:sz w:val="28"/>
                <w:szCs w:val="28"/>
                <w:lang w:eastAsia="en-US"/>
              </w:rPr>
            </w:pPr>
            <w:r w:rsidRPr="004D2E01">
              <w:rPr>
                <w:rFonts w:ascii="PT Astra Serif" w:eastAsia="Calibri" w:hAnsi="PT Astra Serif"/>
                <w:sz w:val="28"/>
                <w:szCs w:val="28"/>
                <w:lang w:eastAsia="en-US"/>
              </w:rPr>
              <w:t xml:space="preserve">подметание и мытье пола </w:t>
            </w:r>
            <w:r w:rsidR="00337C38" w:rsidRPr="004D2E01">
              <w:rPr>
                <w:rFonts w:ascii="PT Astra Serif" w:eastAsia="Calibri" w:hAnsi="PT Astra Serif"/>
                <w:sz w:val="28"/>
                <w:szCs w:val="28"/>
                <w:lang w:eastAsia="en-US"/>
              </w:rPr>
              <w:t>–</w:t>
            </w:r>
            <w:r w:rsidRPr="004D2E01">
              <w:rPr>
                <w:rFonts w:ascii="PT Astra Serif" w:eastAsia="Calibri" w:hAnsi="PT Astra Serif"/>
                <w:sz w:val="28"/>
                <w:szCs w:val="28"/>
                <w:lang w:eastAsia="en-US"/>
              </w:rPr>
              <w:t xml:space="preserve"> </w:t>
            </w:r>
            <w:r w:rsidR="00337C38" w:rsidRPr="004D2E01">
              <w:rPr>
                <w:rFonts w:ascii="PT Astra Serif" w:eastAsia="Calibri" w:hAnsi="PT Astra Serif"/>
                <w:sz w:val="28"/>
                <w:szCs w:val="28"/>
                <w:lang w:eastAsia="en-US"/>
              </w:rPr>
              <w:t xml:space="preserve">не более </w:t>
            </w:r>
            <w:r w:rsidRPr="004D2E01">
              <w:rPr>
                <w:rFonts w:ascii="PT Astra Serif" w:eastAsia="Calibri" w:hAnsi="PT Astra Serif"/>
                <w:sz w:val="28"/>
                <w:szCs w:val="28"/>
                <w:lang w:eastAsia="en-US"/>
              </w:rPr>
              <w:t>2 раз в месяц (не более 35 м</w:t>
            </w:r>
            <w:r w:rsidRPr="004D2E01">
              <w:rPr>
                <w:rFonts w:ascii="PT Astra Serif" w:eastAsia="Calibri" w:hAnsi="PT Astra Serif"/>
                <w:sz w:val="28"/>
                <w:szCs w:val="28"/>
                <w:vertAlign w:val="superscript"/>
                <w:lang w:eastAsia="en-US"/>
              </w:rPr>
              <w:t>2</w:t>
            </w:r>
            <w:r w:rsidRPr="004D2E01">
              <w:rPr>
                <w:rFonts w:ascii="PT Astra Serif" w:eastAsia="Calibri" w:hAnsi="PT Astra Serif"/>
                <w:sz w:val="28"/>
                <w:szCs w:val="28"/>
                <w:lang w:eastAsia="en-US"/>
              </w:rPr>
              <w:t xml:space="preserve"> за одно посещение);</w:t>
            </w:r>
          </w:p>
          <w:p w:rsidR="00D67BAF" w:rsidRPr="004D2E01" w:rsidRDefault="00D67BAF" w:rsidP="00331B28">
            <w:pPr>
              <w:rPr>
                <w:rFonts w:ascii="PT Astra Serif" w:eastAsia="Calibri" w:hAnsi="PT Astra Serif"/>
                <w:sz w:val="28"/>
                <w:szCs w:val="28"/>
                <w:lang w:eastAsia="en-US"/>
              </w:rPr>
            </w:pPr>
            <w:r w:rsidRPr="004D2E01">
              <w:rPr>
                <w:rFonts w:ascii="PT Astra Serif" w:eastAsia="Calibri" w:hAnsi="PT Astra Serif"/>
                <w:sz w:val="28"/>
                <w:szCs w:val="28"/>
                <w:lang w:eastAsia="en-US"/>
              </w:rPr>
              <w:t xml:space="preserve">чистка пылесосом ковров, дорожек </w:t>
            </w:r>
            <w:r w:rsidR="00337C38" w:rsidRPr="004D2E01">
              <w:rPr>
                <w:rFonts w:ascii="PT Astra Serif" w:eastAsia="Calibri" w:hAnsi="PT Astra Serif"/>
                <w:sz w:val="28"/>
                <w:szCs w:val="28"/>
                <w:lang w:eastAsia="en-US"/>
              </w:rPr>
              <w:t>–</w:t>
            </w:r>
            <w:r w:rsidRPr="004D2E01">
              <w:rPr>
                <w:rFonts w:ascii="PT Astra Serif" w:eastAsia="Calibri" w:hAnsi="PT Astra Serif"/>
                <w:sz w:val="28"/>
                <w:szCs w:val="28"/>
                <w:lang w:eastAsia="en-US"/>
              </w:rPr>
              <w:t xml:space="preserve"> </w:t>
            </w:r>
            <w:r w:rsidR="00337C38" w:rsidRPr="004D2E01">
              <w:rPr>
                <w:rFonts w:ascii="PT Astra Serif" w:eastAsia="Calibri" w:hAnsi="PT Astra Serif"/>
                <w:sz w:val="28"/>
                <w:szCs w:val="28"/>
                <w:lang w:eastAsia="en-US"/>
              </w:rPr>
              <w:t xml:space="preserve">не более </w:t>
            </w:r>
            <w:r w:rsidRPr="004D2E01">
              <w:rPr>
                <w:rFonts w:ascii="PT Astra Serif" w:eastAsia="Calibri" w:hAnsi="PT Astra Serif"/>
                <w:sz w:val="28"/>
                <w:szCs w:val="28"/>
                <w:lang w:eastAsia="en-US"/>
              </w:rPr>
              <w:t>2 раз в месяц;</w:t>
            </w:r>
          </w:p>
          <w:p w:rsidR="00331B28" w:rsidRPr="004D2E01" w:rsidRDefault="00D67BAF" w:rsidP="00331B28">
            <w:pPr>
              <w:rPr>
                <w:rFonts w:ascii="PT Astra Serif" w:eastAsia="Calibri" w:hAnsi="PT Astra Serif"/>
                <w:sz w:val="28"/>
                <w:szCs w:val="28"/>
                <w:lang w:eastAsia="en-US"/>
              </w:rPr>
            </w:pPr>
            <w:r w:rsidRPr="004D2E01">
              <w:rPr>
                <w:rFonts w:ascii="PT Astra Serif" w:eastAsia="Calibri" w:hAnsi="PT Astra Serif"/>
                <w:sz w:val="28"/>
                <w:szCs w:val="28"/>
                <w:lang w:eastAsia="en-US"/>
              </w:rPr>
              <w:t>чистка раковин, ванны, унитаза и кафеля (фартуки у плит и раковин не более 2-х квадратных метров)</w:t>
            </w:r>
            <w:r w:rsidRPr="004D2E01">
              <w:rPr>
                <w:rFonts w:ascii="PT Astra Serif" w:eastAsia="Calibri" w:hAnsi="PT Astra Serif"/>
                <w:b/>
                <w:sz w:val="28"/>
                <w:szCs w:val="28"/>
                <w:lang w:eastAsia="en-US"/>
              </w:rPr>
              <w:t xml:space="preserve"> </w:t>
            </w:r>
            <w:r w:rsidRPr="004D2E01">
              <w:rPr>
                <w:rFonts w:ascii="PT Astra Serif" w:eastAsia="Calibri" w:hAnsi="PT Astra Serif"/>
                <w:sz w:val="28"/>
                <w:szCs w:val="28"/>
                <w:lang w:eastAsia="en-US"/>
              </w:rPr>
              <w:t xml:space="preserve">с применением чистящих средств, приобретенных за счет средств получателя социальных услуг, </w:t>
            </w:r>
            <w:r w:rsidR="00331B28" w:rsidRPr="004D2E01">
              <w:rPr>
                <w:rFonts w:ascii="PT Astra Serif" w:eastAsia="Calibri" w:hAnsi="PT Astra Serif"/>
                <w:sz w:val="28"/>
                <w:szCs w:val="28"/>
                <w:lang w:eastAsia="en-US"/>
              </w:rPr>
              <w:t>–</w:t>
            </w:r>
          </w:p>
          <w:p w:rsidR="00D67BAF" w:rsidRPr="004D2E01" w:rsidRDefault="00337C38" w:rsidP="00331B28">
            <w:pPr>
              <w:rPr>
                <w:rFonts w:ascii="PT Astra Serif" w:eastAsia="Calibri" w:hAnsi="PT Astra Serif"/>
                <w:sz w:val="28"/>
                <w:szCs w:val="28"/>
                <w:lang w:eastAsia="en-US"/>
              </w:rPr>
            </w:pPr>
            <w:r w:rsidRPr="004D2E01">
              <w:rPr>
                <w:rFonts w:ascii="PT Astra Serif" w:eastAsia="Calibri" w:hAnsi="PT Astra Serif"/>
                <w:sz w:val="28"/>
                <w:szCs w:val="28"/>
                <w:lang w:eastAsia="en-US"/>
              </w:rPr>
              <w:t xml:space="preserve">не более </w:t>
            </w:r>
            <w:r w:rsidR="00D67BAF" w:rsidRPr="004D2E01">
              <w:rPr>
                <w:rFonts w:ascii="PT Astra Serif" w:eastAsia="Calibri" w:hAnsi="PT Astra Serif"/>
                <w:sz w:val="28"/>
                <w:szCs w:val="28"/>
                <w:lang w:eastAsia="en-US"/>
              </w:rPr>
              <w:t>2 раз в месяц;</w:t>
            </w:r>
          </w:p>
          <w:p w:rsidR="00D67BAF" w:rsidRPr="004D2E01" w:rsidRDefault="00D67BAF" w:rsidP="00331B28">
            <w:pPr>
              <w:rPr>
                <w:rFonts w:ascii="PT Astra Serif" w:eastAsia="Calibri" w:hAnsi="PT Astra Serif"/>
                <w:sz w:val="28"/>
                <w:szCs w:val="28"/>
                <w:lang w:eastAsia="en-US"/>
              </w:rPr>
            </w:pPr>
            <w:r w:rsidRPr="004D2E01">
              <w:rPr>
                <w:rFonts w:ascii="PT Astra Serif" w:eastAsia="Calibri" w:hAnsi="PT Astra Serif"/>
                <w:sz w:val="28"/>
                <w:szCs w:val="28"/>
                <w:lang w:eastAsia="en-US"/>
              </w:rPr>
              <w:t xml:space="preserve">вынос мусора </w:t>
            </w:r>
            <w:r w:rsidR="00337C38" w:rsidRPr="004D2E01">
              <w:rPr>
                <w:rFonts w:ascii="PT Astra Serif" w:eastAsia="Calibri" w:hAnsi="PT Astra Serif"/>
                <w:sz w:val="28"/>
                <w:szCs w:val="28"/>
                <w:lang w:eastAsia="en-US"/>
              </w:rPr>
              <w:t>–</w:t>
            </w:r>
            <w:r w:rsidRPr="004D2E01">
              <w:rPr>
                <w:rFonts w:ascii="PT Astra Serif" w:eastAsia="Calibri" w:hAnsi="PT Astra Serif"/>
                <w:sz w:val="28"/>
                <w:szCs w:val="28"/>
                <w:lang w:eastAsia="en-US"/>
              </w:rPr>
              <w:t xml:space="preserve"> </w:t>
            </w:r>
            <w:r w:rsidR="00337C38" w:rsidRPr="004D2E01">
              <w:rPr>
                <w:rFonts w:ascii="PT Astra Serif" w:eastAsia="Calibri" w:hAnsi="PT Astra Serif"/>
                <w:sz w:val="28"/>
                <w:szCs w:val="28"/>
                <w:lang w:eastAsia="en-US"/>
              </w:rPr>
              <w:t>не более 9 раз</w:t>
            </w:r>
            <w:r w:rsidRPr="004D2E01">
              <w:rPr>
                <w:rFonts w:ascii="PT Astra Serif" w:eastAsia="Calibri" w:hAnsi="PT Astra Serif"/>
                <w:sz w:val="28"/>
                <w:szCs w:val="28"/>
                <w:lang w:eastAsia="en-US"/>
              </w:rPr>
              <w:t xml:space="preserve"> в месяц;</w:t>
            </w:r>
          </w:p>
          <w:p w:rsidR="00D67BAF" w:rsidRPr="004D2E01" w:rsidRDefault="00D67BAF" w:rsidP="00331B28">
            <w:pPr>
              <w:rPr>
                <w:rFonts w:ascii="PT Astra Serif" w:eastAsia="Calibri" w:hAnsi="PT Astra Serif"/>
                <w:sz w:val="28"/>
                <w:szCs w:val="28"/>
                <w:lang w:eastAsia="en-US"/>
              </w:rPr>
            </w:pPr>
            <w:r w:rsidRPr="004D2E01">
              <w:rPr>
                <w:rFonts w:ascii="PT Astra Serif" w:eastAsia="Calibri" w:hAnsi="PT Astra Serif"/>
                <w:sz w:val="28"/>
                <w:szCs w:val="28"/>
                <w:lang w:eastAsia="en-US"/>
              </w:rPr>
              <w:t xml:space="preserve">мытье посуды </w:t>
            </w:r>
            <w:r w:rsidR="00337C38" w:rsidRPr="004D2E01">
              <w:rPr>
                <w:rFonts w:ascii="PT Astra Serif" w:eastAsia="Calibri" w:hAnsi="PT Astra Serif"/>
                <w:sz w:val="28"/>
                <w:szCs w:val="28"/>
                <w:lang w:eastAsia="en-US"/>
              </w:rPr>
              <w:t>– не более</w:t>
            </w:r>
            <w:r w:rsidRPr="004D2E01">
              <w:rPr>
                <w:rFonts w:ascii="PT Astra Serif" w:eastAsia="Calibri" w:hAnsi="PT Astra Serif"/>
                <w:sz w:val="28"/>
                <w:szCs w:val="28"/>
                <w:lang w:eastAsia="en-US"/>
              </w:rPr>
              <w:t xml:space="preserve"> 9 раз в месяц</w:t>
            </w:r>
          </w:p>
        </w:tc>
      </w:tr>
      <w:tr w:rsidR="00D67BAF" w:rsidRPr="004D2E01" w:rsidTr="00331B28">
        <w:tc>
          <w:tcPr>
            <w:tcW w:w="2835" w:type="dxa"/>
          </w:tcPr>
          <w:p w:rsidR="00D67BAF" w:rsidRPr="004D2E01" w:rsidRDefault="00D67BAF" w:rsidP="00331B28">
            <w:pPr>
              <w:rPr>
                <w:rFonts w:ascii="PT Astra Serif" w:eastAsia="Calibri" w:hAnsi="PT Astra Serif"/>
                <w:sz w:val="28"/>
                <w:szCs w:val="28"/>
                <w:lang w:eastAsia="en-US"/>
              </w:rPr>
            </w:pPr>
            <w:r w:rsidRPr="004D2E01">
              <w:rPr>
                <w:rFonts w:ascii="PT Astra Serif" w:eastAsia="Calibri" w:hAnsi="PT Astra Serif"/>
                <w:sz w:val="28"/>
                <w:szCs w:val="28"/>
                <w:lang w:eastAsia="en-US"/>
              </w:rPr>
              <w:t>Сроки предоставления услуги</w:t>
            </w:r>
          </w:p>
        </w:tc>
        <w:tc>
          <w:tcPr>
            <w:tcW w:w="6941" w:type="dxa"/>
          </w:tcPr>
          <w:p w:rsidR="00D67BAF" w:rsidRPr="004D2E01" w:rsidRDefault="00D67BAF" w:rsidP="00331B28">
            <w:pPr>
              <w:rPr>
                <w:rFonts w:ascii="PT Astra Serif" w:eastAsia="Calibri" w:hAnsi="PT Astra Serif"/>
                <w:sz w:val="28"/>
                <w:szCs w:val="28"/>
                <w:lang w:eastAsia="en-US"/>
              </w:rPr>
            </w:pPr>
            <w:r w:rsidRPr="004D2E01">
              <w:rPr>
                <w:rFonts w:ascii="PT Astra Serif" w:eastAsia="Calibri" w:hAnsi="PT Astra Serif"/>
                <w:sz w:val="28"/>
                <w:szCs w:val="28"/>
                <w:lang w:eastAsia="en-US"/>
              </w:rPr>
              <w:t>на период признания гражданина нуждающимся в социальном обслуживании на дому</w:t>
            </w:r>
          </w:p>
        </w:tc>
      </w:tr>
      <w:tr w:rsidR="00D67BAF" w:rsidRPr="004D2E01" w:rsidTr="00331B28">
        <w:tc>
          <w:tcPr>
            <w:tcW w:w="2835" w:type="dxa"/>
          </w:tcPr>
          <w:p w:rsidR="00D67BAF" w:rsidRPr="004D2E01" w:rsidRDefault="00D67BAF" w:rsidP="00331B28">
            <w:pPr>
              <w:rPr>
                <w:rFonts w:ascii="PT Astra Serif" w:eastAsia="Calibri" w:hAnsi="PT Astra Serif"/>
                <w:sz w:val="28"/>
                <w:szCs w:val="28"/>
                <w:lang w:eastAsia="en-US"/>
              </w:rPr>
            </w:pPr>
            <w:r w:rsidRPr="004D2E01">
              <w:rPr>
                <w:rFonts w:ascii="PT Astra Serif" w:eastAsia="Calibri" w:hAnsi="PT Astra Serif"/>
                <w:sz w:val="28"/>
                <w:szCs w:val="28"/>
                <w:lang w:eastAsia="en-US"/>
              </w:rPr>
              <w:t>Подушевой норматив финансирования социальной услуги</w:t>
            </w:r>
          </w:p>
        </w:tc>
        <w:tc>
          <w:tcPr>
            <w:tcW w:w="6941" w:type="dxa"/>
          </w:tcPr>
          <w:p w:rsidR="00D67BAF" w:rsidRPr="004D2E01" w:rsidRDefault="00D67BAF" w:rsidP="00331B28">
            <w:pPr>
              <w:rPr>
                <w:rFonts w:ascii="PT Astra Serif" w:eastAsia="Calibri" w:hAnsi="PT Astra Serif"/>
                <w:sz w:val="28"/>
                <w:szCs w:val="28"/>
                <w:lang w:eastAsia="en-US"/>
              </w:rPr>
            </w:pPr>
            <w:r w:rsidRPr="004D2E01">
              <w:rPr>
                <w:rFonts w:ascii="PT Astra Serif" w:eastAsia="Calibri" w:hAnsi="PT Astra Serif"/>
                <w:sz w:val="28"/>
                <w:szCs w:val="28"/>
                <w:lang w:eastAsia="en-US"/>
              </w:rPr>
              <w:t>устанавливается приказом департамента</w:t>
            </w:r>
          </w:p>
        </w:tc>
      </w:tr>
      <w:tr w:rsidR="00D67BAF" w:rsidRPr="004D2E01" w:rsidTr="00331B28">
        <w:tc>
          <w:tcPr>
            <w:tcW w:w="2835" w:type="dxa"/>
          </w:tcPr>
          <w:p w:rsidR="00D67BAF" w:rsidRPr="004D2E01" w:rsidRDefault="00D67BAF" w:rsidP="00331B28">
            <w:pPr>
              <w:rPr>
                <w:rFonts w:ascii="PT Astra Serif" w:eastAsia="Calibri" w:hAnsi="PT Astra Serif"/>
                <w:sz w:val="28"/>
                <w:szCs w:val="28"/>
                <w:lang w:eastAsia="en-US"/>
              </w:rPr>
            </w:pPr>
            <w:r w:rsidRPr="004D2E01">
              <w:rPr>
                <w:rFonts w:ascii="PT Astra Serif" w:eastAsia="Calibri" w:hAnsi="PT Astra Serif"/>
                <w:sz w:val="28"/>
                <w:szCs w:val="28"/>
                <w:lang w:eastAsia="en-US"/>
              </w:rPr>
              <w:t>Показатели качества и оценка результатов предоставления социальной услуги</w:t>
            </w:r>
          </w:p>
        </w:tc>
        <w:tc>
          <w:tcPr>
            <w:tcW w:w="6941" w:type="dxa"/>
          </w:tcPr>
          <w:p w:rsidR="00D67BAF" w:rsidRPr="004D2E01" w:rsidRDefault="00D67BAF" w:rsidP="00331B28">
            <w:pPr>
              <w:rPr>
                <w:rFonts w:ascii="PT Astra Serif" w:eastAsia="Calibri" w:hAnsi="PT Astra Serif"/>
                <w:sz w:val="28"/>
                <w:szCs w:val="28"/>
                <w:lang w:eastAsia="en-US"/>
              </w:rPr>
            </w:pPr>
            <w:r w:rsidRPr="004D2E01">
              <w:rPr>
                <w:rFonts w:ascii="PT Astra Serif" w:eastAsia="Calibri" w:hAnsi="PT Astra Serif"/>
                <w:sz w:val="28"/>
                <w:szCs w:val="28"/>
                <w:lang w:eastAsia="en-US"/>
              </w:rPr>
              <w:t>удовлетворенность качеством предоставляемой услуги, отсутствие обоснованных жалоб.</w:t>
            </w:r>
          </w:p>
          <w:p w:rsidR="00D67BAF" w:rsidRPr="004D2E01" w:rsidRDefault="00D67BAF" w:rsidP="00331B28">
            <w:pPr>
              <w:rPr>
                <w:rFonts w:ascii="PT Astra Serif" w:eastAsia="Calibri" w:hAnsi="PT Astra Serif"/>
                <w:sz w:val="28"/>
                <w:szCs w:val="28"/>
                <w:lang w:eastAsia="en-US"/>
              </w:rPr>
            </w:pPr>
            <w:r w:rsidRPr="004D2E01">
              <w:rPr>
                <w:rFonts w:ascii="PT Astra Serif" w:eastAsia="Calibri" w:hAnsi="PT Astra Serif"/>
                <w:sz w:val="28"/>
                <w:szCs w:val="28"/>
                <w:lang w:eastAsia="en-US"/>
              </w:rPr>
              <w:t>При предоставлении услуги необходимо обеспечить выполнение ее без причинения неудобств или вреда здоровью получателя социальных услуг, проявлять необходимую деликатность и корректность по отношению к получателю социальных услуг</w:t>
            </w:r>
          </w:p>
        </w:tc>
      </w:tr>
      <w:tr w:rsidR="00D67BAF" w:rsidRPr="004D2E01" w:rsidTr="00331B28">
        <w:tc>
          <w:tcPr>
            <w:tcW w:w="2835" w:type="dxa"/>
          </w:tcPr>
          <w:p w:rsidR="00D67BAF" w:rsidRPr="004D2E01" w:rsidRDefault="00D67BAF" w:rsidP="00331B28">
            <w:pPr>
              <w:rPr>
                <w:rFonts w:ascii="PT Astra Serif" w:eastAsia="Calibri" w:hAnsi="PT Astra Serif"/>
                <w:sz w:val="28"/>
                <w:szCs w:val="28"/>
                <w:lang w:eastAsia="en-US"/>
              </w:rPr>
            </w:pPr>
            <w:r w:rsidRPr="004D2E01">
              <w:rPr>
                <w:rFonts w:ascii="PT Astra Serif" w:eastAsia="Calibri" w:hAnsi="PT Astra Serif"/>
                <w:sz w:val="28"/>
                <w:szCs w:val="28"/>
                <w:lang w:eastAsia="en-US"/>
              </w:rPr>
              <w:t xml:space="preserve">Условия предоставления социальной услуги, в том числе условия доступности предоставления услуги для </w:t>
            </w:r>
            <w:r w:rsidRPr="004D2E01">
              <w:rPr>
                <w:rFonts w:ascii="PT Astra Serif" w:eastAsia="Calibri" w:hAnsi="PT Astra Serif"/>
                <w:sz w:val="28"/>
                <w:szCs w:val="28"/>
                <w:lang w:eastAsia="en-US"/>
              </w:rPr>
              <w:lastRenderedPageBreak/>
              <w:t>инвалидов и других лиц с учетом ограничений их жизнедеятельности</w:t>
            </w:r>
          </w:p>
        </w:tc>
        <w:tc>
          <w:tcPr>
            <w:tcW w:w="6941" w:type="dxa"/>
          </w:tcPr>
          <w:p w:rsidR="00D67BAF" w:rsidRPr="004D2E01" w:rsidRDefault="00D67BAF" w:rsidP="00331B28">
            <w:pPr>
              <w:rPr>
                <w:rFonts w:ascii="PT Astra Serif" w:eastAsia="Calibri" w:hAnsi="PT Astra Serif"/>
                <w:sz w:val="28"/>
                <w:szCs w:val="28"/>
                <w:lang w:eastAsia="en-US"/>
              </w:rPr>
            </w:pPr>
            <w:r w:rsidRPr="004D2E01">
              <w:rPr>
                <w:rFonts w:ascii="PT Astra Serif" w:eastAsia="Calibri" w:hAnsi="PT Astra Serif"/>
                <w:sz w:val="28"/>
                <w:szCs w:val="28"/>
                <w:lang w:eastAsia="en-US"/>
              </w:rPr>
              <w:lastRenderedPageBreak/>
              <w:t>услуга предоставляется в случае отсутствия у получателя социальных услуг совместно проживающих родственников, которые обязаны в соответствии с законодательством Российской Федерации обеспечить гражданину помощь и уход.</w:t>
            </w:r>
          </w:p>
          <w:p w:rsidR="00D67BAF" w:rsidRPr="004D2E01" w:rsidRDefault="00D67BAF" w:rsidP="00331B28">
            <w:pPr>
              <w:rPr>
                <w:rFonts w:ascii="PT Astra Serif" w:eastAsia="Calibri" w:hAnsi="PT Astra Serif"/>
                <w:sz w:val="28"/>
                <w:szCs w:val="28"/>
                <w:lang w:eastAsia="en-US"/>
              </w:rPr>
            </w:pPr>
            <w:r w:rsidRPr="004D2E01">
              <w:rPr>
                <w:rFonts w:ascii="PT Astra Serif" w:eastAsia="Calibri" w:hAnsi="PT Astra Serif"/>
                <w:sz w:val="28"/>
                <w:szCs w:val="28"/>
                <w:lang w:eastAsia="en-US"/>
              </w:rPr>
              <w:t xml:space="preserve">Услуга не предоставляется лицам, находящимся в состоянии алкогольного или наркотического </w:t>
            </w:r>
            <w:r w:rsidRPr="004D2E01">
              <w:rPr>
                <w:rFonts w:ascii="PT Astra Serif" w:eastAsia="Calibri" w:hAnsi="PT Astra Serif"/>
                <w:sz w:val="28"/>
                <w:szCs w:val="28"/>
                <w:lang w:eastAsia="en-US"/>
              </w:rPr>
              <w:lastRenderedPageBreak/>
              <w:t>опьянения, а также с явными признаками обострения психического заболевания и (или) наличия у них заболеваний, представляющих опасность для окружающих.</w:t>
            </w:r>
          </w:p>
          <w:p w:rsidR="00D67BAF" w:rsidRPr="004D2E01" w:rsidRDefault="00D67BAF" w:rsidP="00331B28">
            <w:pPr>
              <w:rPr>
                <w:rFonts w:ascii="PT Astra Serif" w:eastAsia="Calibri" w:hAnsi="PT Astra Serif"/>
                <w:sz w:val="28"/>
                <w:szCs w:val="28"/>
                <w:lang w:eastAsia="en-US"/>
              </w:rPr>
            </w:pPr>
            <w:r w:rsidRPr="004D2E01">
              <w:rPr>
                <w:rFonts w:ascii="PT Astra Serif" w:eastAsia="Calibri" w:hAnsi="PT Astra Serif"/>
                <w:sz w:val="28"/>
                <w:szCs w:val="28"/>
                <w:lang w:eastAsia="en-US"/>
              </w:rPr>
              <w:t>Услуга должна быть доступна получателям социальных услуг независимо от наличия у них ограничений жизнедеятельности</w:t>
            </w:r>
          </w:p>
        </w:tc>
      </w:tr>
    </w:tbl>
    <w:p w:rsidR="00D67BAF" w:rsidRPr="004D2E01" w:rsidRDefault="00D67BAF" w:rsidP="00A36691">
      <w:pPr>
        <w:ind w:firstLine="709"/>
        <w:jc w:val="both"/>
        <w:rPr>
          <w:rFonts w:ascii="PT Astra Serif" w:eastAsia="Calibri" w:hAnsi="PT Astra Serif"/>
          <w:sz w:val="28"/>
          <w:szCs w:val="28"/>
          <w:lang w:eastAsia="en-US"/>
        </w:rPr>
      </w:pPr>
      <w:r w:rsidRPr="004D2E01">
        <w:rPr>
          <w:rFonts w:ascii="PT Astra Serif" w:eastAsia="Calibri" w:hAnsi="PT Astra Serif"/>
          <w:sz w:val="28"/>
          <w:szCs w:val="28"/>
          <w:lang w:eastAsia="en-US"/>
        </w:rPr>
        <w:t xml:space="preserve">                                                                                                                            »;</w:t>
      </w:r>
    </w:p>
    <w:p w:rsidR="005A76F1" w:rsidRPr="004D2E01" w:rsidRDefault="00FA1396" w:rsidP="0001609E">
      <w:pPr>
        <w:ind w:firstLine="709"/>
        <w:jc w:val="both"/>
        <w:rPr>
          <w:rFonts w:ascii="PT Astra Serif" w:eastAsia="Calibri" w:hAnsi="PT Astra Serif"/>
          <w:sz w:val="28"/>
          <w:szCs w:val="28"/>
          <w:lang w:eastAsia="en-US"/>
        </w:rPr>
      </w:pPr>
      <w:r w:rsidRPr="004D2E01">
        <w:rPr>
          <w:rFonts w:ascii="PT Astra Serif" w:eastAsia="Calibri" w:hAnsi="PT Astra Serif"/>
          <w:sz w:val="28"/>
          <w:szCs w:val="28"/>
          <w:lang w:eastAsia="en-US"/>
        </w:rPr>
        <w:t>20</w:t>
      </w:r>
      <w:r w:rsidR="00D67BAF" w:rsidRPr="004D2E01">
        <w:rPr>
          <w:rFonts w:ascii="PT Astra Serif" w:eastAsia="Calibri" w:hAnsi="PT Astra Serif"/>
          <w:sz w:val="28"/>
          <w:szCs w:val="28"/>
          <w:lang w:eastAsia="en-US"/>
        </w:rPr>
        <w:t>.1.2.7. строку «Описание социальной услуги, в том числе ее объем</w:t>
      </w:r>
      <w:r w:rsidR="006E341D" w:rsidRPr="004D2E01">
        <w:rPr>
          <w:rFonts w:ascii="PT Astra Serif" w:eastAsia="Calibri" w:hAnsi="PT Astra Serif"/>
          <w:sz w:val="28"/>
          <w:szCs w:val="28"/>
          <w:lang w:eastAsia="en-US"/>
        </w:rPr>
        <w:t xml:space="preserve">» подпункта «з» </w:t>
      </w:r>
      <w:r w:rsidR="005A76F1" w:rsidRPr="004D2E01">
        <w:rPr>
          <w:rFonts w:ascii="PT Astra Serif" w:eastAsia="Calibri" w:hAnsi="PT Astra Serif"/>
          <w:sz w:val="28"/>
          <w:szCs w:val="28"/>
          <w:lang w:eastAsia="en-US"/>
        </w:rPr>
        <w:t>изложить в следующей редакции:</w:t>
      </w:r>
    </w:p>
    <w:p w:rsidR="005A76F1" w:rsidRPr="004D2E01" w:rsidRDefault="005A76F1" w:rsidP="00331B28">
      <w:pPr>
        <w:jc w:val="both"/>
        <w:rPr>
          <w:rFonts w:ascii="PT Astra Serif" w:eastAsia="Calibri" w:hAnsi="PT Astra Serif"/>
          <w:sz w:val="28"/>
          <w:szCs w:val="28"/>
          <w:lang w:eastAsia="en-US"/>
        </w:rPr>
      </w:pPr>
      <w:r w:rsidRPr="004D2E01">
        <w:rPr>
          <w:rFonts w:ascii="PT Astra Serif" w:eastAsia="Calibri" w:hAnsi="PT Astra Serif"/>
          <w:sz w:val="28"/>
          <w:szCs w:val="28"/>
          <w:lang w:eastAsia="en-US"/>
        </w:rPr>
        <w:t>«</w:t>
      </w:r>
    </w:p>
    <w:tbl>
      <w:tblPr>
        <w:tblStyle w:val="a5"/>
        <w:tblW w:w="9701" w:type="dxa"/>
        <w:tblLayout w:type="fixed"/>
        <w:tblLook w:val="0000" w:firstRow="0" w:lastRow="0" w:firstColumn="0" w:lastColumn="0" w:noHBand="0" w:noVBand="0"/>
      </w:tblPr>
      <w:tblGrid>
        <w:gridCol w:w="2835"/>
        <w:gridCol w:w="6866"/>
      </w:tblGrid>
      <w:tr w:rsidR="00380A7B" w:rsidRPr="004D2E01" w:rsidTr="00331B28">
        <w:tc>
          <w:tcPr>
            <w:tcW w:w="2835" w:type="dxa"/>
          </w:tcPr>
          <w:p w:rsidR="00380A7B" w:rsidRPr="004D2E01" w:rsidRDefault="00380A7B" w:rsidP="00331B28">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Описание социальной услуги, в том числе ее объем</w:t>
            </w:r>
          </w:p>
        </w:tc>
        <w:tc>
          <w:tcPr>
            <w:tcW w:w="6866" w:type="dxa"/>
          </w:tcPr>
          <w:p w:rsidR="00380A7B" w:rsidRPr="004D2E01" w:rsidRDefault="002C365D" w:rsidP="00331B28">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w:t>
            </w:r>
            <w:r w:rsidR="00380A7B" w:rsidRPr="004D2E01">
              <w:rPr>
                <w:rFonts w:ascii="PT Astra Serif" w:hAnsi="PT Astra Serif"/>
                <w:sz w:val="28"/>
                <w:szCs w:val="28"/>
              </w:rPr>
              <w:t>слуга предоставляется в пределах населенного пункта, в котором проживает получатель социальной услуги, по мере необходимости, но не более 4 раз в месяц.</w:t>
            </w:r>
          </w:p>
          <w:p w:rsidR="002C365D" w:rsidRPr="004D2E01" w:rsidRDefault="00380A7B" w:rsidP="00331B28">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xml:space="preserve">Продолжительность социальной услуги не более </w:t>
            </w:r>
          </w:p>
          <w:p w:rsidR="00380A7B" w:rsidRPr="004D2E01" w:rsidRDefault="00380A7B" w:rsidP="00331B28">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2 часов</w:t>
            </w:r>
          </w:p>
        </w:tc>
      </w:tr>
    </w:tbl>
    <w:p w:rsidR="005A76F1" w:rsidRPr="004D2E01" w:rsidRDefault="00380A7B" w:rsidP="0001609E">
      <w:pPr>
        <w:ind w:firstLine="709"/>
        <w:jc w:val="both"/>
        <w:rPr>
          <w:rFonts w:ascii="PT Astra Serif" w:eastAsia="Calibri" w:hAnsi="PT Astra Serif"/>
          <w:sz w:val="28"/>
          <w:szCs w:val="28"/>
          <w:lang w:eastAsia="en-US"/>
        </w:rPr>
      </w:pPr>
      <w:r w:rsidRPr="004D2E01">
        <w:rPr>
          <w:rFonts w:ascii="PT Astra Serif" w:eastAsia="Calibri" w:hAnsi="PT Astra Serif"/>
          <w:sz w:val="28"/>
          <w:szCs w:val="28"/>
          <w:lang w:eastAsia="en-US"/>
        </w:rPr>
        <w:t xml:space="preserve">                                                                                                                            »;</w:t>
      </w:r>
    </w:p>
    <w:p w:rsidR="00D67BAF" w:rsidRPr="004D2E01" w:rsidRDefault="00FA1396" w:rsidP="0001609E">
      <w:pPr>
        <w:ind w:firstLine="709"/>
        <w:jc w:val="both"/>
        <w:rPr>
          <w:rFonts w:ascii="PT Astra Serif" w:eastAsia="Calibri" w:hAnsi="PT Astra Serif"/>
          <w:sz w:val="28"/>
          <w:szCs w:val="28"/>
          <w:lang w:eastAsia="en-US"/>
        </w:rPr>
      </w:pPr>
      <w:r w:rsidRPr="004D2E01">
        <w:rPr>
          <w:rFonts w:ascii="PT Astra Serif" w:eastAsia="Calibri" w:hAnsi="PT Astra Serif"/>
          <w:sz w:val="28"/>
          <w:szCs w:val="28"/>
          <w:lang w:eastAsia="en-US"/>
        </w:rPr>
        <w:t>20</w:t>
      </w:r>
      <w:r w:rsidR="00D67BAF" w:rsidRPr="004D2E01">
        <w:rPr>
          <w:rFonts w:ascii="PT Astra Serif" w:eastAsia="Calibri" w:hAnsi="PT Astra Serif"/>
          <w:sz w:val="28"/>
          <w:szCs w:val="28"/>
          <w:lang w:eastAsia="en-US"/>
        </w:rPr>
        <w:t>.1.2.8. подпункт «к» изложить в следующей редакции:</w:t>
      </w:r>
    </w:p>
    <w:p w:rsidR="00D67BAF" w:rsidRPr="004D2E01" w:rsidRDefault="00D67BAF" w:rsidP="0001609E">
      <w:pPr>
        <w:pStyle w:val="ConsPlusNormal"/>
        <w:ind w:firstLine="709"/>
        <w:jc w:val="both"/>
        <w:rPr>
          <w:rFonts w:ascii="PT Astra Serif" w:hAnsi="PT Astra Serif"/>
          <w:sz w:val="28"/>
          <w:szCs w:val="28"/>
        </w:rPr>
      </w:pPr>
      <w:r w:rsidRPr="004D2E01">
        <w:rPr>
          <w:rFonts w:ascii="PT Astra Serif" w:eastAsia="Calibri" w:hAnsi="PT Astra Serif"/>
          <w:sz w:val="28"/>
          <w:szCs w:val="28"/>
          <w:lang w:eastAsia="en-US"/>
        </w:rPr>
        <w:t>«</w:t>
      </w:r>
      <w:r w:rsidRPr="004D2E01">
        <w:rPr>
          <w:rFonts w:ascii="PT Astra Serif" w:hAnsi="PT Astra Serif"/>
          <w:sz w:val="28"/>
          <w:szCs w:val="28"/>
        </w:rPr>
        <w:t xml:space="preserve">к) обеспечение кратковременного присмотра за детьми </w:t>
      </w:r>
      <w:r w:rsidRPr="004D2E01">
        <w:rPr>
          <w:rFonts w:ascii="PT Astra Serif" w:hAnsi="PT Astra Serif" w:cs="Calibri"/>
          <w:sz w:val="28"/>
          <w:szCs w:val="28"/>
        </w:rPr>
        <w:t>или гражданами, не способными по состоянию здоровья самостоятельно (полностью или частично) ориентироваться или контролировать св</w:t>
      </w:r>
      <w:r w:rsidR="002C365D" w:rsidRPr="004D2E01">
        <w:rPr>
          <w:rFonts w:ascii="PT Astra Serif" w:hAnsi="PT Astra Serif" w:cs="Calibri"/>
          <w:sz w:val="28"/>
          <w:szCs w:val="28"/>
        </w:rPr>
        <w:t>ое поведение (с целью обеспечен</w:t>
      </w:r>
      <w:r w:rsidRPr="004D2E01">
        <w:rPr>
          <w:rFonts w:ascii="PT Astra Serif" w:hAnsi="PT Astra Serif" w:cs="Calibri"/>
          <w:sz w:val="28"/>
          <w:szCs w:val="28"/>
        </w:rPr>
        <w:t>ия их безопасности)</w:t>
      </w:r>
      <w:r w:rsidRPr="004D2E01">
        <w:rPr>
          <w:rFonts w:ascii="PT Astra Serif" w:hAnsi="PT Astra Serif"/>
          <w:sz w:val="28"/>
          <w:szCs w:val="28"/>
        </w:rPr>
        <w:t>:</w:t>
      </w:r>
    </w:p>
    <w:p w:rsidR="00D67BAF" w:rsidRPr="004D2E01" w:rsidRDefault="00D67BAF" w:rsidP="00D67BAF">
      <w:pPr>
        <w:widowControl w:val="0"/>
        <w:suppressAutoHyphens w:val="0"/>
        <w:overflowPunct/>
        <w:adjustRightInd/>
        <w:jc w:val="both"/>
        <w:textAlignment w:val="auto"/>
        <w:rPr>
          <w:rFonts w:ascii="PT Astra Serif" w:hAnsi="PT Astra Serif"/>
          <w:sz w:val="28"/>
          <w:szCs w:val="28"/>
        </w:rPr>
      </w:pPr>
    </w:p>
    <w:tbl>
      <w:tblPr>
        <w:tblStyle w:val="a5"/>
        <w:tblW w:w="0" w:type="auto"/>
        <w:tblLayout w:type="fixed"/>
        <w:tblLook w:val="0000" w:firstRow="0" w:lastRow="0" w:firstColumn="0" w:lastColumn="0" w:noHBand="0" w:noVBand="0"/>
      </w:tblPr>
      <w:tblGrid>
        <w:gridCol w:w="2835"/>
        <w:gridCol w:w="6941"/>
      </w:tblGrid>
      <w:tr w:rsidR="00D67BAF" w:rsidRPr="004D2E01" w:rsidTr="002C365D">
        <w:tc>
          <w:tcPr>
            <w:tcW w:w="2835" w:type="dxa"/>
          </w:tcPr>
          <w:p w:rsidR="00D67BAF" w:rsidRPr="004D2E01" w:rsidRDefault="00D67BAF" w:rsidP="002C365D">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Описание социальной услуги, в том числе ее объем</w:t>
            </w:r>
          </w:p>
        </w:tc>
        <w:tc>
          <w:tcPr>
            <w:tcW w:w="6941" w:type="dxa"/>
          </w:tcPr>
          <w:p w:rsidR="00D67BAF" w:rsidRPr="004D2E01" w:rsidRDefault="00D87DD6" w:rsidP="002C365D">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xml:space="preserve">1) </w:t>
            </w:r>
            <w:r w:rsidR="00D67BAF" w:rsidRPr="004D2E01">
              <w:rPr>
                <w:rFonts w:ascii="PT Astra Serif" w:hAnsi="PT Astra Serif"/>
                <w:sz w:val="28"/>
                <w:szCs w:val="28"/>
              </w:rPr>
              <w:t>кратковременный, не требующий специальных знаний и медицинской подготовки присмотр за детьми в домашней обстановке или на прогулке, в том числе:</w:t>
            </w:r>
          </w:p>
          <w:p w:rsidR="00D67BAF" w:rsidRPr="004D2E01" w:rsidRDefault="00D67BAF" w:rsidP="002C365D">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проведение игр, чтение с ребенком;</w:t>
            </w:r>
          </w:p>
          <w:p w:rsidR="00D67BAF" w:rsidRPr="004D2E01" w:rsidRDefault="00D67BAF" w:rsidP="002C365D">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присмотр за ребенком во время сна;</w:t>
            </w:r>
          </w:p>
          <w:p w:rsidR="00D67BAF" w:rsidRPr="004D2E01" w:rsidRDefault="00D67BAF" w:rsidP="002C365D">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подготовка к кормлению;</w:t>
            </w:r>
          </w:p>
          <w:p w:rsidR="00D67BAF" w:rsidRPr="004D2E01" w:rsidRDefault="00D67BAF" w:rsidP="002C365D">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планирование маршрута и времени прогулки с ребенком;</w:t>
            </w:r>
          </w:p>
          <w:p w:rsidR="00D67BAF" w:rsidRPr="004D2E01" w:rsidRDefault="00D67BAF" w:rsidP="002C365D">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подготовка технических средств передвижения (для детей-инвалидов либо детей с ограниченными возможностями здоровья);</w:t>
            </w:r>
          </w:p>
          <w:p w:rsidR="00D67BAF" w:rsidRPr="004D2E01" w:rsidRDefault="00D67BAF" w:rsidP="002C365D">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сбор ребенка на прогулку (одежда, обувь по погоде);</w:t>
            </w:r>
          </w:p>
          <w:p w:rsidR="00D67BAF" w:rsidRPr="004D2E01" w:rsidRDefault="00D67BAF" w:rsidP="002C365D">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проведение прогулки;</w:t>
            </w:r>
          </w:p>
          <w:p w:rsidR="00D67BAF" w:rsidRPr="004D2E01" w:rsidRDefault="00D67BAF" w:rsidP="002C365D">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сопровождение ребенка домой;</w:t>
            </w:r>
          </w:p>
          <w:p w:rsidR="00D67BAF" w:rsidRPr="004D2E01" w:rsidRDefault="00D87DD6" w:rsidP="002C365D">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переодевание ребенка;</w:t>
            </w:r>
          </w:p>
          <w:p w:rsidR="00D67BAF" w:rsidRPr="004D2E01" w:rsidRDefault="00D87DD6" w:rsidP="002C365D">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xml:space="preserve">2) </w:t>
            </w:r>
            <w:r w:rsidR="00D67BAF" w:rsidRPr="004D2E01">
              <w:rPr>
                <w:rFonts w:ascii="PT Astra Serif" w:hAnsi="PT Astra Serif"/>
                <w:sz w:val="28"/>
                <w:szCs w:val="28"/>
              </w:rPr>
              <w:t xml:space="preserve">кратковременный, не требующий специальных знаний и медицинской подготовки, присмотр за гражданами, не способными по состоянию здоровья самостоятельно (полностью или частично) ориентироваться или контролировать свое поведение (с </w:t>
            </w:r>
            <w:r w:rsidR="00D67BAF" w:rsidRPr="004D2E01">
              <w:rPr>
                <w:rFonts w:ascii="PT Astra Serif" w:hAnsi="PT Astra Serif"/>
                <w:sz w:val="28"/>
                <w:szCs w:val="28"/>
              </w:rPr>
              <w:lastRenderedPageBreak/>
              <w:t>целью обеспечения их безопасности) в домашней обстановке или на прогулке (при наличии способности к передвижению и погодных условий), в том числе:</w:t>
            </w:r>
          </w:p>
          <w:p w:rsidR="00D67BAF" w:rsidRPr="004D2E01" w:rsidRDefault="00D67BAF" w:rsidP="002C365D">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присмотр за гражданином в дневное время;</w:t>
            </w:r>
          </w:p>
          <w:p w:rsidR="00D67BAF" w:rsidRPr="004D2E01" w:rsidRDefault="00D67BAF" w:rsidP="002C365D">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планирование маршрута и времени прогулки с гражданином;</w:t>
            </w:r>
          </w:p>
          <w:p w:rsidR="00D67BAF" w:rsidRPr="004D2E01" w:rsidRDefault="00D67BAF" w:rsidP="002C365D">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подготовка технических средств передвижения (для инвалидов либо людей с ограниченными возможностями здоровья);</w:t>
            </w:r>
          </w:p>
          <w:p w:rsidR="00D67BAF" w:rsidRPr="004D2E01" w:rsidRDefault="00D67BAF" w:rsidP="002C365D">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проведение прогулки.</w:t>
            </w:r>
          </w:p>
          <w:p w:rsidR="000F43DD" w:rsidRPr="004D2E01" w:rsidRDefault="000F43DD" w:rsidP="002C365D">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Услуга предоставляется получателям социальных услуг на основании данных об индивидуальной потребности гражданина в постороннем уходе, определенных по результатам проведенной типизации</w:t>
            </w:r>
            <w:r w:rsidR="00CC197E" w:rsidRPr="004D2E01">
              <w:rPr>
                <w:rFonts w:ascii="PT Astra Serif" w:hAnsi="PT Astra Serif"/>
                <w:sz w:val="28"/>
                <w:szCs w:val="28"/>
              </w:rPr>
              <w:t xml:space="preserve"> </w:t>
            </w:r>
          </w:p>
        </w:tc>
      </w:tr>
      <w:tr w:rsidR="00D67BAF" w:rsidRPr="004D2E01" w:rsidTr="002C365D">
        <w:tc>
          <w:tcPr>
            <w:tcW w:w="2835" w:type="dxa"/>
          </w:tcPr>
          <w:p w:rsidR="00D67BAF" w:rsidRPr="004D2E01" w:rsidRDefault="00D67BAF" w:rsidP="002C365D">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Сроки предоставления услуги</w:t>
            </w:r>
          </w:p>
        </w:tc>
        <w:tc>
          <w:tcPr>
            <w:tcW w:w="6941" w:type="dxa"/>
          </w:tcPr>
          <w:p w:rsidR="00BA1F66" w:rsidRPr="004D2E01" w:rsidRDefault="00D67BAF" w:rsidP="002C365D">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услуга в отношении детей предоставляется по мере необходимости, но не бо</w:t>
            </w:r>
            <w:r w:rsidR="00E749D6" w:rsidRPr="004D2E01">
              <w:rPr>
                <w:rFonts w:ascii="PT Astra Serif" w:hAnsi="PT Astra Serif"/>
                <w:sz w:val="28"/>
                <w:szCs w:val="28"/>
              </w:rPr>
              <w:t xml:space="preserve">лее 90 минут за одно посещение </w:t>
            </w:r>
            <w:r w:rsidR="000F43DD" w:rsidRPr="004D2E01">
              <w:rPr>
                <w:rFonts w:ascii="PT Astra Serif" w:hAnsi="PT Astra Serif"/>
                <w:sz w:val="28"/>
                <w:szCs w:val="28"/>
              </w:rPr>
              <w:t xml:space="preserve">не более </w:t>
            </w:r>
            <w:r w:rsidR="00E749D6" w:rsidRPr="004D2E01">
              <w:rPr>
                <w:rFonts w:ascii="PT Astra Serif" w:hAnsi="PT Astra Serif"/>
                <w:sz w:val="28"/>
                <w:szCs w:val="28"/>
              </w:rPr>
              <w:t>5</w:t>
            </w:r>
            <w:r w:rsidRPr="004D2E01">
              <w:rPr>
                <w:rFonts w:ascii="PT Astra Serif" w:hAnsi="PT Astra Serif"/>
                <w:sz w:val="28"/>
                <w:szCs w:val="28"/>
              </w:rPr>
              <w:t xml:space="preserve"> раз в </w:t>
            </w:r>
            <w:r w:rsidR="00E749D6" w:rsidRPr="004D2E01">
              <w:rPr>
                <w:rFonts w:ascii="PT Astra Serif" w:hAnsi="PT Astra Serif"/>
                <w:sz w:val="28"/>
                <w:szCs w:val="28"/>
              </w:rPr>
              <w:t xml:space="preserve">месяц </w:t>
            </w:r>
            <w:r w:rsidRPr="004D2E01">
              <w:rPr>
                <w:rFonts w:ascii="PT Astra Serif" w:hAnsi="PT Astra Serif"/>
                <w:sz w:val="28"/>
                <w:szCs w:val="28"/>
              </w:rPr>
              <w:t>на период признания гражданина нуждающимся в социальном обслуживании на дому</w:t>
            </w:r>
            <w:r w:rsidR="00A266D7" w:rsidRPr="00D67ABD">
              <w:rPr>
                <w:rFonts w:ascii="PT Astra Serif" w:hAnsi="PT Astra Serif"/>
                <w:sz w:val="28"/>
                <w:szCs w:val="28"/>
              </w:rPr>
              <w:t>.</w:t>
            </w:r>
          </w:p>
          <w:p w:rsidR="002C365D" w:rsidRPr="004D2E01" w:rsidRDefault="00A266D7" w:rsidP="002C365D">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w:t>
            </w:r>
            <w:r w:rsidR="00D67BAF" w:rsidRPr="004D2E01">
              <w:rPr>
                <w:rFonts w:ascii="PT Astra Serif" w:hAnsi="PT Astra Serif"/>
                <w:sz w:val="28"/>
                <w:szCs w:val="28"/>
              </w:rPr>
              <w:t>слуга в отношении граждан, не способных по состоянию здоровья самостоятельно (полностью или частично) ориентироваться или контролировать свое поведение (с целью обеспечения их безопасности)</w:t>
            </w:r>
            <w:r w:rsidR="002C365D" w:rsidRPr="004D2E01">
              <w:rPr>
                <w:rFonts w:ascii="PT Astra Serif" w:hAnsi="PT Astra Serif"/>
                <w:sz w:val="28"/>
                <w:szCs w:val="28"/>
              </w:rPr>
              <w:t>,</w:t>
            </w:r>
            <w:r w:rsidR="00D67BAF" w:rsidRPr="004D2E01">
              <w:rPr>
                <w:rFonts w:ascii="PT Astra Serif" w:hAnsi="PT Astra Serif"/>
                <w:sz w:val="28"/>
                <w:szCs w:val="28"/>
              </w:rPr>
              <w:t xml:space="preserve"> предоставляется по мере необходимости, но </w:t>
            </w:r>
          </w:p>
          <w:p w:rsidR="00D67BAF" w:rsidRPr="004D2E01" w:rsidRDefault="00D67BAF" w:rsidP="002C365D">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не более 2 часов в день</w:t>
            </w:r>
            <w:r w:rsidR="000F43DD" w:rsidRPr="004D2E01">
              <w:rPr>
                <w:rFonts w:ascii="PT Astra Serif" w:hAnsi="PT Astra Serif"/>
                <w:sz w:val="28"/>
                <w:szCs w:val="28"/>
              </w:rPr>
              <w:t xml:space="preserve"> не более</w:t>
            </w:r>
            <w:r w:rsidRPr="004D2E01">
              <w:rPr>
                <w:rFonts w:ascii="PT Astra Serif" w:hAnsi="PT Astra Serif"/>
                <w:sz w:val="28"/>
                <w:szCs w:val="28"/>
              </w:rPr>
              <w:t xml:space="preserve"> 22 раз в месяц в рабочее время на период признания гражданина, нуждающимся в </w:t>
            </w:r>
            <w:r w:rsidR="00D87DD6" w:rsidRPr="004D2E01">
              <w:rPr>
                <w:rFonts w:ascii="PT Astra Serif" w:hAnsi="PT Astra Serif"/>
                <w:sz w:val="28"/>
                <w:szCs w:val="28"/>
              </w:rPr>
              <w:t>социальном обслуживании на дому</w:t>
            </w:r>
          </w:p>
        </w:tc>
      </w:tr>
      <w:tr w:rsidR="00D67BAF" w:rsidRPr="004D2E01" w:rsidTr="002C365D">
        <w:tc>
          <w:tcPr>
            <w:tcW w:w="2835" w:type="dxa"/>
          </w:tcPr>
          <w:p w:rsidR="00D67BAF" w:rsidRPr="004D2E01" w:rsidRDefault="00D67BAF" w:rsidP="002C365D">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Подушевой норматив финансирования социальной услуги</w:t>
            </w:r>
          </w:p>
        </w:tc>
        <w:tc>
          <w:tcPr>
            <w:tcW w:w="6941" w:type="dxa"/>
          </w:tcPr>
          <w:p w:rsidR="00D67BAF" w:rsidRPr="004D2E01" w:rsidRDefault="00D67BAF" w:rsidP="002C365D">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устанавливается приказом департамента</w:t>
            </w:r>
          </w:p>
        </w:tc>
      </w:tr>
      <w:tr w:rsidR="00D67BAF" w:rsidRPr="004D2E01" w:rsidTr="002C365D">
        <w:tc>
          <w:tcPr>
            <w:tcW w:w="2835" w:type="dxa"/>
          </w:tcPr>
          <w:p w:rsidR="00D67BAF" w:rsidRPr="004D2E01" w:rsidRDefault="00D67BAF" w:rsidP="002C365D">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Показатели качества и оценка результатов предоставления социальной услуги</w:t>
            </w:r>
          </w:p>
        </w:tc>
        <w:tc>
          <w:tcPr>
            <w:tcW w:w="6941" w:type="dxa"/>
          </w:tcPr>
          <w:p w:rsidR="00D67BAF" w:rsidRPr="004D2E01" w:rsidRDefault="00D67BAF" w:rsidP="002C365D">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при оказании услуги необходима особая корректность работников организации социального обслуживания по отношению к получателю социальных услуг. Удовлетворенность качеством предоставляемой услуги, отсутствие обоснованных жалоб</w:t>
            </w:r>
          </w:p>
        </w:tc>
      </w:tr>
      <w:tr w:rsidR="00D67BAF" w:rsidRPr="004D2E01" w:rsidTr="002C365D">
        <w:tc>
          <w:tcPr>
            <w:tcW w:w="2835" w:type="dxa"/>
          </w:tcPr>
          <w:p w:rsidR="00D67BAF" w:rsidRPr="004D2E01" w:rsidRDefault="00D67BAF" w:rsidP="002C365D">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xml:space="preserve">Условия предоставления социальной услуги, в том числе условия доступности предоставления услуги для инвалидов и других лиц с учетом </w:t>
            </w:r>
            <w:r w:rsidRPr="004D2E01">
              <w:rPr>
                <w:rFonts w:ascii="PT Astra Serif" w:hAnsi="PT Astra Serif"/>
                <w:sz w:val="28"/>
                <w:szCs w:val="28"/>
              </w:rPr>
              <w:lastRenderedPageBreak/>
              <w:t>ограничений их жизнедеятельности</w:t>
            </w:r>
          </w:p>
        </w:tc>
        <w:tc>
          <w:tcPr>
            <w:tcW w:w="6941" w:type="dxa"/>
          </w:tcPr>
          <w:p w:rsidR="00D67BAF" w:rsidRPr="004D2E01" w:rsidRDefault="00D67BAF" w:rsidP="002C365D">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lastRenderedPageBreak/>
              <w:t>при предоставлении услуги необходимо обеспечить возможность выполнения ее без причинения неудобств или вреда здоровью получателя социальных услуг, проявлять деликатность и корректность по отношению к получателю социальных услуг.</w:t>
            </w:r>
          </w:p>
          <w:p w:rsidR="00D67BAF" w:rsidRPr="004D2E01" w:rsidRDefault="00D67BAF" w:rsidP="002C365D">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xml:space="preserve">Услуга не предоставляется лицам, находящимся в состоянии алкогольного или наркотического опьянения, а также с явными признаками обострения психического заболевания и (или) наличия у них </w:t>
            </w:r>
            <w:r w:rsidRPr="004D2E01">
              <w:rPr>
                <w:rFonts w:ascii="PT Astra Serif" w:hAnsi="PT Astra Serif"/>
                <w:sz w:val="28"/>
                <w:szCs w:val="28"/>
              </w:rPr>
              <w:lastRenderedPageBreak/>
              <w:t>заболеваний, представляющих опасность для окружающих.</w:t>
            </w:r>
          </w:p>
          <w:p w:rsidR="00D67BAF" w:rsidRPr="004D2E01" w:rsidRDefault="00D67BAF" w:rsidP="002C365D">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Услуга должна быть доступна получателям социальных услуг независимо от наличия у них ограничений жизнедеятельности</w:t>
            </w:r>
          </w:p>
        </w:tc>
      </w:tr>
    </w:tbl>
    <w:p w:rsidR="00D67BAF" w:rsidRPr="004D2E01" w:rsidRDefault="00D67BAF" w:rsidP="00A36691">
      <w:pPr>
        <w:ind w:firstLine="709"/>
        <w:jc w:val="both"/>
        <w:rPr>
          <w:rFonts w:ascii="PT Astra Serif" w:eastAsia="Calibri" w:hAnsi="PT Astra Serif"/>
          <w:sz w:val="28"/>
          <w:szCs w:val="28"/>
          <w:lang w:eastAsia="en-US"/>
        </w:rPr>
      </w:pPr>
      <w:r w:rsidRPr="004D2E01">
        <w:rPr>
          <w:rFonts w:ascii="PT Astra Serif" w:eastAsia="Calibri" w:hAnsi="PT Astra Serif"/>
          <w:sz w:val="28"/>
          <w:szCs w:val="28"/>
          <w:lang w:eastAsia="en-US"/>
        </w:rPr>
        <w:t xml:space="preserve">                                                                                                                            »;</w:t>
      </w:r>
    </w:p>
    <w:p w:rsidR="00D67BAF" w:rsidRPr="004D2E01" w:rsidRDefault="00FA1396" w:rsidP="00D67BAF">
      <w:pPr>
        <w:ind w:firstLine="709"/>
        <w:jc w:val="both"/>
        <w:rPr>
          <w:rFonts w:ascii="PT Astra Serif" w:eastAsia="Calibri" w:hAnsi="PT Astra Serif"/>
          <w:sz w:val="28"/>
          <w:szCs w:val="28"/>
          <w:lang w:eastAsia="en-US"/>
        </w:rPr>
      </w:pPr>
      <w:r w:rsidRPr="004D2E01">
        <w:rPr>
          <w:rFonts w:ascii="PT Astra Serif" w:eastAsia="Calibri" w:hAnsi="PT Astra Serif"/>
          <w:sz w:val="28"/>
          <w:szCs w:val="28"/>
          <w:lang w:eastAsia="en-US"/>
        </w:rPr>
        <w:t>20</w:t>
      </w:r>
      <w:r w:rsidR="00D67BAF" w:rsidRPr="004D2E01">
        <w:rPr>
          <w:rFonts w:ascii="PT Astra Serif" w:eastAsia="Calibri" w:hAnsi="PT Astra Serif"/>
          <w:sz w:val="28"/>
          <w:szCs w:val="28"/>
          <w:lang w:eastAsia="en-US"/>
        </w:rPr>
        <w:t>.1.3. в пункте 3:</w:t>
      </w:r>
    </w:p>
    <w:p w:rsidR="00D67BAF" w:rsidRPr="004D2E01" w:rsidRDefault="00FA1396" w:rsidP="00D67BAF">
      <w:pPr>
        <w:ind w:firstLine="709"/>
        <w:jc w:val="both"/>
        <w:rPr>
          <w:rFonts w:ascii="PT Astra Serif" w:eastAsia="Calibri" w:hAnsi="PT Astra Serif"/>
          <w:sz w:val="28"/>
          <w:szCs w:val="28"/>
          <w:lang w:eastAsia="en-US"/>
        </w:rPr>
      </w:pPr>
      <w:r w:rsidRPr="004D2E01">
        <w:rPr>
          <w:rFonts w:ascii="PT Astra Serif" w:eastAsia="Calibri" w:hAnsi="PT Astra Serif"/>
          <w:sz w:val="28"/>
          <w:szCs w:val="28"/>
          <w:lang w:eastAsia="en-US"/>
        </w:rPr>
        <w:t>20</w:t>
      </w:r>
      <w:r w:rsidR="00D67BAF" w:rsidRPr="004D2E01">
        <w:rPr>
          <w:rFonts w:ascii="PT Astra Serif" w:eastAsia="Calibri" w:hAnsi="PT Astra Serif"/>
          <w:sz w:val="28"/>
          <w:szCs w:val="28"/>
          <w:lang w:eastAsia="en-US"/>
        </w:rPr>
        <w:t>.1.3.1. в строке «Сроки предоставления услуги» подпункта «а» слова «не более 1 раза в неделю» заменить словами «не более 4 раз в месяц»;</w:t>
      </w:r>
    </w:p>
    <w:p w:rsidR="00BA1F66" w:rsidRPr="004D2E01" w:rsidRDefault="00FA1396" w:rsidP="00D67BAF">
      <w:pPr>
        <w:ind w:firstLine="709"/>
        <w:jc w:val="both"/>
        <w:rPr>
          <w:rFonts w:ascii="PT Astra Serif" w:eastAsia="Calibri" w:hAnsi="PT Astra Serif"/>
          <w:sz w:val="28"/>
          <w:szCs w:val="28"/>
          <w:lang w:eastAsia="en-US"/>
        </w:rPr>
      </w:pPr>
      <w:r w:rsidRPr="004D2E01">
        <w:rPr>
          <w:rFonts w:ascii="PT Astra Serif" w:eastAsia="Calibri" w:hAnsi="PT Astra Serif"/>
          <w:sz w:val="28"/>
          <w:szCs w:val="28"/>
          <w:lang w:eastAsia="en-US"/>
        </w:rPr>
        <w:t>20</w:t>
      </w:r>
      <w:r w:rsidR="00D67BAF" w:rsidRPr="004D2E01">
        <w:rPr>
          <w:rFonts w:ascii="PT Astra Serif" w:eastAsia="Calibri" w:hAnsi="PT Astra Serif"/>
          <w:sz w:val="28"/>
          <w:szCs w:val="28"/>
          <w:lang w:eastAsia="en-US"/>
        </w:rPr>
        <w:t>.1.3.2. строк</w:t>
      </w:r>
      <w:r w:rsidR="00BA1F66" w:rsidRPr="004D2E01">
        <w:rPr>
          <w:rFonts w:ascii="PT Astra Serif" w:eastAsia="Calibri" w:hAnsi="PT Astra Serif"/>
          <w:sz w:val="28"/>
          <w:szCs w:val="28"/>
          <w:lang w:eastAsia="en-US"/>
        </w:rPr>
        <w:t>у</w:t>
      </w:r>
      <w:r w:rsidR="00D67BAF" w:rsidRPr="004D2E01">
        <w:rPr>
          <w:rFonts w:ascii="PT Astra Serif" w:eastAsia="Calibri" w:hAnsi="PT Astra Serif"/>
          <w:sz w:val="28"/>
          <w:szCs w:val="28"/>
          <w:lang w:eastAsia="en-US"/>
        </w:rPr>
        <w:t xml:space="preserve"> «Описание социальной услуги, в том числе ее объем» подпункта «б»</w:t>
      </w:r>
      <w:r w:rsidR="00BA1F66" w:rsidRPr="004D2E01">
        <w:rPr>
          <w:rFonts w:ascii="PT Astra Serif" w:eastAsia="Calibri" w:hAnsi="PT Astra Serif"/>
          <w:sz w:val="28"/>
          <w:szCs w:val="28"/>
          <w:lang w:eastAsia="en-US"/>
        </w:rPr>
        <w:t xml:space="preserve"> изложить в следующей редакции:</w:t>
      </w:r>
    </w:p>
    <w:p w:rsidR="00BA1F66" w:rsidRPr="004D2E01" w:rsidRDefault="00BA1F66" w:rsidP="0001609E">
      <w:pPr>
        <w:jc w:val="both"/>
        <w:rPr>
          <w:rFonts w:ascii="PT Astra Serif" w:eastAsia="Calibri" w:hAnsi="PT Astra Serif"/>
          <w:sz w:val="28"/>
          <w:szCs w:val="28"/>
          <w:lang w:eastAsia="en-US"/>
        </w:rPr>
      </w:pPr>
      <w:r w:rsidRPr="004D2E01">
        <w:rPr>
          <w:rFonts w:ascii="PT Astra Serif" w:eastAsia="Calibri" w:hAnsi="PT Astra Serif"/>
          <w:sz w:val="28"/>
          <w:szCs w:val="28"/>
          <w:lang w:eastAsia="en-US"/>
        </w:rPr>
        <w:t>«</w:t>
      </w:r>
    </w:p>
    <w:tbl>
      <w:tblPr>
        <w:tblStyle w:val="a5"/>
        <w:tblW w:w="9776" w:type="dxa"/>
        <w:tblLayout w:type="fixed"/>
        <w:tblLook w:val="0000" w:firstRow="0" w:lastRow="0" w:firstColumn="0" w:lastColumn="0" w:noHBand="0" w:noVBand="0"/>
      </w:tblPr>
      <w:tblGrid>
        <w:gridCol w:w="2835"/>
        <w:gridCol w:w="6941"/>
      </w:tblGrid>
      <w:tr w:rsidR="00BA1F66" w:rsidRPr="004D2E01" w:rsidTr="002C365D">
        <w:tc>
          <w:tcPr>
            <w:tcW w:w="2835" w:type="dxa"/>
          </w:tcPr>
          <w:p w:rsidR="00BA1F66" w:rsidRPr="004D2E01" w:rsidRDefault="00BA1F66" w:rsidP="00BA1F66">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Описание социальной услуги, в том числе ее объем</w:t>
            </w:r>
          </w:p>
        </w:tc>
        <w:tc>
          <w:tcPr>
            <w:tcW w:w="6941" w:type="dxa"/>
          </w:tcPr>
          <w:p w:rsidR="00627BA2" w:rsidRPr="004D2E01" w:rsidRDefault="00627BA2" w:rsidP="002C365D">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при стационарной форме социального обслуживания:</w:t>
            </w:r>
          </w:p>
          <w:p w:rsidR="00627BA2" w:rsidRPr="004D2E01" w:rsidRDefault="00627BA2" w:rsidP="002C365D">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обмывание, обтирание ежедневно или по мере необходимости;</w:t>
            </w:r>
          </w:p>
          <w:p w:rsidR="00627BA2" w:rsidRPr="004D2E01" w:rsidRDefault="00627BA2" w:rsidP="002C365D">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умывание, уход за зубами или челюстью;</w:t>
            </w:r>
          </w:p>
          <w:p w:rsidR="00627BA2" w:rsidRPr="004D2E01" w:rsidRDefault="00627BA2" w:rsidP="002C365D">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помощь в пользовании туалетом или судном;</w:t>
            </w:r>
          </w:p>
          <w:p w:rsidR="00627BA2" w:rsidRPr="004D2E01" w:rsidRDefault="00627BA2" w:rsidP="002C365D">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xml:space="preserve">- смена памперсов – по мере необходимости ежедневно </w:t>
            </w:r>
          </w:p>
          <w:p w:rsidR="00627BA2" w:rsidRPr="004D2E01" w:rsidRDefault="00627BA2" w:rsidP="002C365D">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xml:space="preserve">в социальном обслуживании </w:t>
            </w:r>
            <w:r w:rsidRPr="004D2E01">
              <w:rPr>
                <w:rFonts w:ascii="PT Astra Serif" w:hAnsi="PT Astra Serif"/>
                <w:bCs/>
                <w:sz w:val="28"/>
                <w:szCs w:val="28"/>
              </w:rPr>
              <w:t>на дому</w:t>
            </w:r>
            <w:r w:rsidRPr="004D2E01">
              <w:rPr>
                <w:rFonts w:ascii="PT Astra Serif" w:hAnsi="PT Astra Serif"/>
                <w:sz w:val="28"/>
                <w:szCs w:val="28"/>
              </w:rPr>
              <w:t xml:space="preserve">: </w:t>
            </w:r>
          </w:p>
          <w:p w:rsidR="00627BA2" w:rsidRPr="004D2E01" w:rsidRDefault="00627BA2" w:rsidP="002C365D">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xml:space="preserve">- гигиенические ванны (мытье лежачего больного в бане, ванне, душе полностью) </w:t>
            </w:r>
            <w:r w:rsidR="002B7F19" w:rsidRPr="004D2E01">
              <w:rPr>
                <w:rFonts w:ascii="PT Astra Serif" w:hAnsi="PT Astra Serif"/>
                <w:sz w:val="28"/>
                <w:szCs w:val="28"/>
              </w:rPr>
              <w:t>–</w:t>
            </w:r>
            <w:r w:rsidRPr="004D2E01">
              <w:rPr>
                <w:rFonts w:ascii="PT Astra Serif" w:hAnsi="PT Astra Serif"/>
                <w:sz w:val="28"/>
                <w:szCs w:val="28"/>
              </w:rPr>
              <w:t xml:space="preserve"> </w:t>
            </w:r>
            <w:r w:rsidRPr="004D2E01">
              <w:rPr>
                <w:rFonts w:ascii="PT Astra Serif" w:hAnsi="PT Astra Serif"/>
                <w:bCs/>
                <w:sz w:val="28"/>
                <w:szCs w:val="28"/>
              </w:rPr>
              <w:t xml:space="preserve">не более </w:t>
            </w:r>
            <w:r w:rsidRPr="004D2E01">
              <w:rPr>
                <w:rFonts w:ascii="PT Astra Serif" w:hAnsi="PT Astra Serif"/>
                <w:sz w:val="28"/>
                <w:szCs w:val="28"/>
              </w:rPr>
              <w:t xml:space="preserve">9 раз в месяц и по мере необходимости; </w:t>
            </w:r>
          </w:p>
          <w:p w:rsidR="00627BA2" w:rsidRPr="004D2E01" w:rsidRDefault="00627BA2" w:rsidP="002C365D">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xml:space="preserve">- стрижка ногтей – не более 2 раза в месяц; </w:t>
            </w:r>
          </w:p>
          <w:p w:rsidR="00627BA2" w:rsidRPr="004D2E01" w:rsidRDefault="00627BA2" w:rsidP="002C365D">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стрижка волос – не более 1 раз</w:t>
            </w:r>
            <w:r w:rsidR="004A4CC5" w:rsidRPr="004D2E01">
              <w:rPr>
                <w:rFonts w:ascii="PT Astra Serif" w:hAnsi="PT Astra Serif"/>
                <w:sz w:val="28"/>
                <w:szCs w:val="28"/>
              </w:rPr>
              <w:t>а</w:t>
            </w:r>
            <w:r w:rsidRPr="004D2E01">
              <w:rPr>
                <w:rFonts w:ascii="PT Astra Serif" w:hAnsi="PT Astra Serif"/>
                <w:sz w:val="28"/>
                <w:szCs w:val="28"/>
              </w:rPr>
              <w:t xml:space="preserve"> в месяц или по мере необходимости;</w:t>
            </w:r>
          </w:p>
          <w:p w:rsidR="00BA1F66" w:rsidRPr="004D2E01" w:rsidRDefault="00627BA2" w:rsidP="002C365D">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бритье бороды и усов – не более 2 раза в месяц</w:t>
            </w:r>
          </w:p>
        </w:tc>
      </w:tr>
    </w:tbl>
    <w:p w:rsidR="00D67BAF" w:rsidRPr="004D2E01" w:rsidRDefault="00627BA2" w:rsidP="00D67BAF">
      <w:pPr>
        <w:ind w:firstLine="709"/>
        <w:jc w:val="both"/>
        <w:rPr>
          <w:rFonts w:ascii="PT Astra Serif" w:eastAsia="Calibri" w:hAnsi="PT Astra Serif"/>
          <w:sz w:val="28"/>
          <w:szCs w:val="28"/>
          <w:lang w:eastAsia="en-US"/>
        </w:rPr>
      </w:pPr>
      <w:r w:rsidRPr="004D2E01">
        <w:rPr>
          <w:rFonts w:ascii="PT Astra Serif" w:eastAsia="Calibri" w:hAnsi="PT Astra Serif"/>
          <w:sz w:val="28"/>
          <w:szCs w:val="28"/>
          <w:lang w:eastAsia="en-US"/>
        </w:rPr>
        <w:t xml:space="preserve">                                                                                                                            »</w:t>
      </w:r>
      <w:r w:rsidR="00D67BAF" w:rsidRPr="004D2E01">
        <w:rPr>
          <w:rFonts w:ascii="PT Astra Serif" w:eastAsia="Calibri" w:hAnsi="PT Astra Serif"/>
          <w:sz w:val="28"/>
          <w:szCs w:val="28"/>
          <w:lang w:eastAsia="en-US"/>
        </w:rPr>
        <w:t>;</w:t>
      </w:r>
    </w:p>
    <w:p w:rsidR="00D67BAF" w:rsidRPr="004D2E01" w:rsidRDefault="00FA1396" w:rsidP="0001609E">
      <w:pPr>
        <w:ind w:firstLine="709"/>
        <w:jc w:val="both"/>
        <w:rPr>
          <w:rFonts w:ascii="PT Astra Serif" w:eastAsia="Calibri" w:hAnsi="PT Astra Serif"/>
          <w:sz w:val="28"/>
          <w:szCs w:val="28"/>
          <w:lang w:eastAsia="en-US"/>
        </w:rPr>
      </w:pPr>
      <w:r w:rsidRPr="004D2E01">
        <w:rPr>
          <w:rFonts w:ascii="PT Astra Serif" w:eastAsia="Calibri" w:hAnsi="PT Astra Serif"/>
          <w:sz w:val="28"/>
          <w:szCs w:val="28"/>
          <w:lang w:eastAsia="en-US"/>
        </w:rPr>
        <w:t>20</w:t>
      </w:r>
      <w:r w:rsidR="00D67BAF" w:rsidRPr="004D2E01">
        <w:rPr>
          <w:rFonts w:ascii="PT Astra Serif" w:eastAsia="Calibri" w:hAnsi="PT Astra Serif"/>
          <w:sz w:val="28"/>
          <w:szCs w:val="28"/>
          <w:lang w:eastAsia="en-US"/>
        </w:rPr>
        <w:t>.1.3.3. подпункт «в» изложить в следующей редакции:</w:t>
      </w:r>
    </w:p>
    <w:p w:rsidR="00D67BAF" w:rsidRPr="004D2E01" w:rsidRDefault="00D67BAF" w:rsidP="0001609E">
      <w:pPr>
        <w:pStyle w:val="ConsPlusNormal"/>
        <w:ind w:firstLine="709"/>
        <w:jc w:val="both"/>
        <w:rPr>
          <w:rFonts w:ascii="PT Astra Serif" w:hAnsi="PT Astra Serif"/>
          <w:sz w:val="28"/>
          <w:szCs w:val="28"/>
        </w:rPr>
      </w:pPr>
      <w:r w:rsidRPr="004D2E01">
        <w:rPr>
          <w:rFonts w:ascii="PT Astra Serif" w:eastAsia="Calibri" w:hAnsi="PT Astra Serif"/>
          <w:sz w:val="28"/>
          <w:szCs w:val="28"/>
          <w:lang w:eastAsia="en-US"/>
        </w:rPr>
        <w:t>«</w:t>
      </w:r>
      <w:r w:rsidRPr="004D2E01">
        <w:rPr>
          <w:rFonts w:ascii="PT Astra Serif" w:hAnsi="PT Astra Serif"/>
          <w:sz w:val="28"/>
          <w:szCs w:val="28"/>
        </w:rPr>
        <w:t xml:space="preserve">в) помощь в приеме пищи (кормление) </w:t>
      </w:r>
      <w:r w:rsidRPr="004D2E01">
        <w:rPr>
          <w:rFonts w:ascii="PT Astra Serif" w:hAnsi="PT Astra Serif" w:cs="Calibri"/>
          <w:sz w:val="28"/>
          <w:szCs w:val="28"/>
        </w:rPr>
        <w:t>гражданам, не способным по состоянию здоровья (возраста) самостоятельно (полностью или частично) осуществлять прием пищи</w:t>
      </w:r>
      <w:r w:rsidRPr="004D2E01">
        <w:rPr>
          <w:rFonts w:ascii="PT Astra Serif" w:hAnsi="PT Astra Serif"/>
          <w:sz w:val="28"/>
          <w:szCs w:val="28"/>
        </w:rPr>
        <w:t>:</w:t>
      </w:r>
    </w:p>
    <w:p w:rsidR="00D67BAF" w:rsidRPr="004D2E01" w:rsidRDefault="00D67BAF" w:rsidP="00D67BAF">
      <w:pPr>
        <w:widowControl w:val="0"/>
        <w:suppressAutoHyphens w:val="0"/>
        <w:overflowPunct/>
        <w:adjustRightInd/>
        <w:ind w:firstLine="540"/>
        <w:jc w:val="both"/>
        <w:textAlignment w:val="auto"/>
        <w:rPr>
          <w:rFonts w:ascii="PT Astra Serif" w:hAnsi="PT Astra Serif"/>
          <w:sz w:val="28"/>
          <w:szCs w:val="28"/>
        </w:rPr>
      </w:pPr>
    </w:p>
    <w:tbl>
      <w:tblPr>
        <w:tblStyle w:val="a5"/>
        <w:tblW w:w="9776" w:type="dxa"/>
        <w:tblLayout w:type="fixed"/>
        <w:tblLook w:val="0000" w:firstRow="0" w:lastRow="0" w:firstColumn="0" w:lastColumn="0" w:noHBand="0" w:noVBand="0"/>
      </w:tblPr>
      <w:tblGrid>
        <w:gridCol w:w="2835"/>
        <w:gridCol w:w="6941"/>
      </w:tblGrid>
      <w:tr w:rsidR="00D67BAF" w:rsidRPr="004D2E01" w:rsidTr="002B7F19">
        <w:tc>
          <w:tcPr>
            <w:tcW w:w="2835" w:type="dxa"/>
          </w:tcPr>
          <w:p w:rsidR="00D67BAF" w:rsidRPr="004D2E01" w:rsidRDefault="00D67BAF" w:rsidP="002B7F19">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Описание социальной услуги, в том числе ее объем</w:t>
            </w:r>
          </w:p>
        </w:tc>
        <w:tc>
          <w:tcPr>
            <w:tcW w:w="6941" w:type="dxa"/>
          </w:tcPr>
          <w:p w:rsidR="00D67BAF" w:rsidRPr="004D2E01" w:rsidRDefault="00D67BAF" w:rsidP="002B7F19">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помощь в приеме пищи (кормлении) получателей социальных услуг оказывается:</w:t>
            </w:r>
          </w:p>
          <w:p w:rsidR="00D67BAF" w:rsidRPr="004D2E01" w:rsidRDefault="00D67BAF" w:rsidP="002B7F19">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несовершеннолетним, в том числе детям</w:t>
            </w:r>
            <w:r w:rsidR="002B7F19" w:rsidRPr="004D2E01">
              <w:rPr>
                <w:rFonts w:ascii="PT Astra Serif" w:hAnsi="PT Astra Serif"/>
                <w:sz w:val="28"/>
                <w:szCs w:val="28"/>
              </w:rPr>
              <w:t>-</w:t>
            </w:r>
            <w:r w:rsidRPr="004D2E01">
              <w:rPr>
                <w:rFonts w:ascii="PT Astra Serif" w:hAnsi="PT Astra Serif"/>
                <w:sz w:val="28"/>
                <w:szCs w:val="28"/>
              </w:rPr>
              <w:t>инвалидам, не способным в силу возраста или состояния здоровья самостоятельно принимать пищу;</w:t>
            </w:r>
          </w:p>
          <w:p w:rsidR="00D67BAF" w:rsidRPr="004D2E01" w:rsidRDefault="002B7F19" w:rsidP="002B7F19">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гражданам</w:t>
            </w:r>
            <w:r w:rsidR="00D67BAF" w:rsidRPr="004D2E01">
              <w:rPr>
                <w:rFonts w:ascii="PT Astra Serif" w:hAnsi="PT Astra Serif"/>
                <w:sz w:val="28"/>
                <w:szCs w:val="28"/>
              </w:rPr>
              <w:t xml:space="preserve"> </w:t>
            </w:r>
            <w:r w:rsidR="009E54F9" w:rsidRPr="004D2E01">
              <w:rPr>
                <w:rFonts w:ascii="PT Astra Serif" w:hAnsi="PT Astra Serif"/>
                <w:sz w:val="28"/>
                <w:szCs w:val="28"/>
              </w:rPr>
              <w:t xml:space="preserve">на основании данных об индивидуальной потребности в постороннем уходе, определенных по результатам проведенной типизации </w:t>
            </w:r>
            <w:r w:rsidR="00D67BAF" w:rsidRPr="004D2E01">
              <w:rPr>
                <w:rFonts w:ascii="PT Astra Serif" w:hAnsi="PT Astra Serif"/>
                <w:sz w:val="28"/>
                <w:szCs w:val="28"/>
              </w:rPr>
              <w:t>не способным по состоянию здоровья самостоятельно (полностью или частично) осуществлять прием пищи.</w:t>
            </w:r>
          </w:p>
          <w:p w:rsidR="00D67BAF" w:rsidRPr="004D2E01" w:rsidRDefault="00D67BAF" w:rsidP="002B7F19">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Услуга включает в себя:</w:t>
            </w:r>
          </w:p>
          <w:p w:rsidR="00D67BAF" w:rsidRPr="004D2E01" w:rsidRDefault="00D67BAF" w:rsidP="002B7F19">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xml:space="preserve">- подготовку продуктов и кухонных приборов, посуды </w:t>
            </w:r>
            <w:r w:rsidRPr="004D2E01">
              <w:rPr>
                <w:rFonts w:ascii="PT Astra Serif" w:hAnsi="PT Astra Serif"/>
                <w:sz w:val="28"/>
                <w:szCs w:val="28"/>
              </w:rPr>
              <w:lastRenderedPageBreak/>
              <w:t>для кормления;</w:t>
            </w:r>
          </w:p>
          <w:p w:rsidR="00D67BAF" w:rsidRPr="004D2E01" w:rsidRDefault="00D67BAF" w:rsidP="002B7F19">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кормление;</w:t>
            </w:r>
          </w:p>
          <w:p w:rsidR="00D67BAF" w:rsidRPr="004D2E01" w:rsidRDefault="00D67BAF" w:rsidP="002B7F19">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уборку использованной посуды и приборов.</w:t>
            </w:r>
          </w:p>
          <w:p w:rsidR="00D67BAF" w:rsidRPr="004D2E01" w:rsidRDefault="00D67BAF" w:rsidP="002B7F19">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При оказании услуги необходима особая корректность обслуживающего персонала по отношению к получателю социальных услуг.</w:t>
            </w:r>
          </w:p>
          <w:p w:rsidR="00D67BAF" w:rsidRPr="004D2E01" w:rsidRDefault="00D67BAF" w:rsidP="002B7F19">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Помощь в приеме пищи (кормлении) получателей социальных услуг в форме социального обслуживания на дому оказывается несовершеннолетним, в отношении которых оказывается социально-бытовая услуга «обеспечение кратковременного, не требующего специальных знаний и медицинской подготовки присмотра за детьми или гражданами, не способными по состоянию здоровья самостоятельно (полностью или частично) ориентироваться или контролировать свое поведение (с целью обеспечения их безопасности)»</w:t>
            </w:r>
          </w:p>
        </w:tc>
      </w:tr>
      <w:tr w:rsidR="00D67BAF" w:rsidRPr="004D2E01" w:rsidTr="002B7F19">
        <w:tc>
          <w:tcPr>
            <w:tcW w:w="2835" w:type="dxa"/>
          </w:tcPr>
          <w:p w:rsidR="00D67BAF" w:rsidRPr="004D2E01" w:rsidRDefault="00D67BAF" w:rsidP="002B7F19">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Сроки предоставления услуги</w:t>
            </w:r>
          </w:p>
        </w:tc>
        <w:tc>
          <w:tcPr>
            <w:tcW w:w="6941" w:type="dxa"/>
          </w:tcPr>
          <w:p w:rsidR="00D67BAF" w:rsidRPr="004D2E01" w:rsidRDefault="00D67BAF" w:rsidP="002B7F19">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услуга предоставляется в период признания гражданина нуждающимся в социальном обслуживании:</w:t>
            </w:r>
          </w:p>
          <w:p w:rsidR="00D67BAF" w:rsidRPr="004D2E01" w:rsidRDefault="00D67BAF" w:rsidP="002B7F19">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xml:space="preserve">- в стационарной форме </w:t>
            </w:r>
            <w:r w:rsidR="002B7F19" w:rsidRPr="004D2E01">
              <w:rPr>
                <w:rFonts w:ascii="PT Astra Serif" w:hAnsi="PT Astra Serif"/>
                <w:sz w:val="28"/>
                <w:szCs w:val="28"/>
              </w:rPr>
              <w:t>–</w:t>
            </w:r>
            <w:r w:rsidRPr="004D2E01">
              <w:rPr>
                <w:rFonts w:ascii="PT Astra Serif" w:hAnsi="PT Astra Serif"/>
                <w:sz w:val="28"/>
                <w:szCs w:val="28"/>
              </w:rPr>
              <w:t xml:space="preserve"> ежедневно, 4 раза в день;</w:t>
            </w:r>
          </w:p>
          <w:p w:rsidR="001D6F3A" w:rsidRPr="004D2E01" w:rsidRDefault="001D6F3A" w:rsidP="002B7F19">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- 6 раз в день в организациях социального обслуживания, осуществляющих полустационарное социальное обслуживание несовершеннолетних, при круглосуточном режиме предоставления услуг;</w:t>
            </w:r>
          </w:p>
          <w:p w:rsidR="00D67BAF" w:rsidRPr="004D2E01" w:rsidRDefault="00D67BAF" w:rsidP="002B7F19">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xml:space="preserve">- в полустационарной форме </w:t>
            </w:r>
            <w:r w:rsidR="002B7F19" w:rsidRPr="004D2E01">
              <w:rPr>
                <w:rFonts w:ascii="PT Astra Serif" w:hAnsi="PT Astra Serif"/>
                <w:sz w:val="28"/>
                <w:szCs w:val="28"/>
              </w:rPr>
              <w:t>–</w:t>
            </w:r>
            <w:r w:rsidRPr="004D2E01">
              <w:rPr>
                <w:rFonts w:ascii="PT Astra Serif" w:hAnsi="PT Astra Serif"/>
                <w:sz w:val="28"/>
                <w:szCs w:val="28"/>
              </w:rPr>
              <w:t xml:space="preserve"> в дни планового посещения, но не более 22 раз в месяц (в случае предоставления услуги «обеспечение питанием согласно утвержденным нормативам»);</w:t>
            </w:r>
          </w:p>
          <w:p w:rsidR="00D67BAF" w:rsidRPr="004D2E01" w:rsidRDefault="00D67BAF" w:rsidP="002B7F19">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в форме социального обслуживания на дому:</w:t>
            </w:r>
          </w:p>
          <w:p w:rsidR="00D67BAF" w:rsidRPr="004D2E01" w:rsidRDefault="00D67BAF" w:rsidP="002B7F19">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1) для несовершеннолетних, в том числе детей-инвалидов</w:t>
            </w:r>
            <w:r w:rsidR="002B7F19" w:rsidRPr="004D2E01">
              <w:rPr>
                <w:rFonts w:ascii="PT Astra Serif" w:hAnsi="PT Astra Serif"/>
                <w:sz w:val="28"/>
                <w:szCs w:val="28"/>
              </w:rPr>
              <w:t>,</w:t>
            </w:r>
            <w:r w:rsidRPr="004D2E01">
              <w:rPr>
                <w:rFonts w:ascii="PT Astra Serif" w:hAnsi="PT Astra Serif"/>
                <w:sz w:val="28"/>
                <w:szCs w:val="28"/>
              </w:rPr>
              <w:t xml:space="preserve"> </w:t>
            </w:r>
            <w:r w:rsidR="002B7F19" w:rsidRPr="004D2E01">
              <w:rPr>
                <w:rFonts w:ascii="PT Astra Serif" w:hAnsi="PT Astra Serif"/>
                <w:sz w:val="28"/>
                <w:szCs w:val="28"/>
              </w:rPr>
              <w:t>–</w:t>
            </w:r>
            <w:r w:rsidRPr="004D2E01">
              <w:rPr>
                <w:rFonts w:ascii="PT Astra Serif" w:hAnsi="PT Astra Serif"/>
                <w:sz w:val="28"/>
                <w:szCs w:val="28"/>
              </w:rPr>
              <w:t xml:space="preserve"> не более 1 раза за одно посещение </w:t>
            </w:r>
            <w:r w:rsidR="009E54F9" w:rsidRPr="004D2E01">
              <w:rPr>
                <w:rFonts w:ascii="PT Astra Serif" w:hAnsi="PT Astra Serif"/>
                <w:sz w:val="28"/>
                <w:szCs w:val="28"/>
              </w:rPr>
              <w:t xml:space="preserve">и не более </w:t>
            </w:r>
            <w:r w:rsidRPr="004D2E01">
              <w:rPr>
                <w:rFonts w:ascii="PT Astra Serif" w:hAnsi="PT Astra Serif"/>
                <w:sz w:val="28"/>
                <w:szCs w:val="28"/>
              </w:rPr>
              <w:t>5 раз в месяц</w:t>
            </w:r>
            <w:r w:rsidR="009E54F9" w:rsidRPr="004D2E01">
              <w:rPr>
                <w:rFonts w:ascii="PT Astra Serif" w:hAnsi="PT Astra Serif"/>
                <w:sz w:val="28"/>
                <w:szCs w:val="28"/>
              </w:rPr>
              <w:t>;</w:t>
            </w:r>
          </w:p>
          <w:p w:rsidR="00D67BAF" w:rsidRPr="004D2E01" w:rsidRDefault="00D67BAF" w:rsidP="002B7F19">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2) для граждан</w:t>
            </w:r>
            <w:r w:rsidR="002B7F19" w:rsidRPr="004D2E01">
              <w:rPr>
                <w:rFonts w:ascii="PT Astra Serif" w:hAnsi="PT Astra Serif"/>
                <w:sz w:val="28"/>
                <w:szCs w:val="28"/>
              </w:rPr>
              <w:t>,</w:t>
            </w:r>
            <w:r w:rsidRPr="004D2E01">
              <w:rPr>
                <w:rFonts w:ascii="PT Astra Serif" w:hAnsi="PT Astra Serif"/>
                <w:sz w:val="28"/>
                <w:szCs w:val="28"/>
              </w:rPr>
              <w:t xml:space="preserve"> не способных по состоянию здоровья самостоятельно (полностью или частично) осуществлять прием пищи</w:t>
            </w:r>
            <w:r w:rsidR="002B7F19" w:rsidRPr="004D2E01">
              <w:rPr>
                <w:rFonts w:ascii="PT Astra Serif" w:hAnsi="PT Astra Serif"/>
                <w:sz w:val="28"/>
                <w:szCs w:val="28"/>
              </w:rPr>
              <w:t>,</w:t>
            </w:r>
            <w:r w:rsidRPr="004D2E01">
              <w:rPr>
                <w:rFonts w:ascii="PT Astra Serif" w:hAnsi="PT Astra Serif"/>
                <w:sz w:val="28"/>
                <w:szCs w:val="28"/>
              </w:rPr>
              <w:t xml:space="preserve"> – по мере необходимости, но не более 22 раз в месяц</w:t>
            </w:r>
          </w:p>
        </w:tc>
      </w:tr>
      <w:tr w:rsidR="00D67BAF" w:rsidRPr="004D2E01" w:rsidTr="002B7F19">
        <w:tc>
          <w:tcPr>
            <w:tcW w:w="2835" w:type="dxa"/>
          </w:tcPr>
          <w:p w:rsidR="00D67BAF" w:rsidRPr="004D2E01" w:rsidRDefault="00D67BAF" w:rsidP="002B7F19">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Подушевой норматив финансирования социальной услуги</w:t>
            </w:r>
          </w:p>
        </w:tc>
        <w:tc>
          <w:tcPr>
            <w:tcW w:w="6941" w:type="dxa"/>
          </w:tcPr>
          <w:p w:rsidR="00D67BAF" w:rsidRPr="004D2E01" w:rsidRDefault="00D67BAF" w:rsidP="002B7F19">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устанавливается приказом департамента</w:t>
            </w:r>
          </w:p>
        </w:tc>
      </w:tr>
      <w:tr w:rsidR="00D67BAF" w:rsidRPr="004D2E01" w:rsidTr="002B7F19">
        <w:tc>
          <w:tcPr>
            <w:tcW w:w="2835" w:type="dxa"/>
          </w:tcPr>
          <w:p w:rsidR="00D67BAF" w:rsidRPr="004D2E01" w:rsidRDefault="00D67BAF" w:rsidP="002B7F19">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Показатели качества и оценка результатов предоставления социальной услуги</w:t>
            </w:r>
          </w:p>
        </w:tc>
        <w:tc>
          <w:tcPr>
            <w:tcW w:w="6941" w:type="dxa"/>
          </w:tcPr>
          <w:p w:rsidR="00D67BAF" w:rsidRPr="004D2E01" w:rsidRDefault="00D67BAF" w:rsidP="002B7F19">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удовлетворенность качеством предоставляемой услуги, отсутствие обоснованных жалоб</w:t>
            </w:r>
          </w:p>
        </w:tc>
      </w:tr>
      <w:tr w:rsidR="00D67BAF" w:rsidRPr="004D2E01" w:rsidTr="002B7F19">
        <w:tc>
          <w:tcPr>
            <w:tcW w:w="2835" w:type="dxa"/>
          </w:tcPr>
          <w:p w:rsidR="00D67BAF" w:rsidRPr="004D2E01" w:rsidRDefault="00D67BAF" w:rsidP="002B7F19">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xml:space="preserve">Условия </w:t>
            </w:r>
            <w:r w:rsidRPr="004D2E01">
              <w:rPr>
                <w:rFonts w:ascii="PT Astra Serif" w:hAnsi="PT Astra Serif"/>
                <w:sz w:val="28"/>
                <w:szCs w:val="28"/>
              </w:rPr>
              <w:lastRenderedPageBreak/>
              <w:t>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941" w:type="dxa"/>
          </w:tcPr>
          <w:p w:rsidR="00D67BAF" w:rsidRPr="004D2E01" w:rsidRDefault="00D67BAF" w:rsidP="002B7F19">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lastRenderedPageBreak/>
              <w:t xml:space="preserve">при предоставлении услуги необходимо обеспечить </w:t>
            </w:r>
            <w:r w:rsidRPr="004D2E01">
              <w:rPr>
                <w:rFonts w:ascii="PT Astra Serif" w:hAnsi="PT Astra Serif"/>
                <w:sz w:val="28"/>
                <w:szCs w:val="28"/>
              </w:rPr>
              <w:lastRenderedPageBreak/>
              <w:t>возможность выполнения ее без причинения неудобств или вреда здоровью получателя социальных услуг, проявлять деликатность и корректность по отношению к получателю социальных услуг.</w:t>
            </w:r>
          </w:p>
          <w:p w:rsidR="00D67BAF" w:rsidRPr="004D2E01" w:rsidRDefault="00D67BAF" w:rsidP="002B7F19">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Услуга не предоставляется лицам, находящимся в состоянии алкогольного или наркотического опьянения, а также с явными признаками обострения психического заболевания и (или) наличия у них заболеваний, представляющих опасность для окружающих.</w:t>
            </w:r>
          </w:p>
          <w:p w:rsidR="00D67BAF" w:rsidRPr="004D2E01" w:rsidRDefault="00D67BAF" w:rsidP="002B7F19">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Услуга должна быть доступна получателям социальных услуг независимо от наличия у них ограничений жизнедеятельности</w:t>
            </w:r>
          </w:p>
        </w:tc>
      </w:tr>
    </w:tbl>
    <w:p w:rsidR="00D67BAF" w:rsidRPr="004D2E01" w:rsidRDefault="00D67BAF" w:rsidP="00D67BAF">
      <w:pPr>
        <w:ind w:firstLine="709"/>
        <w:jc w:val="both"/>
        <w:rPr>
          <w:rFonts w:ascii="PT Astra Serif" w:eastAsia="Calibri" w:hAnsi="PT Astra Serif"/>
          <w:sz w:val="28"/>
          <w:szCs w:val="28"/>
          <w:lang w:eastAsia="en-US"/>
        </w:rPr>
      </w:pPr>
      <w:r w:rsidRPr="004D2E01">
        <w:rPr>
          <w:rFonts w:ascii="PT Astra Serif" w:eastAsia="Calibri" w:hAnsi="PT Astra Serif"/>
          <w:sz w:val="28"/>
          <w:szCs w:val="28"/>
          <w:lang w:eastAsia="en-US"/>
        </w:rPr>
        <w:t xml:space="preserve">                                                                                                                            »;</w:t>
      </w:r>
    </w:p>
    <w:p w:rsidR="00D67BAF" w:rsidRPr="004D2E01" w:rsidRDefault="00FA1396" w:rsidP="00D67BAF">
      <w:pPr>
        <w:ind w:firstLine="709"/>
        <w:jc w:val="both"/>
        <w:rPr>
          <w:rFonts w:ascii="PT Astra Serif" w:eastAsia="Calibri" w:hAnsi="PT Astra Serif"/>
          <w:sz w:val="28"/>
          <w:szCs w:val="28"/>
          <w:lang w:eastAsia="en-US"/>
        </w:rPr>
      </w:pPr>
      <w:r w:rsidRPr="004D2E01">
        <w:rPr>
          <w:rFonts w:ascii="PT Astra Serif" w:eastAsia="Calibri" w:hAnsi="PT Astra Serif"/>
          <w:sz w:val="28"/>
          <w:szCs w:val="28"/>
          <w:lang w:eastAsia="en-US"/>
        </w:rPr>
        <w:t>20</w:t>
      </w:r>
      <w:r w:rsidR="00D67BAF" w:rsidRPr="004D2E01">
        <w:rPr>
          <w:rFonts w:ascii="PT Astra Serif" w:eastAsia="Calibri" w:hAnsi="PT Astra Serif"/>
          <w:sz w:val="28"/>
          <w:szCs w:val="28"/>
          <w:lang w:eastAsia="en-US"/>
        </w:rPr>
        <w:t>.2. в разделе 2:</w:t>
      </w:r>
    </w:p>
    <w:p w:rsidR="00D67BAF" w:rsidRPr="004D2E01" w:rsidRDefault="00FA1396" w:rsidP="00D67BAF">
      <w:pPr>
        <w:ind w:firstLine="709"/>
        <w:jc w:val="both"/>
        <w:rPr>
          <w:rFonts w:ascii="PT Astra Serif" w:eastAsia="Calibri" w:hAnsi="PT Astra Serif"/>
          <w:sz w:val="28"/>
          <w:szCs w:val="28"/>
          <w:lang w:eastAsia="en-US"/>
        </w:rPr>
      </w:pPr>
      <w:r w:rsidRPr="004D2E01">
        <w:rPr>
          <w:rFonts w:ascii="PT Astra Serif" w:eastAsia="Calibri" w:hAnsi="PT Astra Serif"/>
          <w:sz w:val="28"/>
          <w:szCs w:val="28"/>
          <w:lang w:eastAsia="en-US"/>
        </w:rPr>
        <w:t>20</w:t>
      </w:r>
      <w:r w:rsidR="00D67BAF" w:rsidRPr="004D2E01">
        <w:rPr>
          <w:rFonts w:ascii="PT Astra Serif" w:eastAsia="Calibri" w:hAnsi="PT Astra Serif"/>
          <w:sz w:val="28"/>
          <w:szCs w:val="28"/>
          <w:lang w:eastAsia="en-US"/>
        </w:rPr>
        <w:t>.2.1. строку «Сроки предоставления услуги» подпункта «а» пункта 1 изложить в следующей редакции:</w:t>
      </w:r>
    </w:p>
    <w:p w:rsidR="00D67BAF" w:rsidRPr="004D2E01" w:rsidRDefault="00D67BAF" w:rsidP="00206191">
      <w:pPr>
        <w:jc w:val="both"/>
        <w:rPr>
          <w:rFonts w:ascii="PT Astra Serif" w:eastAsia="Calibri" w:hAnsi="PT Astra Serif"/>
          <w:sz w:val="28"/>
          <w:szCs w:val="28"/>
          <w:lang w:eastAsia="en-US"/>
        </w:rPr>
      </w:pPr>
      <w:r w:rsidRPr="004D2E01">
        <w:rPr>
          <w:rFonts w:ascii="PT Astra Serif" w:eastAsia="Calibri" w:hAnsi="PT Astra Serif"/>
          <w:sz w:val="28"/>
          <w:szCs w:val="28"/>
          <w:lang w:eastAsia="en-US"/>
        </w:rPr>
        <w:t>«</w:t>
      </w:r>
    </w:p>
    <w:tbl>
      <w:tblPr>
        <w:tblStyle w:val="a5"/>
        <w:tblW w:w="9776" w:type="dxa"/>
        <w:tblLayout w:type="fixed"/>
        <w:tblLook w:val="0000" w:firstRow="0" w:lastRow="0" w:firstColumn="0" w:lastColumn="0" w:noHBand="0" w:noVBand="0"/>
      </w:tblPr>
      <w:tblGrid>
        <w:gridCol w:w="2835"/>
        <w:gridCol w:w="6941"/>
      </w:tblGrid>
      <w:tr w:rsidR="00D67BAF" w:rsidRPr="004D2E01" w:rsidTr="00B200F7">
        <w:tc>
          <w:tcPr>
            <w:tcW w:w="2835" w:type="dxa"/>
          </w:tcPr>
          <w:p w:rsidR="00D67BAF" w:rsidRPr="004D2E01" w:rsidRDefault="00D67BAF" w:rsidP="00B200F7">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Сроки предоставления услуги</w:t>
            </w:r>
          </w:p>
        </w:tc>
        <w:tc>
          <w:tcPr>
            <w:tcW w:w="6941" w:type="dxa"/>
          </w:tcPr>
          <w:p w:rsidR="00D67BAF" w:rsidRPr="004D2E01" w:rsidRDefault="00D67BAF" w:rsidP="00B200F7">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услуга предоставляется при поступлении гражданина в организацию, а также при отсутствии гражданина в организации более одной недели (в отношении несовершеннолетних – при условии возвращения в организацию социального обсл</w:t>
            </w:r>
            <w:r w:rsidR="00B200F7" w:rsidRPr="004D2E01">
              <w:rPr>
                <w:rFonts w:ascii="PT Astra Serif" w:hAnsi="PT Astra Serif"/>
                <w:sz w:val="28"/>
                <w:szCs w:val="28"/>
              </w:rPr>
              <w:t>уживания при самовольном уходе)</w:t>
            </w:r>
            <w:r w:rsidRPr="004D2E01">
              <w:rPr>
                <w:rFonts w:ascii="PT Astra Serif" w:hAnsi="PT Astra Serif"/>
                <w:sz w:val="28"/>
                <w:szCs w:val="28"/>
              </w:rPr>
              <w:t xml:space="preserve"> на период признания гражданина нуждающимся в стационарном социальном обслуживании</w:t>
            </w:r>
          </w:p>
        </w:tc>
      </w:tr>
    </w:tbl>
    <w:p w:rsidR="00D67BAF" w:rsidRPr="004D2E01" w:rsidRDefault="00D67BAF" w:rsidP="00D67BAF">
      <w:pPr>
        <w:jc w:val="both"/>
        <w:rPr>
          <w:rFonts w:ascii="PT Astra Serif" w:eastAsia="Calibri" w:hAnsi="PT Astra Serif"/>
          <w:sz w:val="28"/>
          <w:szCs w:val="28"/>
          <w:lang w:eastAsia="en-US"/>
        </w:rPr>
      </w:pPr>
      <w:r w:rsidRPr="004D2E01">
        <w:rPr>
          <w:rFonts w:ascii="PT Astra Serif" w:eastAsia="Calibri" w:hAnsi="PT Astra Serif"/>
          <w:sz w:val="28"/>
          <w:szCs w:val="28"/>
          <w:lang w:eastAsia="en-US"/>
        </w:rPr>
        <w:t xml:space="preserve">                                                                                                                                      »;</w:t>
      </w:r>
    </w:p>
    <w:p w:rsidR="00D67BAF" w:rsidRPr="004D2E01" w:rsidRDefault="00FA1396" w:rsidP="0001609E">
      <w:pPr>
        <w:ind w:firstLine="709"/>
        <w:jc w:val="both"/>
        <w:rPr>
          <w:rFonts w:ascii="PT Astra Serif" w:eastAsia="Calibri" w:hAnsi="PT Astra Serif"/>
          <w:sz w:val="28"/>
          <w:szCs w:val="28"/>
          <w:lang w:eastAsia="en-US"/>
        </w:rPr>
      </w:pPr>
      <w:r w:rsidRPr="004D2E01">
        <w:rPr>
          <w:rFonts w:ascii="PT Astra Serif" w:eastAsia="Calibri" w:hAnsi="PT Astra Serif"/>
          <w:sz w:val="28"/>
          <w:szCs w:val="28"/>
          <w:lang w:eastAsia="en-US"/>
        </w:rPr>
        <w:t>20</w:t>
      </w:r>
      <w:r w:rsidR="00D67BAF" w:rsidRPr="004D2E01">
        <w:rPr>
          <w:rFonts w:ascii="PT Astra Serif" w:eastAsia="Calibri" w:hAnsi="PT Astra Serif"/>
          <w:sz w:val="28"/>
          <w:szCs w:val="28"/>
          <w:lang w:eastAsia="en-US"/>
        </w:rPr>
        <w:t>.2.2. пункт 2 изложить в следующей редакции:</w:t>
      </w:r>
    </w:p>
    <w:p w:rsidR="00D67BAF" w:rsidRPr="004D2E01" w:rsidRDefault="00D67BAF" w:rsidP="0001609E">
      <w:pPr>
        <w:pStyle w:val="ConsPlusNormal"/>
        <w:ind w:firstLine="709"/>
        <w:rPr>
          <w:rFonts w:ascii="PT Astra Serif" w:eastAsia="Calibri" w:hAnsi="PT Astra Serif"/>
          <w:sz w:val="28"/>
          <w:szCs w:val="28"/>
          <w:lang w:eastAsia="en-US"/>
        </w:rPr>
      </w:pPr>
      <w:r w:rsidRPr="004D2E01">
        <w:rPr>
          <w:rFonts w:ascii="PT Astra Serif" w:eastAsia="Calibri" w:hAnsi="PT Astra Serif"/>
          <w:sz w:val="28"/>
          <w:szCs w:val="28"/>
          <w:lang w:eastAsia="en-US"/>
        </w:rPr>
        <w:t>«2) во всех формах социального обслуживания:</w:t>
      </w:r>
    </w:p>
    <w:p w:rsidR="00D67BAF" w:rsidRPr="004D2E01" w:rsidRDefault="00D67BAF" w:rsidP="0001609E">
      <w:pPr>
        <w:pStyle w:val="ConsPlusNormal"/>
        <w:ind w:firstLine="709"/>
        <w:jc w:val="both"/>
        <w:rPr>
          <w:rFonts w:ascii="PT Astra Serif" w:hAnsi="PT Astra Serif"/>
          <w:sz w:val="28"/>
          <w:szCs w:val="28"/>
        </w:rPr>
      </w:pPr>
      <w:r w:rsidRPr="004D2E01">
        <w:rPr>
          <w:rFonts w:ascii="PT Astra Serif" w:hAnsi="PT Astra Serif"/>
          <w:sz w:val="28"/>
          <w:szCs w:val="28"/>
        </w:rPr>
        <w:t>а) 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 и другое):</w:t>
      </w:r>
    </w:p>
    <w:p w:rsidR="00D67BAF" w:rsidRPr="004D2E01" w:rsidRDefault="00D67BAF" w:rsidP="00D67BAF">
      <w:pPr>
        <w:widowControl w:val="0"/>
        <w:suppressAutoHyphens w:val="0"/>
        <w:overflowPunct/>
        <w:adjustRightInd/>
        <w:ind w:firstLine="540"/>
        <w:jc w:val="both"/>
        <w:textAlignment w:val="auto"/>
        <w:rPr>
          <w:rFonts w:ascii="PT Astra Serif" w:hAnsi="PT Astra Serif"/>
          <w:sz w:val="28"/>
          <w:szCs w:val="28"/>
        </w:rPr>
      </w:pPr>
    </w:p>
    <w:tbl>
      <w:tblPr>
        <w:tblStyle w:val="a5"/>
        <w:tblW w:w="9776" w:type="dxa"/>
        <w:tblLayout w:type="fixed"/>
        <w:tblLook w:val="0000" w:firstRow="0" w:lastRow="0" w:firstColumn="0" w:lastColumn="0" w:noHBand="0" w:noVBand="0"/>
      </w:tblPr>
      <w:tblGrid>
        <w:gridCol w:w="2835"/>
        <w:gridCol w:w="6941"/>
      </w:tblGrid>
      <w:tr w:rsidR="00D67BAF" w:rsidRPr="004D2E01" w:rsidTr="00160CF3">
        <w:tc>
          <w:tcPr>
            <w:tcW w:w="2835" w:type="dxa"/>
          </w:tcPr>
          <w:p w:rsidR="00D67BAF" w:rsidRPr="004D2E01" w:rsidRDefault="00D67BAF" w:rsidP="00B200F7">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Описание социальной услуги, в том числе ее объем</w:t>
            </w:r>
          </w:p>
        </w:tc>
        <w:tc>
          <w:tcPr>
            <w:tcW w:w="6941" w:type="dxa"/>
          </w:tcPr>
          <w:p w:rsidR="00131BF3" w:rsidRPr="004D2E01" w:rsidRDefault="00131BF3" w:rsidP="00B200F7">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xml:space="preserve">выполнение процедур, связанных с сохранением здоровья </w:t>
            </w:r>
            <w:r w:rsidR="00A23C6F" w:rsidRPr="004D2E01">
              <w:rPr>
                <w:rFonts w:ascii="PT Astra Serif" w:hAnsi="PT Astra Serif"/>
                <w:sz w:val="28"/>
                <w:szCs w:val="28"/>
              </w:rPr>
              <w:t xml:space="preserve">получателей социальных услуг </w:t>
            </w:r>
            <w:r w:rsidRPr="004D2E01">
              <w:rPr>
                <w:rFonts w:ascii="PT Astra Serif" w:hAnsi="PT Astra Serif"/>
                <w:sz w:val="28"/>
                <w:szCs w:val="28"/>
              </w:rPr>
              <w:t>в соответствии с заключением лечащего врача</w:t>
            </w:r>
            <w:r w:rsidR="003F22D2" w:rsidRPr="004D2E01">
              <w:rPr>
                <w:rFonts w:ascii="PT Astra Serif" w:hAnsi="PT Astra Serif"/>
                <w:sz w:val="28"/>
                <w:szCs w:val="28"/>
              </w:rPr>
              <w:t xml:space="preserve"> медицинской организации, подведомственной департаменту здравоохранения автономного округа</w:t>
            </w:r>
            <w:r w:rsidR="00B200F7" w:rsidRPr="004D2E01">
              <w:rPr>
                <w:rFonts w:ascii="PT Astra Serif" w:hAnsi="PT Astra Serif"/>
                <w:sz w:val="28"/>
                <w:szCs w:val="28"/>
              </w:rPr>
              <w:t>,</w:t>
            </w:r>
            <w:r w:rsidRPr="004D2E01">
              <w:rPr>
                <w:rFonts w:ascii="PT Astra Serif" w:hAnsi="PT Astra Serif"/>
                <w:sz w:val="28"/>
                <w:szCs w:val="28"/>
              </w:rPr>
              <w:t xml:space="preserve"> включает в себя:</w:t>
            </w:r>
            <w:r w:rsidR="00A23C6F" w:rsidRPr="004D2E01">
              <w:rPr>
                <w:rFonts w:ascii="PT Astra Serif" w:hAnsi="PT Astra Serif"/>
                <w:sz w:val="28"/>
                <w:szCs w:val="28"/>
              </w:rPr>
              <w:t xml:space="preserve"> </w:t>
            </w:r>
          </w:p>
          <w:p w:rsidR="00131BF3" w:rsidRPr="004D2E01" w:rsidRDefault="00131BF3" w:rsidP="00B200F7">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наблюдение за состоянием здоровья (измерение температуры, артериального давления, контроль за приемом лекарственных препаратов, назначенных врачом, закапывание капель);</w:t>
            </w:r>
          </w:p>
          <w:p w:rsidR="00131BF3" w:rsidRPr="004D2E01" w:rsidRDefault="00131BF3" w:rsidP="00B200F7">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xml:space="preserve">- осуществление контрольных замеров (температуры, артериального давления) с передачей результатов </w:t>
            </w:r>
            <w:r w:rsidRPr="004D2E01">
              <w:rPr>
                <w:rFonts w:ascii="PT Astra Serif" w:hAnsi="PT Astra Serif"/>
                <w:sz w:val="28"/>
                <w:szCs w:val="28"/>
              </w:rPr>
              <w:lastRenderedPageBreak/>
              <w:t>лечащему врачу;</w:t>
            </w:r>
          </w:p>
          <w:p w:rsidR="00131BF3" w:rsidRPr="004D2E01" w:rsidRDefault="00131BF3" w:rsidP="00B200F7">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контроль за соблюдением предписаний лечащего врача, связанных со временем приема, частотой приема, способом приема и сроком годности лекарственных препаратов;</w:t>
            </w:r>
          </w:p>
          <w:p w:rsidR="00D67BAF" w:rsidRPr="004D2E01" w:rsidRDefault="00131BF3" w:rsidP="00B200F7">
            <w:pPr>
              <w:widowControl w:val="0"/>
              <w:suppressAutoHyphens w:val="0"/>
              <w:overflowPunct/>
              <w:adjustRightInd/>
              <w:textAlignment w:val="auto"/>
              <w:rPr>
                <w:rFonts w:ascii="PT Astra Serif" w:hAnsi="PT Astra Serif"/>
                <w:sz w:val="28"/>
                <w:szCs w:val="28"/>
              </w:rPr>
            </w:pPr>
            <w:r w:rsidRPr="004D2E01">
              <w:rPr>
                <w:rFonts w:ascii="PT Astra Serif" w:eastAsia="Calibri" w:hAnsi="PT Astra Serif"/>
                <w:sz w:val="28"/>
                <w:szCs w:val="28"/>
                <w:lang w:eastAsia="en-US"/>
              </w:rPr>
              <w:t>- наложение компрессов, перевязка, обработка пролежней, раневых поверхностей, профилактика пролежней в объеме и в соответствии с рекомендациями лечащего врача при условии социального обслуживания на дому и в стационарной</w:t>
            </w:r>
            <w:r w:rsidR="00D87DD6" w:rsidRPr="004D2E01">
              <w:rPr>
                <w:rFonts w:ascii="PT Astra Serif" w:eastAsia="Calibri" w:hAnsi="PT Astra Serif"/>
                <w:sz w:val="28"/>
                <w:szCs w:val="28"/>
                <w:lang w:eastAsia="en-US"/>
              </w:rPr>
              <w:t xml:space="preserve"> форме социального обслуживания</w:t>
            </w:r>
          </w:p>
        </w:tc>
      </w:tr>
      <w:tr w:rsidR="00D67BAF" w:rsidRPr="004D2E01" w:rsidTr="00160CF3">
        <w:tc>
          <w:tcPr>
            <w:tcW w:w="2835" w:type="dxa"/>
          </w:tcPr>
          <w:p w:rsidR="00D67BAF" w:rsidRPr="004D2E01" w:rsidRDefault="00D67BAF" w:rsidP="00B200F7">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Сроки предоставления услуги</w:t>
            </w:r>
          </w:p>
        </w:tc>
        <w:tc>
          <w:tcPr>
            <w:tcW w:w="6941" w:type="dxa"/>
          </w:tcPr>
          <w:p w:rsidR="00131BF3" w:rsidRPr="004D2E01" w:rsidRDefault="00131BF3" w:rsidP="00B200F7">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в дни планового посещения поставщика социальных услуг на период признания гражданина нуждающимся в социальном обслуживании:</w:t>
            </w:r>
          </w:p>
          <w:p w:rsidR="00131BF3" w:rsidRPr="004D2E01" w:rsidRDefault="00131BF3" w:rsidP="00B200F7">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xml:space="preserve">- при стационарной форме социального обслуживания </w:t>
            </w:r>
            <w:r w:rsidR="00B200F7" w:rsidRPr="004D2E01">
              <w:rPr>
                <w:rFonts w:ascii="PT Astra Serif" w:hAnsi="PT Astra Serif"/>
                <w:sz w:val="28"/>
                <w:szCs w:val="28"/>
              </w:rPr>
              <w:t>–</w:t>
            </w:r>
            <w:r w:rsidRPr="004D2E01">
              <w:rPr>
                <w:rFonts w:ascii="PT Astra Serif" w:hAnsi="PT Astra Serif"/>
                <w:sz w:val="28"/>
                <w:szCs w:val="28"/>
              </w:rPr>
              <w:t xml:space="preserve"> ежедневно;</w:t>
            </w:r>
          </w:p>
          <w:p w:rsidR="00131BF3" w:rsidRPr="004D2E01" w:rsidRDefault="00131BF3" w:rsidP="00B200F7">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xml:space="preserve">- при полустационарной форме социального обслуживания </w:t>
            </w:r>
            <w:r w:rsidR="00B200F7" w:rsidRPr="004D2E01">
              <w:rPr>
                <w:rFonts w:ascii="PT Astra Serif" w:hAnsi="PT Astra Serif"/>
                <w:sz w:val="28"/>
                <w:szCs w:val="28"/>
              </w:rPr>
              <w:t>–</w:t>
            </w:r>
            <w:r w:rsidRPr="004D2E01">
              <w:rPr>
                <w:rFonts w:ascii="PT Astra Serif" w:hAnsi="PT Astra Serif"/>
                <w:sz w:val="28"/>
                <w:szCs w:val="28"/>
              </w:rPr>
              <w:t xml:space="preserve"> согласно периодичности, определенной лечащим врачом, но не более 22 раз в месяц во время посещений организации;</w:t>
            </w:r>
          </w:p>
          <w:p w:rsidR="00B200F7" w:rsidRPr="004D2E01" w:rsidRDefault="00131BF3" w:rsidP="00B200F7">
            <w:pPr>
              <w:widowControl w:val="0"/>
              <w:suppressAutoHyphens w:val="0"/>
              <w:overflowPunct/>
              <w:adjustRightInd/>
              <w:textAlignment w:val="auto"/>
              <w:rPr>
                <w:rFonts w:ascii="PT Astra Serif" w:eastAsia="Calibri" w:hAnsi="PT Astra Serif"/>
                <w:sz w:val="28"/>
                <w:szCs w:val="28"/>
                <w:lang w:eastAsia="en-US"/>
              </w:rPr>
            </w:pPr>
            <w:r w:rsidRPr="004D2E01">
              <w:rPr>
                <w:rFonts w:ascii="PT Astra Serif" w:eastAsia="Calibri" w:hAnsi="PT Astra Serif"/>
                <w:sz w:val="28"/>
                <w:szCs w:val="28"/>
                <w:lang w:eastAsia="en-US"/>
              </w:rPr>
              <w:t xml:space="preserve">- при социальном обслуживании на дому </w:t>
            </w:r>
            <w:r w:rsidR="003F22D2" w:rsidRPr="004D2E01">
              <w:rPr>
                <w:rFonts w:ascii="PT Astra Serif" w:eastAsia="Calibri" w:hAnsi="PT Astra Serif"/>
                <w:sz w:val="28"/>
                <w:szCs w:val="28"/>
                <w:lang w:eastAsia="en-US"/>
              </w:rPr>
              <w:t>–</w:t>
            </w:r>
            <w:r w:rsidRPr="004D2E01">
              <w:rPr>
                <w:rFonts w:ascii="PT Astra Serif" w:eastAsia="Calibri" w:hAnsi="PT Astra Serif"/>
                <w:sz w:val="28"/>
                <w:szCs w:val="28"/>
                <w:lang w:eastAsia="en-US"/>
              </w:rPr>
              <w:t xml:space="preserve"> </w:t>
            </w:r>
            <w:r w:rsidR="003F22D2" w:rsidRPr="004D2E01">
              <w:rPr>
                <w:rFonts w:ascii="PT Astra Serif" w:eastAsia="Calibri" w:hAnsi="PT Astra Serif"/>
                <w:sz w:val="28"/>
                <w:szCs w:val="28"/>
                <w:lang w:eastAsia="en-US"/>
              </w:rPr>
              <w:t xml:space="preserve">не более </w:t>
            </w:r>
          </w:p>
          <w:p w:rsidR="00D67BAF" w:rsidRPr="004D2E01" w:rsidRDefault="00131BF3" w:rsidP="00B200F7">
            <w:pPr>
              <w:widowControl w:val="0"/>
              <w:suppressAutoHyphens w:val="0"/>
              <w:overflowPunct/>
              <w:adjustRightInd/>
              <w:textAlignment w:val="auto"/>
              <w:rPr>
                <w:rFonts w:ascii="PT Astra Serif" w:hAnsi="PT Astra Serif"/>
                <w:sz w:val="28"/>
                <w:szCs w:val="28"/>
              </w:rPr>
            </w:pPr>
            <w:r w:rsidRPr="004D2E01">
              <w:rPr>
                <w:rFonts w:ascii="PT Astra Serif" w:eastAsia="Calibri" w:hAnsi="PT Astra Serif"/>
                <w:sz w:val="28"/>
                <w:szCs w:val="28"/>
                <w:lang w:eastAsia="en-US"/>
              </w:rPr>
              <w:t>9 раз в месяц либо согласно периодично</w:t>
            </w:r>
            <w:r w:rsidR="00D87DD6" w:rsidRPr="004D2E01">
              <w:rPr>
                <w:rFonts w:ascii="PT Astra Serif" w:eastAsia="Calibri" w:hAnsi="PT Astra Serif"/>
                <w:sz w:val="28"/>
                <w:szCs w:val="28"/>
                <w:lang w:eastAsia="en-US"/>
              </w:rPr>
              <w:t>сти</w:t>
            </w:r>
            <w:r w:rsidR="00B200F7" w:rsidRPr="004D2E01">
              <w:rPr>
                <w:rFonts w:ascii="PT Astra Serif" w:eastAsia="Calibri" w:hAnsi="PT Astra Serif"/>
                <w:sz w:val="28"/>
                <w:szCs w:val="28"/>
                <w:lang w:eastAsia="en-US"/>
              </w:rPr>
              <w:t>,</w:t>
            </w:r>
            <w:r w:rsidR="00D87DD6" w:rsidRPr="004D2E01">
              <w:rPr>
                <w:rFonts w:ascii="PT Astra Serif" w:eastAsia="Calibri" w:hAnsi="PT Astra Serif"/>
                <w:sz w:val="28"/>
                <w:szCs w:val="28"/>
                <w:lang w:eastAsia="en-US"/>
              </w:rPr>
              <w:t xml:space="preserve"> определенной лечащим врачом</w:t>
            </w:r>
          </w:p>
        </w:tc>
      </w:tr>
      <w:tr w:rsidR="00D67BAF" w:rsidRPr="004D2E01" w:rsidTr="00160CF3">
        <w:tc>
          <w:tcPr>
            <w:tcW w:w="2835" w:type="dxa"/>
          </w:tcPr>
          <w:p w:rsidR="00D67BAF" w:rsidRPr="004D2E01" w:rsidRDefault="00D67BAF" w:rsidP="00B200F7">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Подушевой норматив финансирования социальной услуги</w:t>
            </w:r>
          </w:p>
        </w:tc>
        <w:tc>
          <w:tcPr>
            <w:tcW w:w="6941" w:type="dxa"/>
          </w:tcPr>
          <w:p w:rsidR="00D67BAF" w:rsidRPr="004D2E01" w:rsidRDefault="00D67BAF" w:rsidP="00B200F7">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устанавливается приказом департамента</w:t>
            </w:r>
          </w:p>
        </w:tc>
      </w:tr>
      <w:tr w:rsidR="00D67BAF" w:rsidRPr="004D2E01" w:rsidTr="00160CF3">
        <w:tc>
          <w:tcPr>
            <w:tcW w:w="2835" w:type="dxa"/>
          </w:tcPr>
          <w:p w:rsidR="00D67BAF" w:rsidRPr="004D2E01" w:rsidRDefault="00D67BAF" w:rsidP="00B200F7">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Показатели качества и оценка результатов предоставления социальной услуги</w:t>
            </w:r>
          </w:p>
        </w:tc>
        <w:tc>
          <w:tcPr>
            <w:tcW w:w="6941" w:type="dxa"/>
          </w:tcPr>
          <w:p w:rsidR="00D67BAF" w:rsidRPr="004D2E01" w:rsidRDefault="00D67BAF" w:rsidP="00B200F7">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удовлетворенность качеством предоставляемой услуги, отсутствие обоснованных жалоб.</w:t>
            </w:r>
          </w:p>
          <w:p w:rsidR="00D67BAF" w:rsidRPr="004D2E01" w:rsidRDefault="00D67BAF" w:rsidP="00B200F7">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Выполнение процедур, связанных с сохранением здоровья получателей социальных услуг, осуществляется с максимальной аккуратностью и осторожностью без причинения какого-либо вреда получателям социальных услуг и должно способствовать улучшению состояния их здоровья и самочувствия, устранять неприятные ощущения дискомфорта</w:t>
            </w:r>
          </w:p>
        </w:tc>
      </w:tr>
      <w:tr w:rsidR="00D67BAF" w:rsidRPr="004D2E01" w:rsidTr="00160CF3">
        <w:tc>
          <w:tcPr>
            <w:tcW w:w="2835" w:type="dxa"/>
          </w:tcPr>
          <w:p w:rsidR="00D67BAF" w:rsidRPr="004D2E01" w:rsidRDefault="00D67BAF" w:rsidP="00B200F7">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xml:space="preserve">Условия предоставления социальной услуги, в том числе условия доступности предоставления услуги для инвалидов и других </w:t>
            </w:r>
            <w:r w:rsidRPr="004D2E01">
              <w:rPr>
                <w:rFonts w:ascii="PT Astra Serif" w:hAnsi="PT Astra Serif"/>
                <w:sz w:val="28"/>
                <w:szCs w:val="28"/>
              </w:rPr>
              <w:lastRenderedPageBreak/>
              <w:t>лиц с учетом ограничений их жизнедеятельности</w:t>
            </w:r>
          </w:p>
        </w:tc>
        <w:tc>
          <w:tcPr>
            <w:tcW w:w="6941" w:type="dxa"/>
          </w:tcPr>
          <w:p w:rsidR="00D67BAF" w:rsidRPr="004D2E01" w:rsidRDefault="00D67BAF" w:rsidP="00B200F7">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lastRenderedPageBreak/>
              <w:t>при предоставлении услуги необходимо обеспечить возможность выполнения ее без причинения неудобств или вреда здоровью получателю социальных услуг, обслуживающему персоналу проявлять необходимую деликатность и корректность по отношению к получателю социальных услуг.</w:t>
            </w:r>
          </w:p>
          <w:p w:rsidR="00D67BAF" w:rsidRPr="004D2E01" w:rsidRDefault="00D67BAF" w:rsidP="00B200F7">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xml:space="preserve">Услуга не предоставляется лицам, находящимся в состоянии алкогольного или наркотического </w:t>
            </w:r>
            <w:r w:rsidRPr="004D2E01">
              <w:rPr>
                <w:rFonts w:ascii="PT Astra Serif" w:hAnsi="PT Astra Serif"/>
                <w:sz w:val="28"/>
                <w:szCs w:val="28"/>
              </w:rPr>
              <w:lastRenderedPageBreak/>
              <w:t>опьянения, а также с явными признаками обострения психического заболевания и (или) наличия у них заболеваний, представляющих опасность для окружающих.</w:t>
            </w:r>
          </w:p>
          <w:p w:rsidR="00D67BAF" w:rsidRPr="004D2E01" w:rsidRDefault="00D67BAF" w:rsidP="00B200F7">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Услуга должна быть доступна получателям социальных услуг независимо от наличия у них ограничений жизнедеятельности.</w:t>
            </w:r>
          </w:p>
          <w:p w:rsidR="00D67BAF" w:rsidRPr="004D2E01" w:rsidRDefault="00D67BAF" w:rsidP="00B200F7">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Услуга предоставляется на основании медицинского заключения медицинской организации, подведомственной департаменту здр</w:t>
            </w:r>
            <w:r w:rsidR="00D87DD6" w:rsidRPr="004D2E01">
              <w:rPr>
                <w:rFonts w:ascii="PT Astra Serif" w:hAnsi="PT Astra Serif"/>
                <w:sz w:val="28"/>
                <w:szCs w:val="28"/>
              </w:rPr>
              <w:t>авоохранения автономного округа</w:t>
            </w:r>
          </w:p>
        </w:tc>
      </w:tr>
    </w:tbl>
    <w:p w:rsidR="00D67BAF" w:rsidRPr="004D2E01" w:rsidRDefault="00D67BAF" w:rsidP="00D67BAF">
      <w:pPr>
        <w:widowControl w:val="0"/>
        <w:suppressAutoHyphens w:val="0"/>
        <w:overflowPunct/>
        <w:adjustRightInd/>
        <w:ind w:firstLine="540"/>
        <w:jc w:val="both"/>
        <w:textAlignment w:val="auto"/>
        <w:rPr>
          <w:rFonts w:ascii="PT Astra Serif" w:hAnsi="PT Astra Serif"/>
          <w:sz w:val="28"/>
          <w:szCs w:val="28"/>
        </w:rPr>
      </w:pPr>
    </w:p>
    <w:p w:rsidR="00D67BAF" w:rsidRPr="004D2E01" w:rsidRDefault="00D67BAF" w:rsidP="00206191">
      <w:pPr>
        <w:widowControl w:val="0"/>
        <w:suppressAutoHyphens w:val="0"/>
        <w:overflowPunct/>
        <w:adjustRightInd/>
        <w:ind w:firstLine="709"/>
        <w:jc w:val="both"/>
        <w:textAlignment w:val="auto"/>
        <w:rPr>
          <w:rFonts w:ascii="PT Astra Serif" w:hAnsi="PT Astra Serif"/>
          <w:sz w:val="28"/>
          <w:szCs w:val="28"/>
        </w:rPr>
      </w:pPr>
      <w:r w:rsidRPr="004D2E01">
        <w:rPr>
          <w:rFonts w:ascii="PT Astra Serif" w:hAnsi="PT Astra Serif"/>
          <w:sz w:val="28"/>
          <w:szCs w:val="28"/>
        </w:rPr>
        <w:t>б) проведение оздоровительных мероприятий:</w:t>
      </w:r>
    </w:p>
    <w:p w:rsidR="00D67BAF" w:rsidRPr="004D2E01" w:rsidRDefault="00D67BAF" w:rsidP="00D67BAF">
      <w:pPr>
        <w:widowControl w:val="0"/>
        <w:suppressAutoHyphens w:val="0"/>
        <w:overflowPunct/>
        <w:adjustRightInd/>
        <w:ind w:firstLine="540"/>
        <w:jc w:val="both"/>
        <w:textAlignment w:val="auto"/>
        <w:rPr>
          <w:rFonts w:ascii="PT Astra Serif" w:hAnsi="PT Astra Serif"/>
          <w:sz w:val="28"/>
          <w:szCs w:val="28"/>
        </w:rPr>
      </w:pPr>
    </w:p>
    <w:tbl>
      <w:tblPr>
        <w:tblStyle w:val="a5"/>
        <w:tblW w:w="9776" w:type="dxa"/>
        <w:tblLayout w:type="fixed"/>
        <w:tblLook w:val="0000" w:firstRow="0" w:lastRow="0" w:firstColumn="0" w:lastColumn="0" w:noHBand="0" w:noVBand="0"/>
      </w:tblPr>
      <w:tblGrid>
        <w:gridCol w:w="2835"/>
        <w:gridCol w:w="6941"/>
      </w:tblGrid>
      <w:tr w:rsidR="00D67BAF" w:rsidRPr="004D2E01" w:rsidTr="00160CF3">
        <w:tc>
          <w:tcPr>
            <w:tcW w:w="2835" w:type="dxa"/>
          </w:tcPr>
          <w:p w:rsidR="00D67BAF" w:rsidRPr="004D2E01" w:rsidRDefault="00D67BAF" w:rsidP="00D73FCD">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Описание социальной услуги, в том числе ее объем</w:t>
            </w:r>
          </w:p>
        </w:tc>
        <w:tc>
          <w:tcPr>
            <w:tcW w:w="6941" w:type="dxa"/>
          </w:tcPr>
          <w:p w:rsidR="00D67BAF" w:rsidRPr="004D2E01" w:rsidRDefault="00D67BAF" w:rsidP="00D73FCD">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услуга включает в себя:</w:t>
            </w:r>
          </w:p>
          <w:p w:rsidR="00D67BAF" w:rsidRPr="004D2E01" w:rsidRDefault="00D67BAF" w:rsidP="00D73FCD">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привлечение получателей социальных услуг к участию их в лечебно-оздоровительных мероприятиях в зависимости от состояния здоровья с целью поддержания активного образа жизни;</w:t>
            </w:r>
          </w:p>
          <w:p w:rsidR="00D67BAF" w:rsidRPr="004D2E01" w:rsidRDefault="00D67BAF" w:rsidP="00D73FCD">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организацию и проведение занятий физкультурой и спортом, водных процедур, закаливания (принятие воздушных ванн) в объеме в соответствии с рекомендациями лечащего врача;</w:t>
            </w:r>
          </w:p>
          <w:p w:rsidR="00D67BAF" w:rsidRPr="004D2E01" w:rsidRDefault="00D67BAF" w:rsidP="00D73FCD">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сопровождение получателя социальных услуг на прогулку на</w:t>
            </w:r>
            <w:r w:rsidR="003F22D2" w:rsidRPr="004D2E01">
              <w:rPr>
                <w:rFonts w:ascii="PT Astra Serif" w:hAnsi="PT Astra Serif"/>
                <w:sz w:val="28"/>
                <w:szCs w:val="28"/>
              </w:rPr>
              <w:t xml:space="preserve"> свежем воздухе не более 1 часа</w:t>
            </w:r>
          </w:p>
        </w:tc>
      </w:tr>
      <w:tr w:rsidR="004D2E01" w:rsidRPr="004D2E01" w:rsidTr="00160CF3">
        <w:tc>
          <w:tcPr>
            <w:tcW w:w="2835" w:type="dxa"/>
          </w:tcPr>
          <w:p w:rsidR="00D67BAF" w:rsidRPr="004D2E01" w:rsidRDefault="00D67BAF" w:rsidP="00D73FCD">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Сроки предоставления услуги</w:t>
            </w:r>
          </w:p>
        </w:tc>
        <w:tc>
          <w:tcPr>
            <w:tcW w:w="6941" w:type="dxa"/>
          </w:tcPr>
          <w:p w:rsidR="00A23C6F" w:rsidRPr="004D2E01" w:rsidRDefault="00D73FCD" w:rsidP="00D73FCD">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н</w:t>
            </w:r>
            <w:r w:rsidR="00D67BAF" w:rsidRPr="004D2E01">
              <w:rPr>
                <w:rFonts w:ascii="PT Astra Serif" w:hAnsi="PT Astra Serif"/>
                <w:sz w:val="28"/>
                <w:szCs w:val="28"/>
              </w:rPr>
              <w:t>е более 9 раз в месяц на период признания гражданина нуждающимся в социальном обслуживании, за исключением</w:t>
            </w:r>
            <w:r w:rsidR="00A23C6F" w:rsidRPr="004D2E01">
              <w:rPr>
                <w:rFonts w:ascii="PT Astra Serif" w:hAnsi="PT Astra Serif"/>
                <w:sz w:val="28"/>
                <w:szCs w:val="28"/>
              </w:rPr>
              <w:t>:</w:t>
            </w:r>
            <w:r w:rsidR="00D67BAF" w:rsidRPr="004D2E01">
              <w:rPr>
                <w:rFonts w:ascii="PT Astra Serif" w:hAnsi="PT Astra Serif"/>
                <w:sz w:val="28"/>
                <w:szCs w:val="28"/>
              </w:rPr>
              <w:t xml:space="preserve"> </w:t>
            </w:r>
          </w:p>
          <w:p w:rsidR="00A23C6F" w:rsidRPr="004D2E01" w:rsidRDefault="00A23C6F" w:rsidP="00D73FCD">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xml:space="preserve">- </w:t>
            </w:r>
            <w:r w:rsidR="00D67BAF" w:rsidRPr="004D2E01">
              <w:rPr>
                <w:rFonts w:ascii="PT Astra Serif" w:hAnsi="PT Astra Serif"/>
                <w:sz w:val="28"/>
                <w:szCs w:val="28"/>
              </w:rPr>
              <w:t>детей-инвалидов, в отношении которых</w:t>
            </w:r>
            <w:r w:rsidRPr="004D2E01">
              <w:rPr>
                <w:rFonts w:ascii="PT Astra Serif" w:hAnsi="PT Astra Serif"/>
                <w:sz w:val="28"/>
                <w:szCs w:val="28"/>
              </w:rPr>
              <w:t xml:space="preserve"> услуга предоставляется</w:t>
            </w:r>
            <w:r w:rsidR="00D67BAF" w:rsidRPr="004D2E01">
              <w:rPr>
                <w:rFonts w:ascii="PT Astra Serif" w:hAnsi="PT Astra Serif"/>
                <w:sz w:val="28"/>
                <w:szCs w:val="28"/>
              </w:rPr>
              <w:t xml:space="preserve"> в соответствии с рекомендациями лечебно-профилактической организации</w:t>
            </w:r>
            <w:r w:rsidRPr="004D2E01">
              <w:rPr>
                <w:rFonts w:ascii="PT Astra Serif" w:hAnsi="PT Astra Serif"/>
                <w:sz w:val="28"/>
                <w:szCs w:val="28"/>
              </w:rPr>
              <w:t>;</w:t>
            </w:r>
          </w:p>
          <w:p w:rsidR="00D67BAF" w:rsidRPr="004D2E01" w:rsidRDefault="00A23C6F" w:rsidP="00A23C6F">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w:t>
            </w:r>
            <w:r w:rsidR="003F22D2" w:rsidRPr="004D2E01">
              <w:rPr>
                <w:rFonts w:ascii="PT Astra Serif" w:hAnsi="PT Astra Serif"/>
                <w:sz w:val="28"/>
                <w:szCs w:val="28"/>
              </w:rPr>
              <w:t>детей, находящихся на социальном обслуживании в стационарной форме,</w:t>
            </w:r>
            <w:r w:rsidRPr="004D2E01">
              <w:rPr>
                <w:rFonts w:ascii="PT Astra Serif" w:hAnsi="PT Astra Serif"/>
                <w:sz w:val="28"/>
                <w:szCs w:val="28"/>
              </w:rPr>
              <w:t xml:space="preserve"> в отношении которых услуга предоставляется</w:t>
            </w:r>
            <w:r w:rsidR="003F22D2" w:rsidRPr="004D2E01">
              <w:rPr>
                <w:rFonts w:ascii="PT Astra Serif" w:hAnsi="PT Astra Serif"/>
                <w:sz w:val="28"/>
                <w:szCs w:val="28"/>
              </w:rPr>
              <w:t xml:space="preserve"> </w:t>
            </w:r>
            <w:r w:rsidR="00D67BAF" w:rsidRPr="004D2E01">
              <w:rPr>
                <w:rFonts w:ascii="PT Astra Serif" w:hAnsi="PT Astra Serif"/>
                <w:sz w:val="28"/>
                <w:szCs w:val="28"/>
              </w:rPr>
              <w:t xml:space="preserve">ежедневно </w:t>
            </w:r>
          </w:p>
        </w:tc>
      </w:tr>
      <w:tr w:rsidR="00D67BAF" w:rsidRPr="004D2E01" w:rsidTr="00160CF3">
        <w:tc>
          <w:tcPr>
            <w:tcW w:w="2835" w:type="dxa"/>
          </w:tcPr>
          <w:p w:rsidR="00D67BAF" w:rsidRPr="004D2E01" w:rsidRDefault="00D67BAF" w:rsidP="00D73FCD">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Подушевой норматив финансирования социальной услуги</w:t>
            </w:r>
          </w:p>
        </w:tc>
        <w:tc>
          <w:tcPr>
            <w:tcW w:w="6941" w:type="dxa"/>
          </w:tcPr>
          <w:p w:rsidR="00D67BAF" w:rsidRPr="004D2E01" w:rsidRDefault="00D67BAF" w:rsidP="00D73FCD">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устанавливается приказом департамента</w:t>
            </w:r>
          </w:p>
        </w:tc>
      </w:tr>
      <w:tr w:rsidR="00D67BAF" w:rsidRPr="004D2E01" w:rsidTr="00160CF3">
        <w:tc>
          <w:tcPr>
            <w:tcW w:w="2835" w:type="dxa"/>
          </w:tcPr>
          <w:p w:rsidR="00D67BAF" w:rsidRPr="004D2E01" w:rsidRDefault="00D67BAF" w:rsidP="00D73FCD">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Показатели качества и оценка результатов предоставления социальной услуги</w:t>
            </w:r>
          </w:p>
        </w:tc>
        <w:tc>
          <w:tcPr>
            <w:tcW w:w="6941" w:type="dxa"/>
          </w:tcPr>
          <w:p w:rsidR="00D67BAF" w:rsidRPr="004D2E01" w:rsidRDefault="00D67BAF" w:rsidP="00D73FCD">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удовлетворенность качеством предоставляемой услуги, отсутствие обоснованных жалоб</w:t>
            </w:r>
          </w:p>
        </w:tc>
      </w:tr>
      <w:tr w:rsidR="00D67BAF" w:rsidRPr="004D2E01" w:rsidTr="00160CF3">
        <w:tc>
          <w:tcPr>
            <w:tcW w:w="2835" w:type="dxa"/>
          </w:tcPr>
          <w:p w:rsidR="00D67BAF" w:rsidRPr="004D2E01" w:rsidRDefault="00D67BAF" w:rsidP="00D73FCD">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xml:space="preserve">Условия предоставления социальной услуги, в </w:t>
            </w:r>
            <w:r w:rsidRPr="004D2E01">
              <w:rPr>
                <w:rFonts w:ascii="PT Astra Serif" w:hAnsi="PT Astra Serif"/>
                <w:sz w:val="28"/>
                <w:szCs w:val="28"/>
              </w:rPr>
              <w:lastRenderedPageBreak/>
              <w:t>том числе условия доступности предоставления услуги для инвалидов и других лиц с учетом ограничений их жизнедеятельности</w:t>
            </w:r>
          </w:p>
        </w:tc>
        <w:tc>
          <w:tcPr>
            <w:tcW w:w="6941" w:type="dxa"/>
          </w:tcPr>
          <w:p w:rsidR="00D67BAF" w:rsidRPr="004D2E01" w:rsidRDefault="00D67BAF" w:rsidP="00D73FCD">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lastRenderedPageBreak/>
              <w:t xml:space="preserve">поставщик социальных услуг должен иметь программу проведения оздоровительных мероприятий, согласованную с лечебно-профилактическим </w:t>
            </w:r>
            <w:r w:rsidRPr="004D2E01">
              <w:rPr>
                <w:rFonts w:ascii="PT Astra Serif" w:hAnsi="PT Astra Serif"/>
                <w:sz w:val="28"/>
                <w:szCs w:val="28"/>
              </w:rPr>
              <w:lastRenderedPageBreak/>
              <w:t>учреждением, расположенным по месту нахождения поставщика социальных услуг.</w:t>
            </w:r>
          </w:p>
          <w:p w:rsidR="00D67BAF" w:rsidRPr="004D2E01" w:rsidRDefault="00D67BAF" w:rsidP="00D73FCD">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Программа проведения оздоровительных мероприятий должна быть составлена с учетом ресурсных возможностей (кадровых и материально-технических) поставщика социальных услуг.</w:t>
            </w:r>
          </w:p>
          <w:p w:rsidR="00D67BAF" w:rsidRPr="004D2E01" w:rsidRDefault="00D67BAF" w:rsidP="00D73FCD">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При предоставлении услуги необходимо обеспечить возможность выполнения ее без причинения неудобств или вреда здоровью получателя социальных услуг, обслуживающему персоналу проявлять необходимую деликатность и корректность по отношени</w:t>
            </w:r>
            <w:r w:rsidR="00D87DD6" w:rsidRPr="004D2E01">
              <w:rPr>
                <w:rFonts w:ascii="PT Astra Serif" w:hAnsi="PT Astra Serif"/>
                <w:sz w:val="28"/>
                <w:szCs w:val="28"/>
              </w:rPr>
              <w:t>ю к получателю социальных услуг</w:t>
            </w:r>
            <w:r w:rsidR="001F16FD" w:rsidRPr="004D2E01">
              <w:rPr>
                <w:rFonts w:ascii="PT Astra Serif" w:hAnsi="PT Astra Serif"/>
                <w:sz w:val="28"/>
                <w:szCs w:val="28"/>
              </w:rPr>
              <w:t>.</w:t>
            </w:r>
          </w:p>
          <w:p w:rsidR="00D67BAF" w:rsidRPr="004D2E01" w:rsidRDefault="00D67BAF" w:rsidP="00D73FCD">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Услуга не предоставляется лицам, находящимся в состоянии алкогольного или наркотического опьянения, а также с явными признаками обострения психического заболевания и (или) наличия у них заболеваний, представляющих опасность для окружающих.</w:t>
            </w:r>
          </w:p>
          <w:p w:rsidR="00D67BAF" w:rsidRPr="004D2E01" w:rsidRDefault="00D67BAF" w:rsidP="00D73FCD">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Услуга должна быть доступна получателям социальных услуг независимо от наличия у них ограничений жизнедеятельности</w:t>
            </w:r>
          </w:p>
        </w:tc>
      </w:tr>
    </w:tbl>
    <w:p w:rsidR="00D67BAF" w:rsidRPr="004D2E01" w:rsidRDefault="00D67BAF" w:rsidP="00D67BAF">
      <w:pPr>
        <w:widowControl w:val="0"/>
        <w:suppressAutoHyphens w:val="0"/>
        <w:overflowPunct/>
        <w:adjustRightInd/>
        <w:ind w:firstLine="540"/>
        <w:jc w:val="both"/>
        <w:textAlignment w:val="auto"/>
        <w:rPr>
          <w:rFonts w:ascii="PT Astra Serif" w:hAnsi="PT Astra Serif"/>
          <w:sz w:val="28"/>
          <w:szCs w:val="28"/>
        </w:rPr>
      </w:pPr>
    </w:p>
    <w:p w:rsidR="00D67BAF" w:rsidRPr="004D2E01" w:rsidRDefault="00D67BAF" w:rsidP="00206191">
      <w:pPr>
        <w:widowControl w:val="0"/>
        <w:suppressAutoHyphens w:val="0"/>
        <w:overflowPunct/>
        <w:adjustRightInd/>
        <w:ind w:firstLine="709"/>
        <w:jc w:val="both"/>
        <w:textAlignment w:val="auto"/>
        <w:rPr>
          <w:rFonts w:ascii="PT Astra Serif" w:hAnsi="PT Astra Serif"/>
          <w:sz w:val="28"/>
          <w:szCs w:val="28"/>
        </w:rPr>
      </w:pPr>
      <w:r w:rsidRPr="004D2E01">
        <w:rPr>
          <w:rFonts w:ascii="PT Astra Serif" w:hAnsi="PT Astra Serif"/>
          <w:sz w:val="28"/>
          <w:szCs w:val="28"/>
        </w:rPr>
        <w:t>в) систематическое наблюдение за получателями социальных услуг для выявления отклонений в состоянии их здоровья:</w:t>
      </w:r>
    </w:p>
    <w:p w:rsidR="00D67BAF" w:rsidRPr="004D2E01" w:rsidRDefault="00D67BAF" w:rsidP="00D67BAF">
      <w:pPr>
        <w:widowControl w:val="0"/>
        <w:suppressAutoHyphens w:val="0"/>
        <w:overflowPunct/>
        <w:adjustRightInd/>
        <w:ind w:firstLine="540"/>
        <w:jc w:val="both"/>
        <w:textAlignment w:val="auto"/>
        <w:rPr>
          <w:rFonts w:ascii="PT Astra Serif" w:hAnsi="PT Astra Serif"/>
          <w:sz w:val="28"/>
          <w:szCs w:val="28"/>
        </w:rPr>
      </w:pPr>
    </w:p>
    <w:tbl>
      <w:tblPr>
        <w:tblStyle w:val="a5"/>
        <w:tblW w:w="9776" w:type="dxa"/>
        <w:tblLayout w:type="fixed"/>
        <w:tblLook w:val="0000" w:firstRow="0" w:lastRow="0" w:firstColumn="0" w:lastColumn="0" w:noHBand="0" w:noVBand="0"/>
      </w:tblPr>
      <w:tblGrid>
        <w:gridCol w:w="2835"/>
        <w:gridCol w:w="6941"/>
      </w:tblGrid>
      <w:tr w:rsidR="00D67BAF" w:rsidRPr="004D2E01" w:rsidTr="00160CF3">
        <w:tc>
          <w:tcPr>
            <w:tcW w:w="2835" w:type="dxa"/>
          </w:tcPr>
          <w:p w:rsidR="00D67BAF" w:rsidRPr="004D2E01" w:rsidRDefault="00D67BAF" w:rsidP="001F16FD">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Описание социальной услуги, в том числе ее объем</w:t>
            </w:r>
          </w:p>
        </w:tc>
        <w:tc>
          <w:tcPr>
            <w:tcW w:w="6941" w:type="dxa"/>
          </w:tcPr>
          <w:p w:rsidR="00D67BAF" w:rsidRPr="004D2E01" w:rsidRDefault="00D67BAF" w:rsidP="001F16FD">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услуга</w:t>
            </w:r>
            <w:r w:rsidRPr="004D2E01">
              <w:rPr>
                <w:rFonts w:ascii="PT Astra Serif" w:eastAsia="Calibri" w:hAnsi="PT Astra Serif"/>
                <w:b/>
                <w:sz w:val="28"/>
                <w:szCs w:val="28"/>
                <w:lang w:eastAsia="en-US"/>
              </w:rPr>
              <w:t xml:space="preserve"> </w:t>
            </w:r>
            <w:r w:rsidRPr="004D2E01">
              <w:rPr>
                <w:rFonts w:ascii="PT Astra Serif" w:eastAsia="Calibri" w:hAnsi="PT Astra Serif"/>
                <w:sz w:val="28"/>
                <w:szCs w:val="28"/>
                <w:lang w:eastAsia="en-US"/>
              </w:rPr>
              <w:t xml:space="preserve">предоставляется </w:t>
            </w:r>
            <w:r w:rsidRPr="004D2E01">
              <w:rPr>
                <w:rFonts w:ascii="PT Astra Serif" w:hAnsi="PT Astra Serif"/>
                <w:sz w:val="28"/>
                <w:szCs w:val="28"/>
              </w:rPr>
              <w:t xml:space="preserve">в соответствии с медицинскими показаниями </w:t>
            </w:r>
            <w:r w:rsidR="000F0993" w:rsidRPr="004D2E01">
              <w:rPr>
                <w:rFonts w:ascii="PT Astra Serif" w:hAnsi="PT Astra Serif"/>
                <w:sz w:val="28"/>
                <w:szCs w:val="28"/>
              </w:rPr>
              <w:t>лечащего врача медицинской организации, подведомственной департаменту здравоохранения автономного округа</w:t>
            </w:r>
            <w:r w:rsidR="001F16FD" w:rsidRPr="004D2E01">
              <w:rPr>
                <w:rFonts w:ascii="PT Astra Serif" w:hAnsi="PT Astra Serif"/>
                <w:sz w:val="28"/>
                <w:szCs w:val="28"/>
              </w:rPr>
              <w:t>,</w:t>
            </w:r>
            <w:r w:rsidR="000F0993" w:rsidRPr="004D2E01">
              <w:rPr>
                <w:rFonts w:ascii="PT Astra Serif" w:hAnsi="PT Astra Serif"/>
                <w:b/>
                <w:sz w:val="28"/>
                <w:szCs w:val="28"/>
              </w:rPr>
              <w:t xml:space="preserve"> </w:t>
            </w:r>
            <w:r w:rsidR="000607DA" w:rsidRPr="004D2E01">
              <w:rPr>
                <w:rFonts w:ascii="PT Astra Serif" w:hAnsi="PT Astra Serif"/>
                <w:sz w:val="28"/>
                <w:szCs w:val="28"/>
              </w:rPr>
              <w:t xml:space="preserve">о необходимости наблюдения </w:t>
            </w:r>
            <w:r w:rsidRPr="004D2E01">
              <w:rPr>
                <w:rFonts w:ascii="PT Astra Serif" w:hAnsi="PT Astra Serif"/>
                <w:sz w:val="28"/>
                <w:szCs w:val="28"/>
              </w:rPr>
              <w:t>и включает в себя:</w:t>
            </w:r>
          </w:p>
          <w:p w:rsidR="00D67BAF" w:rsidRPr="004D2E01" w:rsidRDefault="00D67BAF" w:rsidP="001F16FD">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осмотр ушей, глаз, слизистых оболочек горла, носа всех получателей социальных услуг;</w:t>
            </w:r>
          </w:p>
          <w:p w:rsidR="00D67BAF" w:rsidRPr="004D2E01" w:rsidRDefault="00D67BAF" w:rsidP="001F16FD">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осмотр кожных покровов и волосистых частей тела;</w:t>
            </w:r>
          </w:p>
          <w:p w:rsidR="00D67BAF" w:rsidRPr="004D2E01" w:rsidRDefault="00D67BAF" w:rsidP="001F16FD">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направление получателя социальных услуг к врачу (врачу-терапевту, узким специалистам);</w:t>
            </w:r>
          </w:p>
          <w:p w:rsidR="00D67BAF" w:rsidRPr="004D2E01" w:rsidRDefault="00D67BAF" w:rsidP="001F16FD">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заполнение карты получателя социальных услуг;</w:t>
            </w:r>
          </w:p>
          <w:p w:rsidR="00D67BAF" w:rsidRPr="004D2E01" w:rsidRDefault="00D67BAF" w:rsidP="001F16FD">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подготовка результатов наблюдений для ознакомления врачом (врачом-терапевтом, иными специалистами).</w:t>
            </w:r>
          </w:p>
          <w:p w:rsidR="00D67BAF" w:rsidRPr="004D2E01" w:rsidRDefault="00D67BAF" w:rsidP="001F16FD">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При стационарной форме социального обслуживания услуга дополнительно включает в себя помещение получателя социальных услуг в изолятор (госпитализация получателя социальных услуг) в случае выявленных заболеваний</w:t>
            </w:r>
          </w:p>
        </w:tc>
      </w:tr>
      <w:tr w:rsidR="00D67BAF" w:rsidRPr="004D2E01" w:rsidTr="00160CF3">
        <w:tc>
          <w:tcPr>
            <w:tcW w:w="2835" w:type="dxa"/>
          </w:tcPr>
          <w:p w:rsidR="00D67BAF" w:rsidRPr="004D2E01" w:rsidRDefault="00D67BAF" w:rsidP="001F16FD">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lastRenderedPageBreak/>
              <w:t>Сроки предоставления услуги</w:t>
            </w:r>
          </w:p>
        </w:tc>
        <w:tc>
          <w:tcPr>
            <w:tcW w:w="6941" w:type="dxa"/>
          </w:tcPr>
          <w:p w:rsidR="00D67BAF" w:rsidRPr="004D2E01" w:rsidRDefault="00D67BAF" w:rsidP="001F16FD">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в дни планового посещения на период признания гражданина нуждающимся в социальном обслуживании:</w:t>
            </w:r>
          </w:p>
          <w:p w:rsidR="00D67ABD" w:rsidRDefault="00D67BAF" w:rsidP="001F16FD">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xml:space="preserve">- при стационарной форме социального </w:t>
            </w:r>
          </w:p>
          <w:p w:rsidR="00D67BAF" w:rsidRPr="004D2E01" w:rsidRDefault="00D67BAF" w:rsidP="001F16FD">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xml:space="preserve">обслуживания </w:t>
            </w:r>
            <w:r w:rsidR="001F16FD" w:rsidRPr="004D2E01">
              <w:rPr>
                <w:rFonts w:ascii="PT Astra Serif" w:hAnsi="PT Astra Serif"/>
                <w:sz w:val="28"/>
                <w:szCs w:val="28"/>
              </w:rPr>
              <w:t>–</w:t>
            </w:r>
            <w:r w:rsidRPr="004D2E01">
              <w:rPr>
                <w:rFonts w:ascii="PT Astra Serif" w:hAnsi="PT Astra Serif"/>
                <w:sz w:val="28"/>
                <w:szCs w:val="28"/>
              </w:rPr>
              <w:t xml:space="preserve"> ежедневно;</w:t>
            </w:r>
          </w:p>
          <w:p w:rsidR="001F16FD" w:rsidRPr="004D2E01" w:rsidRDefault="00D67BAF" w:rsidP="001F16FD">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xml:space="preserve">- при полустационарной форме социального обслуживания </w:t>
            </w:r>
            <w:r w:rsidR="00D67ABD">
              <w:rPr>
                <w:rFonts w:ascii="PT Astra Serif" w:hAnsi="PT Astra Serif"/>
                <w:sz w:val="28"/>
                <w:szCs w:val="28"/>
              </w:rPr>
              <w:t xml:space="preserve">– </w:t>
            </w:r>
            <w:r w:rsidR="000F0993" w:rsidRPr="004D2E01">
              <w:rPr>
                <w:rFonts w:ascii="PT Astra Serif" w:hAnsi="PT Astra Serif"/>
                <w:sz w:val="28"/>
                <w:szCs w:val="28"/>
              </w:rPr>
              <w:t xml:space="preserve">по мере необходимости, но не более </w:t>
            </w:r>
          </w:p>
          <w:p w:rsidR="00D67BAF" w:rsidRPr="004D2E01" w:rsidRDefault="000607DA" w:rsidP="001F16FD">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22</w:t>
            </w:r>
            <w:r w:rsidR="00D67BAF" w:rsidRPr="004D2E01">
              <w:rPr>
                <w:rFonts w:ascii="PT Astra Serif" w:hAnsi="PT Astra Serif"/>
                <w:sz w:val="28"/>
                <w:szCs w:val="28"/>
              </w:rPr>
              <w:t xml:space="preserve"> раз в месяц;</w:t>
            </w:r>
          </w:p>
          <w:p w:rsidR="00160CF3" w:rsidRPr="004D2E01" w:rsidRDefault="00D67BAF" w:rsidP="001F16FD">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xml:space="preserve">- при социальном обслуживании на дому </w:t>
            </w:r>
            <w:r w:rsidR="003F22D2" w:rsidRPr="004D2E01">
              <w:rPr>
                <w:rFonts w:ascii="PT Astra Serif" w:hAnsi="PT Astra Serif"/>
                <w:sz w:val="28"/>
                <w:szCs w:val="28"/>
              </w:rPr>
              <w:t>–</w:t>
            </w:r>
            <w:r w:rsidRPr="004D2E01">
              <w:rPr>
                <w:rFonts w:ascii="PT Astra Serif" w:hAnsi="PT Astra Serif"/>
                <w:sz w:val="28"/>
                <w:szCs w:val="28"/>
              </w:rPr>
              <w:t xml:space="preserve"> </w:t>
            </w:r>
            <w:r w:rsidR="003F22D2" w:rsidRPr="004D2E01">
              <w:rPr>
                <w:rFonts w:ascii="PT Astra Serif" w:hAnsi="PT Astra Serif"/>
                <w:sz w:val="28"/>
                <w:szCs w:val="28"/>
              </w:rPr>
              <w:t xml:space="preserve">не более </w:t>
            </w:r>
          </w:p>
          <w:p w:rsidR="00D67BAF" w:rsidRPr="004D2E01" w:rsidRDefault="00D67BAF" w:rsidP="001F16FD">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9 раз в месяц</w:t>
            </w:r>
          </w:p>
        </w:tc>
      </w:tr>
      <w:tr w:rsidR="00D67BAF" w:rsidRPr="004D2E01" w:rsidTr="00160CF3">
        <w:tc>
          <w:tcPr>
            <w:tcW w:w="2835" w:type="dxa"/>
          </w:tcPr>
          <w:p w:rsidR="00D67BAF" w:rsidRPr="004D2E01" w:rsidRDefault="00D67BAF" w:rsidP="001F16FD">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Подушевой норматив финансирования социальной услуги</w:t>
            </w:r>
          </w:p>
        </w:tc>
        <w:tc>
          <w:tcPr>
            <w:tcW w:w="6941" w:type="dxa"/>
          </w:tcPr>
          <w:p w:rsidR="00D67BAF" w:rsidRPr="004D2E01" w:rsidRDefault="00D67BAF" w:rsidP="001F16FD">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устанавливается приказом департамента</w:t>
            </w:r>
          </w:p>
        </w:tc>
      </w:tr>
      <w:tr w:rsidR="00D67BAF" w:rsidRPr="004D2E01" w:rsidTr="00160CF3">
        <w:tc>
          <w:tcPr>
            <w:tcW w:w="2835" w:type="dxa"/>
          </w:tcPr>
          <w:p w:rsidR="00D67BAF" w:rsidRPr="004D2E01" w:rsidRDefault="00D67BAF" w:rsidP="001F16FD">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Показатели качества и оценка результатов предоставления социальной услуги</w:t>
            </w:r>
          </w:p>
        </w:tc>
        <w:tc>
          <w:tcPr>
            <w:tcW w:w="6941" w:type="dxa"/>
          </w:tcPr>
          <w:p w:rsidR="00D67BAF" w:rsidRPr="004D2E01" w:rsidRDefault="00D67BAF" w:rsidP="001F16FD">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удовлетворенность качеством предоставляемой услуги</w:t>
            </w:r>
            <w:r w:rsidR="00D87DD6" w:rsidRPr="004D2E01">
              <w:rPr>
                <w:rFonts w:ascii="PT Astra Serif" w:hAnsi="PT Astra Serif"/>
                <w:sz w:val="28"/>
                <w:szCs w:val="28"/>
              </w:rPr>
              <w:t>, отсутствие обоснованных жалоб</w:t>
            </w:r>
            <w:r w:rsidR="001F16FD" w:rsidRPr="004D2E01">
              <w:rPr>
                <w:rFonts w:ascii="PT Astra Serif" w:hAnsi="PT Astra Serif"/>
                <w:sz w:val="28"/>
                <w:szCs w:val="28"/>
              </w:rPr>
              <w:t>.</w:t>
            </w:r>
          </w:p>
          <w:p w:rsidR="00D67BAF" w:rsidRPr="004D2E01" w:rsidRDefault="00D67BAF" w:rsidP="001F16FD">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Систематическое наблюдение за получателями социальных услуг для выявления отклонений в состоянии их здоровья должно быть осуществлено с максимальной аккуратностью и осторожностью без причинения какого-либо вреда получателю социальных услуг</w:t>
            </w:r>
          </w:p>
        </w:tc>
      </w:tr>
      <w:tr w:rsidR="00D67BAF" w:rsidRPr="004D2E01" w:rsidTr="00160CF3">
        <w:tc>
          <w:tcPr>
            <w:tcW w:w="2835" w:type="dxa"/>
          </w:tcPr>
          <w:p w:rsidR="00D67BAF" w:rsidRPr="004D2E01" w:rsidRDefault="00D67BAF" w:rsidP="001F16FD">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941" w:type="dxa"/>
          </w:tcPr>
          <w:p w:rsidR="00D67BAF" w:rsidRPr="004D2E01" w:rsidRDefault="00D67BAF" w:rsidP="001F16FD">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при предоставлении услуги необходимо обеспечить возможность выполнения ее без причинения неудобств или вреда здоровью получателя социальных услуг, обслуживающему персоналу проявлять необходимую деликатность и корректность по отношению к получателю социальных услуг.</w:t>
            </w:r>
          </w:p>
          <w:p w:rsidR="00D67BAF" w:rsidRPr="004D2E01" w:rsidRDefault="00D67BAF" w:rsidP="001F16FD">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Услуга не предоставляется лицам, находящимся в состоянии алкогольного или наркотического опьянения, а также с явными признаками обострения психического заболевания и (или) наличия у них заболеваний, представляющих опасность для окружающих.</w:t>
            </w:r>
          </w:p>
          <w:p w:rsidR="00D67BAF" w:rsidRPr="004D2E01" w:rsidRDefault="00D67BAF" w:rsidP="001F16FD">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Услуга должна быть доступна получателям социальных услуг независимо от наличия у них ограничений жизнедеятельности</w:t>
            </w:r>
            <w:r w:rsidR="001F16FD" w:rsidRPr="004D2E01">
              <w:rPr>
                <w:rFonts w:ascii="PT Astra Serif" w:hAnsi="PT Astra Serif"/>
                <w:sz w:val="28"/>
                <w:szCs w:val="28"/>
              </w:rPr>
              <w:t>.</w:t>
            </w:r>
          </w:p>
          <w:p w:rsidR="00D67BAF" w:rsidRPr="004D2E01" w:rsidRDefault="00D67BAF" w:rsidP="001F16FD">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Услуга предоставляется на основании медицинского заключения медицинской организации, подведомственной департаменту здр</w:t>
            </w:r>
            <w:r w:rsidR="00D87DD6" w:rsidRPr="004D2E01">
              <w:rPr>
                <w:rFonts w:ascii="PT Astra Serif" w:hAnsi="PT Astra Serif"/>
                <w:sz w:val="28"/>
                <w:szCs w:val="28"/>
              </w:rPr>
              <w:t>авоохранения автономного округа</w:t>
            </w:r>
          </w:p>
        </w:tc>
      </w:tr>
    </w:tbl>
    <w:p w:rsidR="00D67BAF" w:rsidRPr="004D2E01" w:rsidRDefault="00D67BAF" w:rsidP="00D67BAF">
      <w:pPr>
        <w:widowControl w:val="0"/>
        <w:suppressAutoHyphens w:val="0"/>
        <w:overflowPunct/>
        <w:adjustRightInd/>
        <w:ind w:firstLine="540"/>
        <w:jc w:val="both"/>
        <w:textAlignment w:val="auto"/>
        <w:rPr>
          <w:rFonts w:ascii="PT Astra Serif" w:hAnsi="PT Astra Serif"/>
          <w:sz w:val="28"/>
          <w:szCs w:val="28"/>
        </w:rPr>
      </w:pPr>
    </w:p>
    <w:p w:rsidR="00D67BAF" w:rsidRPr="004D2E01" w:rsidRDefault="00D67BAF" w:rsidP="00206191">
      <w:pPr>
        <w:widowControl w:val="0"/>
        <w:suppressAutoHyphens w:val="0"/>
        <w:overflowPunct/>
        <w:adjustRightInd/>
        <w:ind w:firstLine="709"/>
        <w:jc w:val="both"/>
        <w:textAlignment w:val="auto"/>
        <w:rPr>
          <w:rFonts w:ascii="PT Astra Serif" w:hAnsi="PT Astra Serif"/>
          <w:sz w:val="28"/>
          <w:szCs w:val="28"/>
        </w:rPr>
      </w:pPr>
      <w:r w:rsidRPr="004D2E01">
        <w:rPr>
          <w:rFonts w:ascii="PT Astra Serif" w:hAnsi="PT Astra Serif"/>
          <w:sz w:val="28"/>
          <w:szCs w:val="28"/>
        </w:rPr>
        <w:t xml:space="preserve">г) 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выявление отклонений в состоянии их </w:t>
      </w:r>
      <w:r w:rsidRPr="004D2E01">
        <w:rPr>
          <w:rFonts w:ascii="PT Astra Serif" w:hAnsi="PT Astra Serif"/>
          <w:sz w:val="28"/>
          <w:szCs w:val="28"/>
        </w:rPr>
        <w:lastRenderedPageBreak/>
        <w:t>здоровья):</w:t>
      </w:r>
    </w:p>
    <w:p w:rsidR="00D67BAF" w:rsidRPr="004D2E01" w:rsidRDefault="00D67BAF" w:rsidP="00D67BAF">
      <w:pPr>
        <w:widowControl w:val="0"/>
        <w:suppressAutoHyphens w:val="0"/>
        <w:overflowPunct/>
        <w:adjustRightInd/>
        <w:ind w:firstLine="540"/>
        <w:jc w:val="both"/>
        <w:textAlignment w:val="auto"/>
        <w:rPr>
          <w:rFonts w:ascii="PT Astra Serif" w:hAnsi="PT Astra Serif"/>
          <w:sz w:val="28"/>
          <w:szCs w:val="28"/>
        </w:rPr>
      </w:pPr>
    </w:p>
    <w:tbl>
      <w:tblPr>
        <w:tblStyle w:val="a5"/>
        <w:tblW w:w="9776" w:type="dxa"/>
        <w:tblLayout w:type="fixed"/>
        <w:tblLook w:val="0000" w:firstRow="0" w:lastRow="0" w:firstColumn="0" w:lastColumn="0" w:noHBand="0" w:noVBand="0"/>
      </w:tblPr>
      <w:tblGrid>
        <w:gridCol w:w="2835"/>
        <w:gridCol w:w="6941"/>
      </w:tblGrid>
      <w:tr w:rsidR="00D67BAF" w:rsidRPr="004D2E01" w:rsidTr="00160CF3">
        <w:tc>
          <w:tcPr>
            <w:tcW w:w="2835" w:type="dxa"/>
          </w:tcPr>
          <w:p w:rsidR="00D67BAF" w:rsidRPr="004D2E01" w:rsidRDefault="00D67BAF" w:rsidP="001F16FD">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Описание социальной услуги, в том числе ее объем</w:t>
            </w:r>
          </w:p>
        </w:tc>
        <w:tc>
          <w:tcPr>
            <w:tcW w:w="6941" w:type="dxa"/>
          </w:tcPr>
          <w:p w:rsidR="00D67BAF" w:rsidRPr="004D2E01" w:rsidRDefault="00D67BAF" w:rsidP="001F16FD">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xml:space="preserve">услуга </w:t>
            </w:r>
            <w:r w:rsidRPr="004D2E01">
              <w:rPr>
                <w:rFonts w:ascii="PT Astra Serif" w:eastAsia="Calibri" w:hAnsi="PT Astra Serif"/>
                <w:sz w:val="28"/>
                <w:szCs w:val="28"/>
                <w:lang w:eastAsia="en-US"/>
              </w:rPr>
              <w:t xml:space="preserve">предоставляется </w:t>
            </w:r>
            <w:r w:rsidRPr="004D2E01">
              <w:rPr>
                <w:rFonts w:ascii="PT Astra Serif" w:hAnsi="PT Astra Serif"/>
                <w:sz w:val="28"/>
                <w:szCs w:val="28"/>
              </w:rPr>
              <w:t>в соответствии с медицинскими показаниями</w:t>
            </w:r>
            <w:r w:rsidR="000F0993" w:rsidRPr="004D2E01">
              <w:t xml:space="preserve"> </w:t>
            </w:r>
            <w:r w:rsidR="000F0993" w:rsidRPr="004D2E01">
              <w:rPr>
                <w:rFonts w:ascii="PT Astra Serif" w:hAnsi="PT Astra Serif"/>
                <w:sz w:val="28"/>
                <w:szCs w:val="28"/>
              </w:rPr>
              <w:t>лечащего врача медицинской организации, подведомственной департаменту здравоохранения автономного округа</w:t>
            </w:r>
            <w:r w:rsidR="001F16FD" w:rsidRPr="004D2E01">
              <w:rPr>
                <w:rFonts w:ascii="PT Astra Serif" w:hAnsi="PT Astra Serif"/>
                <w:sz w:val="28"/>
                <w:szCs w:val="28"/>
              </w:rPr>
              <w:t>,</w:t>
            </w:r>
            <w:r w:rsidRPr="004D2E01">
              <w:rPr>
                <w:rFonts w:ascii="PT Astra Serif" w:hAnsi="PT Astra Serif"/>
                <w:sz w:val="28"/>
                <w:szCs w:val="28"/>
              </w:rPr>
              <w:t xml:space="preserve"> и включает в себя:</w:t>
            </w:r>
          </w:p>
          <w:p w:rsidR="00D67BAF" w:rsidRPr="004D2E01" w:rsidRDefault="00D67BAF" w:rsidP="001F16FD">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выявление социально-медицинских проблем, стоящих перед получателем социальных услуг;</w:t>
            </w:r>
          </w:p>
          <w:p w:rsidR="00D67BAF" w:rsidRPr="004D2E01" w:rsidRDefault="00D67BAF" w:rsidP="001F16FD">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разъяснение получателю социальных услуг сути проблем и определение возможных путей их решения;</w:t>
            </w:r>
          </w:p>
          <w:p w:rsidR="00D67BAF" w:rsidRPr="004D2E01" w:rsidRDefault="00D67BAF" w:rsidP="001F16FD">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разработк</w:t>
            </w:r>
            <w:r w:rsidR="009D5160">
              <w:rPr>
                <w:rFonts w:ascii="PT Astra Serif" w:hAnsi="PT Astra Serif"/>
                <w:sz w:val="28"/>
                <w:szCs w:val="28"/>
              </w:rPr>
              <w:t>у</w:t>
            </w:r>
            <w:r w:rsidRPr="004D2E01">
              <w:rPr>
                <w:rFonts w:ascii="PT Astra Serif" w:hAnsi="PT Astra Serif"/>
                <w:sz w:val="28"/>
                <w:szCs w:val="28"/>
              </w:rPr>
              <w:t xml:space="preserve"> для получателя социальных услуг рекомендаций по решению стоящих перед ним социально-медицинских проблем;</w:t>
            </w:r>
          </w:p>
          <w:p w:rsidR="00D67BAF" w:rsidRPr="004D2E01" w:rsidRDefault="00D67BAF" w:rsidP="001F16FD">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привлечение в случае необходимости к работе с получателем социальных услуг психолога (при его наличии);</w:t>
            </w:r>
          </w:p>
          <w:p w:rsidR="00D67BAF" w:rsidRPr="004D2E01" w:rsidRDefault="00D67BAF" w:rsidP="001F16FD">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проведение серии индивидуальных (групповых) консультаций по проблеме получателя социальных услуг в соответствии с разработанным графиком</w:t>
            </w:r>
          </w:p>
        </w:tc>
      </w:tr>
      <w:tr w:rsidR="00D67BAF" w:rsidRPr="004D2E01" w:rsidTr="00160CF3">
        <w:tc>
          <w:tcPr>
            <w:tcW w:w="2835" w:type="dxa"/>
          </w:tcPr>
          <w:p w:rsidR="00D67BAF" w:rsidRPr="004D2E01" w:rsidRDefault="00D67BAF" w:rsidP="001F16FD">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Сроки предоставления услуги</w:t>
            </w:r>
          </w:p>
        </w:tc>
        <w:tc>
          <w:tcPr>
            <w:tcW w:w="6941" w:type="dxa"/>
          </w:tcPr>
          <w:p w:rsidR="00D67BAF" w:rsidRPr="004D2E01" w:rsidRDefault="00D67BAF" w:rsidP="001F16FD">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в дни планового посещения на период признания гражданина нуждающимся в социальном обслуживании:</w:t>
            </w:r>
          </w:p>
          <w:p w:rsidR="009D5160" w:rsidRDefault="00D67BAF" w:rsidP="001F16FD">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xml:space="preserve">- при стационарной форме социального </w:t>
            </w:r>
          </w:p>
          <w:p w:rsidR="00D67BAF" w:rsidRPr="004D2E01" w:rsidRDefault="00D67BAF" w:rsidP="001F16FD">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xml:space="preserve">обслуживания </w:t>
            </w:r>
            <w:r w:rsidR="001F16FD" w:rsidRPr="004D2E01">
              <w:rPr>
                <w:rFonts w:ascii="PT Astra Serif" w:hAnsi="PT Astra Serif"/>
                <w:sz w:val="28"/>
                <w:szCs w:val="28"/>
              </w:rPr>
              <w:t>–</w:t>
            </w:r>
            <w:r w:rsidRPr="004D2E01">
              <w:rPr>
                <w:rFonts w:ascii="PT Astra Serif" w:hAnsi="PT Astra Serif"/>
                <w:sz w:val="28"/>
                <w:szCs w:val="28"/>
              </w:rPr>
              <w:t xml:space="preserve"> ежедневно;</w:t>
            </w:r>
          </w:p>
          <w:p w:rsidR="001F16FD" w:rsidRPr="004D2E01" w:rsidRDefault="00D67BAF" w:rsidP="001F16FD">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при полустационарной форме социального обслуживания</w:t>
            </w:r>
            <w:r w:rsidR="001F16FD" w:rsidRPr="004D2E01">
              <w:rPr>
                <w:rFonts w:ascii="PT Astra Serif" w:hAnsi="PT Astra Serif"/>
                <w:sz w:val="28"/>
                <w:szCs w:val="28"/>
              </w:rPr>
              <w:t xml:space="preserve"> –</w:t>
            </w:r>
            <w:r w:rsidRPr="004D2E01">
              <w:rPr>
                <w:rFonts w:ascii="PT Astra Serif" w:hAnsi="PT Astra Serif"/>
                <w:sz w:val="28"/>
                <w:szCs w:val="28"/>
              </w:rPr>
              <w:t xml:space="preserve"> </w:t>
            </w:r>
            <w:r w:rsidR="000F0993" w:rsidRPr="004D2E01">
              <w:rPr>
                <w:rFonts w:ascii="PT Astra Serif" w:hAnsi="PT Astra Serif"/>
                <w:sz w:val="28"/>
                <w:szCs w:val="28"/>
              </w:rPr>
              <w:t xml:space="preserve">по мере необходимости, но не более </w:t>
            </w:r>
          </w:p>
          <w:p w:rsidR="00D67BAF" w:rsidRPr="004D2E01" w:rsidRDefault="001F4B09" w:rsidP="001F16FD">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5</w:t>
            </w:r>
            <w:r w:rsidR="00D67BAF" w:rsidRPr="004D2E01">
              <w:rPr>
                <w:rFonts w:ascii="PT Astra Serif" w:hAnsi="PT Astra Serif"/>
                <w:sz w:val="28"/>
                <w:szCs w:val="28"/>
              </w:rPr>
              <w:t xml:space="preserve"> раз в месяц;</w:t>
            </w:r>
          </w:p>
          <w:p w:rsidR="009D5160" w:rsidRDefault="00D67BAF" w:rsidP="001F16FD">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xml:space="preserve">- при социальном обслуживании на дому </w:t>
            </w:r>
            <w:r w:rsidR="003F22D2" w:rsidRPr="004D2E01">
              <w:rPr>
                <w:rFonts w:ascii="PT Astra Serif" w:hAnsi="PT Astra Serif"/>
                <w:sz w:val="28"/>
                <w:szCs w:val="28"/>
              </w:rPr>
              <w:t>–</w:t>
            </w:r>
            <w:r w:rsidRPr="004D2E01">
              <w:rPr>
                <w:rFonts w:ascii="PT Astra Serif" w:hAnsi="PT Astra Serif"/>
                <w:sz w:val="28"/>
                <w:szCs w:val="28"/>
              </w:rPr>
              <w:t xml:space="preserve"> </w:t>
            </w:r>
            <w:r w:rsidR="003F22D2" w:rsidRPr="004D2E01">
              <w:rPr>
                <w:rFonts w:ascii="PT Astra Serif" w:hAnsi="PT Astra Serif"/>
                <w:sz w:val="28"/>
                <w:szCs w:val="28"/>
              </w:rPr>
              <w:t xml:space="preserve">не более </w:t>
            </w:r>
          </w:p>
          <w:p w:rsidR="00D67BAF" w:rsidRPr="004D2E01" w:rsidRDefault="00D67BAF" w:rsidP="001F16FD">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9 раз в месяц</w:t>
            </w:r>
          </w:p>
        </w:tc>
      </w:tr>
      <w:tr w:rsidR="00D67BAF" w:rsidRPr="004D2E01" w:rsidTr="00160CF3">
        <w:tc>
          <w:tcPr>
            <w:tcW w:w="2835" w:type="dxa"/>
          </w:tcPr>
          <w:p w:rsidR="00D67BAF" w:rsidRPr="004D2E01" w:rsidRDefault="00D67BAF" w:rsidP="001F16FD">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Подушевой норматив финансирования социальной услуги</w:t>
            </w:r>
          </w:p>
        </w:tc>
        <w:tc>
          <w:tcPr>
            <w:tcW w:w="6941" w:type="dxa"/>
          </w:tcPr>
          <w:p w:rsidR="00D67BAF" w:rsidRPr="004D2E01" w:rsidRDefault="00D67BAF" w:rsidP="001F16FD">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устанавливается приказом департамента</w:t>
            </w:r>
          </w:p>
        </w:tc>
      </w:tr>
      <w:tr w:rsidR="00D67BAF" w:rsidRPr="004D2E01" w:rsidTr="00160CF3">
        <w:tc>
          <w:tcPr>
            <w:tcW w:w="2835" w:type="dxa"/>
          </w:tcPr>
          <w:p w:rsidR="00D67BAF" w:rsidRPr="004D2E01" w:rsidRDefault="00D67BAF" w:rsidP="001F16FD">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Показатели качества и оценка результатов предоставления социальной услуги</w:t>
            </w:r>
          </w:p>
        </w:tc>
        <w:tc>
          <w:tcPr>
            <w:tcW w:w="6941" w:type="dxa"/>
          </w:tcPr>
          <w:p w:rsidR="00D67BAF" w:rsidRPr="004D2E01" w:rsidRDefault="00D67BAF" w:rsidP="001F16FD">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удовлетворенность качеством предоставляемой услуги, отсутствие обоснованных жалоб.</w:t>
            </w:r>
          </w:p>
          <w:p w:rsidR="00D67BAF" w:rsidRPr="004D2E01" w:rsidRDefault="00D67BAF" w:rsidP="001F16FD">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Беседы должны быть доходчивыми, учитывать возрастные особенности восприятия, проводиться квалифицированными специалистами</w:t>
            </w:r>
          </w:p>
        </w:tc>
      </w:tr>
      <w:tr w:rsidR="00D67BAF" w:rsidRPr="004D2E01" w:rsidTr="00160CF3">
        <w:tc>
          <w:tcPr>
            <w:tcW w:w="2835" w:type="dxa"/>
          </w:tcPr>
          <w:p w:rsidR="00D67BAF" w:rsidRPr="004D2E01" w:rsidRDefault="00D67BAF" w:rsidP="001F16FD">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xml:space="preserve">Условия предоставления социальной услуги, в том числе условия доступности предоставления </w:t>
            </w:r>
            <w:r w:rsidRPr="004D2E01">
              <w:rPr>
                <w:rFonts w:ascii="PT Astra Serif" w:hAnsi="PT Astra Serif"/>
                <w:sz w:val="28"/>
                <w:szCs w:val="28"/>
              </w:rPr>
              <w:lastRenderedPageBreak/>
              <w:t>услуги для инвалидов и других лиц с учетом ограничений их жизнедеятельности</w:t>
            </w:r>
          </w:p>
        </w:tc>
        <w:tc>
          <w:tcPr>
            <w:tcW w:w="6941" w:type="dxa"/>
          </w:tcPr>
          <w:p w:rsidR="00D67BAF" w:rsidRPr="004D2E01" w:rsidRDefault="00D67BAF" w:rsidP="001F16FD">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lastRenderedPageBreak/>
              <w:t>услуга должна быть доступна получателям социальных услуг независимо от наличия у них ограничений жизнедеятельности.</w:t>
            </w:r>
          </w:p>
          <w:p w:rsidR="00D67BAF" w:rsidRPr="004D2E01" w:rsidRDefault="00D67BAF" w:rsidP="001F16FD">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xml:space="preserve">Услуга не предоставляется лицам, находящимся в состоянии алкогольного или наркотического опьянения, а также с явными признаками обострения </w:t>
            </w:r>
            <w:r w:rsidRPr="004D2E01">
              <w:rPr>
                <w:rFonts w:ascii="PT Astra Serif" w:hAnsi="PT Astra Serif"/>
                <w:sz w:val="28"/>
                <w:szCs w:val="28"/>
              </w:rPr>
              <w:lastRenderedPageBreak/>
              <w:t>психического заболевания и (или) наличия у них заболеваний, представляющих опасность для окружающих</w:t>
            </w:r>
            <w:r w:rsidR="000F0993" w:rsidRPr="004D2E01">
              <w:rPr>
                <w:rFonts w:ascii="PT Astra Serif" w:hAnsi="PT Astra Serif"/>
                <w:sz w:val="28"/>
                <w:szCs w:val="28"/>
              </w:rPr>
              <w:t>.</w:t>
            </w:r>
          </w:p>
          <w:p w:rsidR="00D67BAF" w:rsidRPr="004D2E01" w:rsidRDefault="000F0993" w:rsidP="001F16FD">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Услуга предоставляется на основании медицинского заключения медицинской организации, подведомственной департаменту здравоохранения автономного округа</w:t>
            </w:r>
          </w:p>
        </w:tc>
      </w:tr>
    </w:tbl>
    <w:p w:rsidR="00D67BAF" w:rsidRPr="004D2E01" w:rsidRDefault="00D67BAF" w:rsidP="00D67BAF">
      <w:pPr>
        <w:widowControl w:val="0"/>
        <w:suppressAutoHyphens w:val="0"/>
        <w:overflowPunct/>
        <w:adjustRightInd/>
        <w:ind w:firstLine="540"/>
        <w:jc w:val="both"/>
        <w:textAlignment w:val="auto"/>
        <w:rPr>
          <w:rFonts w:ascii="PT Astra Serif" w:hAnsi="PT Astra Serif"/>
          <w:sz w:val="28"/>
          <w:szCs w:val="28"/>
        </w:rPr>
      </w:pPr>
    </w:p>
    <w:p w:rsidR="00D67BAF" w:rsidRPr="004D2E01" w:rsidRDefault="00D67BAF" w:rsidP="00206191">
      <w:pPr>
        <w:widowControl w:val="0"/>
        <w:suppressAutoHyphens w:val="0"/>
        <w:overflowPunct/>
        <w:adjustRightInd/>
        <w:ind w:firstLine="709"/>
        <w:jc w:val="both"/>
        <w:textAlignment w:val="auto"/>
        <w:rPr>
          <w:rFonts w:ascii="PT Astra Serif" w:hAnsi="PT Astra Serif"/>
          <w:sz w:val="28"/>
          <w:szCs w:val="28"/>
        </w:rPr>
      </w:pPr>
      <w:r w:rsidRPr="004D2E01">
        <w:rPr>
          <w:rFonts w:ascii="PT Astra Serif" w:hAnsi="PT Astra Serif"/>
          <w:sz w:val="28"/>
          <w:szCs w:val="28"/>
        </w:rPr>
        <w:t>д) проведение занятий, обучающих здоровому образу жизни:</w:t>
      </w:r>
    </w:p>
    <w:p w:rsidR="00D67BAF" w:rsidRPr="004D2E01" w:rsidRDefault="00D67BAF" w:rsidP="00D67BAF">
      <w:pPr>
        <w:widowControl w:val="0"/>
        <w:suppressAutoHyphens w:val="0"/>
        <w:overflowPunct/>
        <w:adjustRightInd/>
        <w:ind w:firstLine="540"/>
        <w:jc w:val="both"/>
        <w:textAlignment w:val="auto"/>
        <w:rPr>
          <w:rFonts w:ascii="PT Astra Serif" w:hAnsi="PT Astra Serif"/>
          <w:sz w:val="28"/>
          <w:szCs w:val="28"/>
        </w:rPr>
      </w:pPr>
    </w:p>
    <w:tbl>
      <w:tblPr>
        <w:tblStyle w:val="a5"/>
        <w:tblW w:w="9776" w:type="dxa"/>
        <w:tblLayout w:type="fixed"/>
        <w:tblLook w:val="0000" w:firstRow="0" w:lastRow="0" w:firstColumn="0" w:lastColumn="0" w:noHBand="0" w:noVBand="0"/>
      </w:tblPr>
      <w:tblGrid>
        <w:gridCol w:w="2835"/>
        <w:gridCol w:w="6941"/>
      </w:tblGrid>
      <w:tr w:rsidR="00D67BAF" w:rsidRPr="004D2E01" w:rsidTr="00A30326">
        <w:tc>
          <w:tcPr>
            <w:tcW w:w="2835" w:type="dxa"/>
          </w:tcPr>
          <w:p w:rsidR="00D67BAF" w:rsidRPr="004D2E01" w:rsidRDefault="00D67BAF" w:rsidP="00160CF3">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Описание социальной услуги, в том числе ее объем</w:t>
            </w:r>
          </w:p>
        </w:tc>
        <w:tc>
          <w:tcPr>
            <w:tcW w:w="6941" w:type="dxa"/>
          </w:tcPr>
          <w:p w:rsidR="00A30326" w:rsidRPr="004D2E01" w:rsidRDefault="00D67BAF" w:rsidP="00160CF3">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xml:space="preserve">индивидуальные и (или) групповые занятия </w:t>
            </w:r>
            <w:r w:rsidR="007D651C">
              <w:rPr>
                <w:rFonts w:ascii="PT Astra Serif" w:hAnsi="PT Astra Serif"/>
                <w:sz w:val="28"/>
                <w:szCs w:val="28"/>
              </w:rPr>
              <w:t xml:space="preserve">– </w:t>
            </w:r>
            <w:r w:rsidRPr="004D2E01">
              <w:rPr>
                <w:rFonts w:ascii="PT Astra Serif" w:hAnsi="PT Astra Serif"/>
                <w:sz w:val="28"/>
                <w:szCs w:val="28"/>
              </w:rPr>
              <w:t xml:space="preserve">не более </w:t>
            </w:r>
          </w:p>
          <w:p w:rsidR="00D67BAF" w:rsidRPr="004D2E01" w:rsidRDefault="00D67BAF" w:rsidP="00160CF3">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2 раз в месяц.</w:t>
            </w:r>
          </w:p>
          <w:p w:rsidR="00D67BAF" w:rsidRPr="004D2E01" w:rsidRDefault="00D67BAF" w:rsidP="00160CF3">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Время каждого занятия не должно превышать 1 часа</w:t>
            </w:r>
          </w:p>
        </w:tc>
      </w:tr>
      <w:tr w:rsidR="00D67BAF" w:rsidRPr="004D2E01" w:rsidTr="00A30326">
        <w:tc>
          <w:tcPr>
            <w:tcW w:w="2835" w:type="dxa"/>
          </w:tcPr>
          <w:p w:rsidR="00D67BAF" w:rsidRPr="004D2E01" w:rsidRDefault="00D67BAF" w:rsidP="00160CF3">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Сроки предоставления услуги</w:t>
            </w:r>
          </w:p>
        </w:tc>
        <w:tc>
          <w:tcPr>
            <w:tcW w:w="6941" w:type="dxa"/>
          </w:tcPr>
          <w:p w:rsidR="00D67BAF" w:rsidRPr="004D2E01" w:rsidRDefault="00D67BAF" w:rsidP="00160CF3">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на период признания гражданина нуждающимся в социальном обслуживании</w:t>
            </w:r>
          </w:p>
        </w:tc>
      </w:tr>
      <w:tr w:rsidR="00D67BAF" w:rsidRPr="004D2E01" w:rsidTr="00A30326">
        <w:tc>
          <w:tcPr>
            <w:tcW w:w="2835" w:type="dxa"/>
          </w:tcPr>
          <w:p w:rsidR="00D67BAF" w:rsidRPr="004D2E01" w:rsidRDefault="00D67BAF" w:rsidP="00160CF3">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Подушевой норматив финансирования социальной услуги</w:t>
            </w:r>
          </w:p>
        </w:tc>
        <w:tc>
          <w:tcPr>
            <w:tcW w:w="6941" w:type="dxa"/>
          </w:tcPr>
          <w:p w:rsidR="00D67BAF" w:rsidRPr="004D2E01" w:rsidRDefault="00D67BAF" w:rsidP="00160CF3">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устанавливается приказом департамента</w:t>
            </w:r>
          </w:p>
        </w:tc>
      </w:tr>
      <w:tr w:rsidR="00D67BAF" w:rsidRPr="004D2E01" w:rsidTr="00A30326">
        <w:tc>
          <w:tcPr>
            <w:tcW w:w="2835" w:type="dxa"/>
          </w:tcPr>
          <w:p w:rsidR="00D67BAF" w:rsidRPr="004D2E01" w:rsidRDefault="00D67BAF" w:rsidP="00160CF3">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Показатели качества и оценка результатов предоставления социальной услуги</w:t>
            </w:r>
          </w:p>
        </w:tc>
        <w:tc>
          <w:tcPr>
            <w:tcW w:w="6941" w:type="dxa"/>
          </w:tcPr>
          <w:p w:rsidR="00D67BAF" w:rsidRPr="004D2E01" w:rsidRDefault="00D67BAF" w:rsidP="00160CF3">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удовлетворенность качеством предоставляемой услуги, отсутствие обоснованных жалоб.</w:t>
            </w:r>
          </w:p>
          <w:p w:rsidR="00D67BAF" w:rsidRPr="004D2E01" w:rsidRDefault="00D67BAF" w:rsidP="00160CF3">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Занятия должны проводиться квалифицированными специалистами. Материал необходимо излагать в доходчивой форме, учитывая возрастные особенности восприятия.</w:t>
            </w:r>
          </w:p>
          <w:p w:rsidR="00D67BAF" w:rsidRPr="004D2E01" w:rsidRDefault="00D67BAF" w:rsidP="00160CF3">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Занятия должны способствовать формированию у получателя социальной услуги желания вести здоровый образ жизни, обеспечивать профилактику вредных привычек</w:t>
            </w:r>
          </w:p>
        </w:tc>
      </w:tr>
      <w:tr w:rsidR="00D67BAF" w:rsidRPr="004D2E01" w:rsidTr="00A30326">
        <w:tc>
          <w:tcPr>
            <w:tcW w:w="2835" w:type="dxa"/>
          </w:tcPr>
          <w:p w:rsidR="00D67BAF" w:rsidRPr="004D2E01" w:rsidRDefault="00D67BAF" w:rsidP="00160CF3">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941" w:type="dxa"/>
          </w:tcPr>
          <w:p w:rsidR="00D67BAF" w:rsidRPr="004D2E01" w:rsidRDefault="00D67BAF" w:rsidP="00160CF3">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поставщик социальных услуг должен иметь программу проведения занятий, обучающих здоровому образу жизни, согласованную с лечебно-профилактическим учреждением, расположенным по месту нахождения поставщика социальных услуг.</w:t>
            </w:r>
          </w:p>
          <w:p w:rsidR="00D67BAF" w:rsidRPr="004D2E01" w:rsidRDefault="00D67BAF" w:rsidP="00160CF3">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Программа проведения занятий, обучающих здоровому образу жизни, должна быть составлена с учетом возрастных особенностей получателей социальных услуг.</w:t>
            </w:r>
          </w:p>
          <w:p w:rsidR="00D67BAF" w:rsidRPr="004D2E01" w:rsidRDefault="00D67BAF" w:rsidP="00160CF3">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Услуга должна быть доступна получателям социальных услуг независимо от наличия у них ограничений жизнедеятельности.</w:t>
            </w:r>
          </w:p>
          <w:p w:rsidR="00D67BAF" w:rsidRPr="004D2E01" w:rsidRDefault="00D67BAF" w:rsidP="00160CF3">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xml:space="preserve">Услуга не предоставляется лицам, находящимся в состоянии алкогольного или наркотического опьянения, а также с явными признаками обострения </w:t>
            </w:r>
            <w:r w:rsidRPr="004D2E01">
              <w:rPr>
                <w:rFonts w:ascii="PT Astra Serif" w:hAnsi="PT Astra Serif"/>
                <w:sz w:val="28"/>
                <w:szCs w:val="28"/>
              </w:rPr>
              <w:lastRenderedPageBreak/>
              <w:t>психического заболевания и (или) наличия у них заболеваний, представляющих опасность для окружающих</w:t>
            </w:r>
          </w:p>
        </w:tc>
      </w:tr>
    </w:tbl>
    <w:p w:rsidR="00D67BAF" w:rsidRPr="004D2E01" w:rsidRDefault="00D67BAF" w:rsidP="00D67BAF">
      <w:pPr>
        <w:widowControl w:val="0"/>
        <w:suppressAutoHyphens w:val="0"/>
        <w:overflowPunct/>
        <w:adjustRightInd/>
        <w:ind w:firstLine="540"/>
        <w:jc w:val="both"/>
        <w:textAlignment w:val="auto"/>
        <w:rPr>
          <w:rFonts w:ascii="PT Astra Serif" w:hAnsi="PT Astra Serif"/>
          <w:sz w:val="28"/>
          <w:szCs w:val="28"/>
        </w:rPr>
      </w:pPr>
    </w:p>
    <w:p w:rsidR="00D67BAF" w:rsidRPr="004D2E01" w:rsidRDefault="00D67BAF" w:rsidP="00031E98">
      <w:pPr>
        <w:widowControl w:val="0"/>
        <w:suppressAutoHyphens w:val="0"/>
        <w:overflowPunct/>
        <w:adjustRightInd/>
        <w:ind w:firstLine="709"/>
        <w:jc w:val="both"/>
        <w:textAlignment w:val="auto"/>
        <w:rPr>
          <w:rFonts w:ascii="PT Astra Serif" w:hAnsi="PT Astra Serif"/>
          <w:sz w:val="28"/>
          <w:szCs w:val="28"/>
        </w:rPr>
      </w:pPr>
      <w:r w:rsidRPr="004D2E01">
        <w:rPr>
          <w:rFonts w:ascii="PT Astra Serif" w:hAnsi="PT Astra Serif"/>
          <w:sz w:val="28"/>
          <w:szCs w:val="28"/>
        </w:rPr>
        <w:t>е) проведение занятий по адаптивной и (или) лечебной физической культуре:</w:t>
      </w:r>
    </w:p>
    <w:p w:rsidR="00D67BAF" w:rsidRPr="004D2E01" w:rsidRDefault="00D67BAF" w:rsidP="00D67BAF">
      <w:pPr>
        <w:widowControl w:val="0"/>
        <w:suppressAutoHyphens w:val="0"/>
        <w:overflowPunct/>
        <w:adjustRightInd/>
        <w:ind w:firstLine="540"/>
        <w:jc w:val="both"/>
        <w:textAlignment w:val="auto"/>
        <w:rPr>
          <w:rFonts w:ascii="PT Astra Serif" w:hAnsi="PT Astra Serif"/>
          <w:sz w:val="28"/>
          <w:szCs w:val="28"/>
        </w:rPr>
      </w:pPr>
    </w:p>
    <w:tbl>
      <w:tblPr>
        <w:tblStyle w:val="a5"/>
        <w:tblW w:w="9776" w:type="dxa"/>
        <w:tblLayout w:type="fixed"/>
        <w:tblLook w:val="0000" w:firstRow="0" w:lastRow="0" w:firstColumn="0" w:lastColumn="0" w:noHBand="0" w:noVBand="0"/>
      </w:tblPr>
      <w:tblGrid>
        <w:gridCol w:w="2835"/>
        <w:gridCol w:w="6941"/>
      </w:tblGrid>
      <w:tr w:rsidR="00D67BAF" w:rsidRPr="004D2E01" w:rsidTr="00A30326">
        <w:tc>
          <w:tcPr>
            <w:tcW w:w="2835" w:type="dxa"/>
          </w:tcPr>
          <w:p w:rsidR="00D67BAF" w:rsidRPr="004D2E01" w:rsidRDefault="00D67BAF" w:rsidP="00A30326">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Описание социальной услуги, в том числе ее объем</w:t>
            </w:r>
          </w:p>
        </w:tc>
        <w:tc>
          <w:tcPr>
            <w:tcW w:w="6941" w:type="dxa"/>
          </w:tcPr>
          <w:p w:rsidR="00D67BAF" w:rsidRPr="004D2E01" w:rsidRDefault="00D67BAF" w:rsidP="00A30326">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индивидуальные и (или) групповые занятия в соответствии с индивидуальной программой реабилитации или абилитации инвалида в объеме в соответствии с рекомендациями лечащего врача;</w:t>
            </w:r>
          </w:p>
          <w:p w:rsidR="00D67BAF" w:rsidRPr="004D2E01" w:rsidRDefault="00D67BAF" w:rsidP="00A30326">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w:t>
            </w:r>
            <w:r w:rsidR="00A9056B" w:rsidRPr="004D2E01">
              <w:rPr>
                <w:rFonts w:ascii="PT Astra Serif" w:hAnsi="PT Astra Serif"/>
                <w:sz w:val="28"/>
                <w:szCs w:val="28"/>
              </w:rPr>
              <w:t xml:space="preserve"> </w:t>
            </w:r>
            <w:r w:rsidRPr="004D2E01">
              <w:rPr>
                <w:rFonts w:ascii="PT Astra Serif" w:hAnsi="PT Astra Serif"/>
                <w:sz w:val="28"/>
                <w:szCs w:val="28"/>
              </w:rPr>
              <w:t>индивидуальные и (или) групповые занятия по лечебной физической культуре, направленные на активизацию процессов выздоровления для лиц, перенесших травму или инсульт</w:t>
            </w:r>
            <w:r w:rsidR="00A30326" w:rsidRPr="004D2E01">
              <w:rPr>
                <w:rFonts w:ascii="PT Astra Serif" w:hAnsi="PT Astra Serif"/>
                <w:sz w:val="28"/>
                <w:szCs w:val="28"/>
              </w:rPr>
              <w:t>,</w:t>
            </w:r>
            <w:r w:rsidRPr="004D2E01">
              <w:rPr>
                <w:rFonts w:ascii="PT Astra Serif" w:hAnsi="PT Astra Serif"/>
                <w:sz w:val="28"/>
                <w:szCs w:val="28"/>
              </w:rPr>
              <w:t xml:space="preserve"> в соответствии с рекомендациями лечащего врача;</w:t>
            </w:r>
          </w:p>
          <w:p w:rsidR="00D67BAF" w:rsidRPr="004D2E01" w:rsidRDefault="00D67BAF" w:rsidP="00A30326">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индивидуальные и (или) групповые занятия по лечебной физической культуре, направленные на профилактику</w:t>
            </w:r>
            <w:r w:rsidR="00D87DD6" w:rsidRPr="004D2E01">
              <w:rPr>
                <w:rFonts w:ascii="PT Astra Serif" w:hAnsi="PT Astra Serif"/>
                <w:sz w:val="28"/>
                <w:szCs w:val="28"/>
              </w:rPr>
              <w:t xml:space="preserve"> и терапию различных патологий</w:t>
            </w:r>
          </w:p>
        </w:tc>
      </w:tr>
      <w:tr w:rsidR="00D67BAF" w:rsidRPr="004D2E01" w:rsidTr="00A30326">
        <w:tc>
          <w:tcPr>
            <w:tcW w:w="2835" w:type="dxa"/>
          </w:tcPr>
          <w:p w:rsidR="00D67BAF" w:rsidRPr="004D2E01" w:rsidRDefault="00D67BAF" w:rsidP="00A30326">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Сроки предоставления услуги</w:t>
            </w:r>
          </w:p>
        </w:tc>
        <w:tc>
          <w:tcPr>
            <w:tcW w:w="6941" w:type="dxa"/>
          </w:tcPr>
          <w:p w:rsidR="00A30326" w:rsidRPr="004D2E01" w:rsidRDefault="00A30326" w:rsidP="00A30326">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а</w:t>
            </w:r>
            <w:r w:rsidR="00D67BAF" w:rsidRPr="004D2E01">
              <w:rPr>
                <w:rFonts w:ascii="PT Astra Serif" w:hAnsi="PT Astra Serif"/>
                <w:sz w:val="28"/>
                <w:szCs w:val="28"/>
              </w:rPr>
              <w:t xml:space="preserve">даптивная физическая культура оказывается не чаще </w:t>
            </w:r>
          </w:p>
          <w:p w:rsidR="00D67BAF" w:rsidRPr="004D2E01" w:rsidRDefault="00A9056B" w:rsidP="00A30326">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9</w:t>
            </w:r>
            <w:r w:rsidR="00D67BAF" w:rsidRPr="004D2E01">
              <w:rPr>
                <w:rFonts w:ascii="PT Astra Serif" w:hAnsi="PT Astra Serif"/>
                <w:sz w:val="28"/>
                <w:szCs w:val="28"/>
              </w:rPr>
              <w:t xml:space="preserve"> раз в </w:t>
            </w:r>
            <w:r w:rsidRPr="004D2E01">
              <w:rPr>
                <w:rFonts w:ascii="PT Astra Serif" w:hAnsi="PT Astra Serif"/>
                <w:sz w:val="28"/>
                <w:szCs w:val="28"/>
              </w:rPr>
              <w:t>месяц</w:t>
            </w:r>
            <w:r w:rsidR="00A8292D" w:rsidRPr="004D2E01">
              <w:rPr>
                <w:rFonts w:ascii="PT Astra Serif" w:hAnsi="PT Astra Serif"/>
                <w:sz w:val="28"/>
                <w:szCs w:val="28"/>
              </w:rPr>
              <w:t xml:space="preserve"> инвалидам и детям-инвалидам.</w:t>
            </w:r>
          </w:p>
          <w:p w:rsidR="00A30326" w:rsidRPr="004D2E01" w:rsidRDefault="00D67BAF" w:rsidP="00A30326">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xml:space="preserve">Лечебная физическая культура оказывается не более </w:t>
            </w:r>
          </w:p>
          <w:p w:rsidR="00D67BAF" w:rsidRPr="004D2E01" w:rsidRDefault="00D67BAF" w:rsidP="00A30326">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10 занятий до 40 минут не чаще двух раз в год на период признания гражданина нуждающимся в социальном обслуживании</w:t>
            </w:r>
          </w:p>
        </w:tc>
      </w:tr>
      <w:tr w:rsidR="00D67BAF" w:rsidRPr="004D2E01" w:rsidTr="00A30326">
        <w:tc>
          <w:tcPr>
            <w:tcW w:w="2835" w:type="dxa"/>
          </w:tcPr>
          <w:p w:rsidR="00D67BAF" w:rsidRPr="004D2E01" w:rsidRDefault="00D67BAF" w:rsidP="00A30326">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Подушевой норматив финансирования социальной услуги</w:t>
            </w:r>
          </w:p>
        </w:tc>
        <w:tc>
          <w:tcPr>
            <w:tcW w:w="6941" w:type="dxa"/>
          </w:tcPr>
          <w:p w:rsidR="00D67BAF" w:rsidRPr="004D2E01" w:rsidRDefault="00D67BAF" w:rsidP="00A30326">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устанавливается приказом департамента</w:t>
            </w:r>
          </w:p>
        </w:tc>
      </w:tr>
      <w:tr w:rsidR="00D67BAF" w:rsidRPr="004D2E01" w:rsidTr="00A30326">
        <w:tc>
          <w:tcPr>
            <w:tcW w:w="2835" w:type="dxa"/>
          </w:tcPr>
          <w:p w:rsidR="00D67BAF" w:rsidRPr="004D2E01" w:rsidRDefault="00D67BAF" w:rsidP="00A30326">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Показатели качества и оценка результатов предоставления социальной услуги</w:t>
            </w:r>
          </w:p>
        </w:tc>
        <w:tc>
          <w:tcPr>
            <w:tcW w:w="6941" w:type="dxa"/>
          </w:tcPr>
          <w:p w:rsidR="00D67BAF" w:rsidRPr="004D2E01" w:rsidRDefault="00D67BAF" w:rsidP="00A30326">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удовлетворенность качеством предоставляемой услуги, отсутствие обоснованных жалоб.</w:t>
            </w:r>
          </w:p>
          <w:p w:rsidR="00D67BAF" w:rsidRPr="004D2E01" w:rsidRDefault="00D67BAF" w:rsidP="00A30326">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Занятия должны проводиться квалифицированными специалистами</w:t>
            </w:r>
          </w:p>
        </w:tc>
      </w:tr>
      <w:tr w:rsidR="00D67BAF" w:rsidRPr="004D2E01" w:rsidTr="00A30326">
        <w:tc>
          <w:tcPr>
            <w:tcW w:w="2835" w:type="dxa"/>
          </w:tcPr>
          <w:p w:rsidR="00D67BAF" w:rsidRPr="004D2E01" w:rsidRDefault="00D67BAF" w:rsidP="00A30326">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941" w:type="dxa"/>
          </w:tcPr>
          <w:p w:rsidR="00D67BAF" w:rsidRPr="004D2E01" w:rsidRDefault="00D67BAF" w:rsidP="00A30326">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поставщик социальных услуг должен иметь программу проведения занятий по адаптивной физической культуре, согласованную с лечебно-профилактическим учреждением, расположенным по месту нахождения поставщика социальных услуг.</w:t>
            </w:r>
          </w:p>
          <w:p w:rsidR="00D67BAF" w:rsidRPr="004D2E01" w:rsidRDefault="00D67BAF" w:rsidP="00A30326">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Программа проведения занятий по адаптивной</w:t>
            </w:r>
            <w:r w:rsidR="006E25A0" w:rsidRPr="004D2E01">
              <w:rPr>
                <w:rFonts w:ascii="PT Astra Serif" w:hAnsi="PT Astra Serif"/>
                <w:sz w:val="28"/>
                <w:szCs w:val="28"/>
              </w:rPr>
              <w:t xml:space="preserve"> и/или лечебной </w:t>
            </w:r>
            <w:r w:rsidRPr="004D2E01">
              <w:rPr>
                <w:rFonts w:ascii="PT Astra Serif" w:hAnsi="PT Astra Serif"/>
                <w:sz w:val="28"/>
                <w:szCs w:val="28"/>
              </w:rPr>
              <w:t>физической культуре должна быть составлена с учетом ресурсных возможностей (кадровых и материально-технических) поставщика социальных услуг.</w:t>
            </w:r>
          </w:p>
          <w:p w:rsidR="00D67BAF" w:rsidRPr="004D2E01" w:rsidRDefault="00D67BAF" w:rsidP="00A30326">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xml:space="preserve">Услуга должна быть доступна получателям социальных услуг независимо от наличия у них ограничений </w:t>
            </w:r>
            <w:r w:rsidRPr="004D2E01">
              <w:rPr>
                <w:rFonts w:ascii="PT Astra Serif" w:hAnsi="PT Astra Serif"/>
                <w:sz w:val="28"/>
                <w:szCs w:val="28"/>
              </w:rPr>
              <w:lastRenderedPageBreak/>
              <w:t>жизнедеятельности.</w:t>
            </w:r>
          </w:p>
          <w:p w:rsidR="00D67BAF" w:rsidRPr="004D2E01" w:rsidRDefault="00D67BAF" w:rsidP="00A30326">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Услуга не предоставляется лицам, находящимся в состоянии алкогольного или наркотического опьянения, а также с явными признаками обострения психического заболевания и (или) наличия у них заболеваний, представляющих опасность для окружающих</w:t>
            </w:r>
          </w:p>
        </w:tc>
      </w:tr>
    </w:tbl>
    <w:p w:rsidR="00D67BAF" w:rsidRPr="004D2E01" w:rsidRDefault="00D67BAF" w:rsidP="00D67BAF">
      <w:pPr>
        <w:widowControl w:val="0"/>
        <w:suppressAutoHyphens w:val="0"/>
        <w:overflowPunct/>
        <w:adjustRightInd/>
        <w:ind w:firstLine="540"/>
        <w:jc w:val="both"/>
        <w:textAlignment w:val="auto"/>
        <w:rPr>
          <w:rFonts w:ascii="PT Astra Serif" w:hAnsi="PT Astra Serif"/>
          <w:sz w:val="28"/>
          <w:szCs w:val="28"/>
        </w:rPr>
      </w:pPr>
    </w:p>
    <w:p w:rsidR="00D67BAF" w:rsidRPr="004D2E01" w:rsidRDefault="00D67BAF" w:rsidP="00206191">
      <w:pPr>
        <w:widowControl w:val="0"/>
        <w:suppressAutoHyphens w:val="0"/>
        <w:overflowPunct/>
        <w:adjustRightInd/>
        <w:ind w:firstLine="709"/>
        <w:jc w:val="both"/>
        <w:textAlignment w:val="auto"/>
        <w:rPr>
          <w:rFonts w:ascii="PT Astra Serif" w:hAnsi="PT Astra Serif"/>
          <w:sz w:val="28"/>
          <w:szCs w:val="28"/>
        </w:rPr>
      </w:pPr>
      <w:r w:rsidRPr="004D2E01">
        <w:rPr>
          <w:rFonts w:ascii="PT Astra Serif" w:hAnsi="PT Astra Serif"/>
          <w:sz w:val="28"/>
          <w:szCs w:val="28"/>
        </w:rPr>
        <w:t>ж) содействие в обеспечении по заключению врачей лекарственными препаратами и изделиями медицинского назначения:</w:t>
      </w:r>
    </w:p>
    <w:p w:rsidR="00D67BAF" w:rsidRPr="004D2E01" w:rsidRDefault="00D67BAF" w:rsidP="00D67BAF">
      <w:pPr>
        <w:widowControl w:val="0"/>
        <w:suppressAutoHyphens w:val="0"/>
        <w:overflowPunct/>
        <w:adjustRightInd/>
        <w:ind w:firstLine="540"/>
        <w:jc w:val="both"/>
        <w:textAlignment w:val="auto"/>
        <w:rPr>
          <w:rFonts w:ascii="PT Astra Serif" w:hAnsi="PT Astra Serif"/>
          <w:sz w:val="28"/>
          <w:szCs w:val="28"/>
        </w:rPr>
      </w:pPr>
    </w:p>
    <w:tbl>
      <w:tblPr>
        <w:tblStyle w:val="a5"/>
        <w:tblW w:w="9776" w:type="dxa"/>
        <w:tblLayout w:type="fixed"/>
        <w:tblLook w:val="0000" w:firstRow="0" w:lastRow="0" w:firstColumn="0" w:lastColumn="0" w:noHBand="0" w:noVBand="0"/>
      </w:tblPr>
      <w:tblGrid>
        <w:gridCol w:w="2835"/>
        <w:gridCol w:w="6941"/>
      </w:tblGrid>
      <w:tr w:rsidR="00D67BAF" w:rsidRPr="004D2E01" w:rsidTr="00A30326">
        <w:tc>
          <w:tcPr>
            <w:tcW w:w="2835" w:type="dxa"/>
          </w:tcPr>
          <w:p w:rsidR="00D67BAF" w:rsidRPr="004D2E01" w:rsidRDefault="00D67BAF" w:rsidP="00A30326">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Описание социальной услуги, в том числе ее объем</w:t>
            </w:r>
          </w:p>
        </w:tc>
        <w:tc>
          <w:tcPr>
            <w:tcW w:w="6941" w:type="dxa"/>
          </w:tcPr>
          <w:p w:rsidR="00D67BAF" w:rsidRPr="004D2E01" w:rsidRDefault="00D67BAF" w:rsidP="00A30326">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услуга включает в себя:</w:t>
            </w:r>
          </w:p>
          <w:p w:rsidR="00D67BAF" w:rsidRPr="004D2E01" w:rsidRDefault="00D67BAF" w:rsidP="00A30326">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получение у лечащего врача соответствующих рецептов;</w:t>
            </w:r>
          </w:p>
          <w:p w:rsidR="00D67BAF" w:rsidRPr="004D2E01" w:rsidRDefault="00D67BAF" w:rsidP="00A30326">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посещение аптечного учреждения и получение указанных в рецепте лекарственных препаратов и изделий медицинского назначения;</w:t>
            </w:r>
          </w:p>
          <w:p w:rsidR="00D67BAF" w:rsidRPr="004D2E01" w:rsidRDefault="00D67BAF" w:rsidP="007D651C">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доставк</w:t>
            </w:r>
            <w:r w:rsidR="007D651C">
              <w:rPr>
                <w:rFonts w:ascii="PT Astra Serif" w:hAnsi="PT Astra Serif"/>
                <w:sz w:val="28"/>
                <w:szCs w:val="28"/>
              </w:rPr>
              <w:t>у</w:t>
            </w:r>
            <w:r w:rsidRPr="004D2E01">
              <w:rPr>
                <w:rFonts w:ascii="PT Astra Serif" w:hAnsi="PT Astra Serif"/>
                <w:sz w:val="28"/>
                <w:szCs w:val="28"/>
              </w:rPr>
              <w:t xml:space="preserve"> лекарственных препаратов и изделий медицинского назначения на дом получателю социальных услуг (в случае предоставления социальных услуг в форме социального обслуживания на дому)</w:t>
            </w:r>
          </w:p>
        </w:tc>
      </w:tr>
      <w:tr w:rsidR="00D67BAF" w:rsidRPr="004D2E01" w:rsidTr="00A30326">
        <w:tc>
          <w:tcPr>
            <w:tcW w:w="2835" w:type="dxa"/>
          </w:tcPr>
          <w:p w:rsidR="00D67BAF" w:rsidRPr="004D2E01" w:rsidRDefault="00D67BAF" w:rsidP="00A30326">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Сроки предоставления услуги</w:t>
            </w:r>
          </w:p>
        </w:tc>
        <w:tc>
          <w:tcPr>
            <w:tcW w:w="6941" w:type="dxa"/>
          </w:tcPr>
          <w:p w:rsidR="00D67BAF" w:rsidRPr="004D2E01" w:rsidRDefault="00D67BAF" w:rsidP="00A30326">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по мере необходимости, но не более 4 раз в месяц в период признания гражданина нуждающимся в стационарном, социальном обслуживании на дому</w:t>
            </w:r>
          </w:p>
        </w:tc>
      </w:tr>
      <w:tr w:rsidR="00D67BAF" w:rsidRPr="004D2E01" w:rsidTr="00A30326">
        <w:tc>
          <w:tcPr>
            <w:tcW w:w="2835" w:type="dxa"/>
          </w:tcPr>
          <w:p w:rsidR="00D67BAF" w:rsidRPr="004D2E01" w:rsidRDefault="00D67BAF" w:rsidP="00A30326">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Подушевой норматив финансирования социальной услуги</w:t>
            </w:r>
          </w:p>
        </w:tc>
        <w:tc>
          <w:tcPr>
            <w:tcW w:w="6941" w:type="dxa"/>
          </w:tcPr>
          <w:p w:rsidR="00D67BAF" w:rsidRPr="004D2E01" w:rsidRDefault="00D67BAF" w:rsidP="00A30326">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устанавливается приказом департамента</w:t>
            </w:r>
          </w:p>
        </w:tc>
      </w:tr>
      <w:tr w:rsidR="00D67BAF" w:rsidRPr="004D2E01" w:rsidTr="00A30326">
        <w:tc>
          <w:tcPr>
            <w:tcW w:w="2835" w:type="dxa"/>
          </w:tcPr>
          <w:p w:rsidR="00D67BAF" w:rsidRPr="004D2E01" w:rsidRDefault="00D67BAF" w:rsidP="00A30326">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Показатели качества и оценка результатов предоставления социальной услуги</w:t>
            </w:r>
          </w:p>
        </w:tc>
        <w:tc>
          <w:tcPr>
            <w:tcW w:w="6941" w:type="dxa"/>
          </w:tcPr>
          <w:p w:rsidR="00D67BAF" w:rsidRPr="004D2E01" w:rsidRDefault="00D67BAF" w:rsidP="00A30326">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удовлетворенность качеством предоставляемой услуги, отсутствие обоснованных жалоб</w:t>
            </w:r>
          </w:p>
        </w:tc>
      </w:tr>
      <w:tr w:rsidR="00D67BAF" w:rsidRPr="004D2E01" w:rsidTr="00A30326">
        <w:tc>
          <w:tcPr>
            <w:tcW w:w="2835" w:type="dxa"/>
          </w:tcPr>
          <w:p w:rsidR="00D67BAF" w:rsidRPr="004D2E01" w:rsidRDefault="00D67BAF" w:rsidP="00A30326">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941" w:type="dxa"/>
          </w:tcPr>
          <w:p w:rsidR="00D67BAF" w:rsidRPr="004D2E01" w:rsidRDefault="00D67BAF" w:rsidP="00A30326">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услуга в форме социального обслуживания на дому предоставляется:</w:t>
            </w:r>
          </w:p>
          <w:p w:rsidR="00D67BAF" w:rsidRPr="004D2E01" w:rsidRDefault="00D67BAF" w:rsidP="00A30326">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в случае отсутствия у получателя социальных услуг совместно проживающих родственников, которые обязаны в соответствии с законодательством Российской Федерации обеспечить гражданину помощь и уход;</w:t>
            </w:r>
          </w:p>
          <w:p w:rsidR="00D67BAF" w:rsidRPr="004D2E01" w:rsidRDefault="00D67BAF" w:rsidP="00A30326">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за счет средств получателя социальных услуг.</w:t>
            </w:r>
          </w:p>
          <w:p w:rsidR="00D67BAF" w:rsidRPr="004D2E01" w:rsidRDefault="00D67BAF" w:rsidP="00A30326">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xml:space="preserve">Услуга не предоставляется лицам, находящимся в состоянии алкогольного или наркотического опьянения, а также с явными признаками обострения психического заболевания и (или) наличия у них </w:t>
            </w:r>
            <w:r w:rsidRPr="004D2E01">
              <w:rPr>
                <w:rFonts w:ascii="PT Astra Serif" w:hAnsi="PT Astra Serif"/>
                <w:sz w:val="28"/>
                <w:szCs w:val="28"/>
              </w:rPr>
              <w:lastRenderedPageBreak/>
              <w:t>заболеваний, представляющих опасность для окружающих.</w:t>
            </w:r>
          </w:p>
          <w:p w:rsidR="00D67BAF" w:rsidRPr="004D2E01" w:rsidRDefault="00D67BAF" w:rsidP="00A30326">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Услуга должна быть доступна получателям социальных услуг независимо от наличия у них ограничений жизнедеятельности</w:t>
            </w:r>
          </w:p>
        </w:tc>
      </w:tr>
    </w:tbl>
    <w:p w:rsidR="00D67BAF" w:rsidRPr="004D2E01" w:rsidRDefault="00D67BAF" w:rsidP="00D67BAF">
      <w:pPr>
        <w:jc w:val="both"/>
        <w:rPr>
          <w:rFonts w:ascii="PT Astra Serif" w:eastAsia="Calibri" w:hAnsi="PT Astra Serif"/>
          <w:sz w:val="28"/>
          <w:szCs w:val="28"/>
          <w:lang w:eastAsia="en-US"/>
        </w:rPr>
      </w:pPr>
      <w:r w:rsidRPr="004D2E01">
        <w:rPr>
          <w:rFonts w:ascii="PT Astra Serif" w:eastAsia="Calibri" w:hAnsi="PT Astra Serif"/>
          <w:sz w:val="28"/>
          <w:szCs w:val="28"/>
          <w:lang w:eastAsia="en-US"/>
        </w:rPr>
        <w:t xml:space="preserve">                                                                                                                                      »;</w:t>
      </w:r>
    </w:p>
    <w:p w:rsidR="00EF4DC8" w:rsidRPr="004D2E01" w:rsidRDefault="00FA1396" w:rsidP="00206191">
      <w:pPr>
        <w:ind w:firstLine="709"/>
        <w:jc w:val="both"/>
        <w:rPr>
          <w:rFonts w:ascii="PT Astra Serif" w:eastAsia="Calibri" w:hAnsi="PT Astra Serif"/>
          <w:sz w:val="28"/>
          <w:szCs w:val="28"/>
          <w:lang w:eastAsia="en-US"/>
        </w:rPr>
      </w:pPr>
      <w:r w:rsidRPr="004D2E01">
        <w:rPr>
          <w:rFonts w:ascii="PT Astra Serif" w:eastAsia="Calibri" w:hAnsi="PT Astra Serif"/>
          <w:sz w:val="28"/>
          <w:szCs w:val="28"/>
          <w:lang w:eastAsia="en-US"/>
        </w:rPr>
        <w:t>20</w:t>
      </w:r>
      <w:r w:rsidR="00EF4DC8" w:rsidRPr="004D2E01">
        <w:rPr>
          <w:rFonts w:ascii="PT Astra Serif" w:eastAsia="Calibri" w:hAnsi="PT Astra Serif"/>
          <w:sz w:val="28"/>
          <w:szCs w:val="28"/>
          <w:lang w:eastAsia="en-US"/>
        </w:rPr>
        <w:t>.3. в разделе 3:</w:t>
      </w:r>
    </w:p>
    <w:p w:rsidR="00380A7B" w:rsidRPr="004D2E01" w:rsidRDefault="00FA1396" w:rsidP="00206191">
      <w:pPr>
        <w:ind w:firstLine="709"/>
        <w:jc w:val="both"/>
        <w:rPr>
          <w:rFonts w:ascii="PT Astra Serif" w:eastAsia="Calibri" w:hAnsi="PT Astra Serif"/>
          <w:sz w:val="28"/>
          <w:szCs w:val="28"/>
          <w:lang w:eastAsia="en-US"/>
        </w:rPr>
      </w:pPr>
      <w:r w:rsidRPr="004D2E01">
        <w:rPr>
          <w:rFonts w:ascii="PT Astra Serif" w:eastAsia="Calibri" w:hAnsi="PT Astra Serif"/>
          <w:sz w:val="28"/>
          <w:szCs w:val="28"/>
          <w:lang w:eastAsia="en-US"/>
        </w:rPr>
        <w:t>20</w:t>
      </w:r>
      <w:r w:rsidR="00DB498B" w:rsidRPr="004D2E01">
        <w:rPr>
          <w:rFonts w:ascii="PT Astra Serif" w:eastAsia="Calibri" w:hAnsi="PT Astra Serif"/>
          <w:sz w:val="28"/>
          <w:szCs w:val="28"/>
          <w:lang w:eastAsia="en-US"/>
        </w:rPr>
        <w:t>.3.1. с</w:t>
      </w:r>
      <w:r w:rsidR="00EF4DC8" w:rsidRPr="004D2E01">
        <w:rPr>
          <w:rFonts w:ascii="PT Astra Serif" w:eastAsia="Calibri" w:hAnsi="PT Astra Serif"/>
          <w:sz w:val="28"/>
          <w:szCs w:val="28"/>
          <w:lang w:eastAsia="en-US"/>
        </w:rPr>
        <w:t xml:space="preserve">троку «Условия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 пункта 1 </w:t>
      </w:r>
      <w:r w:rsidR="00380A7B" w:rsidRPr="004D2E01">
        <w:rPr>
          <w:rFonts w:ascii="PT Astra Serif" w:eastAsia="Calibri" w:hAnsi="PT Astra Serif"/>
          <w:sz w:val="28"/>
          <w:szCs w:val="28"/>
          <w:lang w:eastAsia="en-US"/>
        </w:rPr>
        <w:t>изложить в следующей редакции:</w:t>
      </w:r>
    </w:p>
    <w:p w:rsidR="00380A7B" w:rsidRPr="004D2E01" w:rsidRDefault="00380A7B" w:rsidP="00031E98">
      <w:pPr>
        <w:jc w:val="both"/>
        <w:rPr>
          <w:rFonts w:ascii="PT Astra Serif" w:eastAsia="Calibri" w:hAnsi="PT Astra Serif"/>
          <w:sz w:val="28"/>
          <w:szCs w:val="28"/>
          <w:lang w:eastAsia="en-US"/>
        </w:rPr>
      </w:pPr>
      <w:r w:rsidRPr="004D2E01">
        <w:rPr>
          <w:rFonts w:ascii="PT Astra Serif" w:eastAsia="Calibri" w:hAnsi="PT Astra Serif"/>
          <w:sz w:val="28"/>
          <w:szCs w:val="28"/>
          <w:lang w:eastAsia="en-US"/>
        </w:rPr>
        <w:t>«</w:t>
      </w:r>
    </w:p>
    <w:tbl>
      <w:tblPr>
        <w:tblStyle w:val="a5"/>
        <w:tblW w:w="9776" w:type="dxa"/>
        <w:tblLayout w:type="fixed"/>
        <w:tblLook w:val="0000" w:firstRow="0" w:lastRow="0" w:firstColumn="0" w:lastColumn="0" w:noHBand="0" w:noVBand="0"/>
      </w:tblPr>
      <w:tblGrid>
        <w:gridCol w:w="2835"/>
        <w:gridCol w:w="6941"/>
      </w:tblGrid>
      <w:tr w:rsidR="00380A7B" w:rsidRPr="004D2E01" w:rsidTr="00A30326">
        <w:tc>
          <w:tcPr>
            <w:tcW w:w="2835" w:type="dxa"/>
          </w:tcPr>
          <w:p w:rsidR="00380A7B" w:rsidRPr="004D2E01" w:rsidRDefault="00380A7B" w:rsidP="00A30326">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941" w:type="dxa"/>
          </w:tcPr>
          <w:p w:rsidR="00380A7B" w:rsidRPr="004D2E01" w:rsidRDefault="00380A7B" w:rsidP="00A30326">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услуга должна быть доступна получателям социальных услуг независимо от наличия у них ограничений жизнедеятельности.</w:t>
            </w:r>
          </w:p>
          <w:p w:rsidR="00380A7B" w:rsidRPr="004D2E01" w:rsidRDefault="00380A7B" w:rsidP="00A30326">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Поставщик социальных услуг может на договорной основе привлекать к оказанию данной услуги третьих лиц.</w:t>
            </w:r>
          </w:p>
          <w:p w:rsidR="00380A7B" w:rsidRPr="004D2E01" w:rsidRDefault="00380A7B" w:rsidP="00A30326">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Услуга не предоставляется лицам, находящимся в состоянии алкогольного или наркотического опьянения, а также с явными признаками обострения психического заболевания и (или) наличия у них заболеваний, представляющих опасность для окружающих.</w:t>
            </w:r>
          </w:p>
          <w:p w:rsidR="00380A7B" w:rsidRPr="004D2E01" w:rsidRDefault="00380A7B" w:rsidP="00A30326">
            <w:pPr>
              <w:widowControl w:val="0"/>
              <w:suppressAutoHyphens w:val="0"/>
              <w:overflowPunct/>
              <w:adjustRightInd/>
              <w:textAlignment w:val="auto"/>
              <w:rPr>
                <w:rFonts w:ascii="PT Astra Serif" w:hAnsi="PT Astra Serif"/>
                <w:b/>
                <w:sz w:val="28"/>
                <w:szCs w:val="28"/>
              </w:rPr>
            </w:pPr>
            <w:r w:rsidRPr="004D2E01">
              <w:rPr>
                <w:rFonts w:ascii="PT Astra Serif" w:hAnsi="PT Astra Serif"/>
                <w:sz w:val="28"/>
                <w:szCs w:val="28"/>
              </w:rPr>
              <w:t>Услуга может предоставляться в режиме онлайн</w:t>
            </w:r>
          </w:p>
        </w:tc>
      </w:tr>
    </w:tbl>
    <w:p w:rsidR="00380A7B" w:rsidRPr="004D2E01" w:rsidRDefault="00380A7B" w:rsidP="00206191">
      <w:pPr>
        <w:ind w:firstLine="709"/>
        <w:jc w:val="both"/>
        <w:rPr>
          <w:rFonts w:ascii="PT Astra Serif" w:eastAsia="Calibri" w:hAnsi="PT Astra Serif"/>
          <w:sz w:val="28"/>
          <w:szCs w:val="28"/>
          <w:lang w:eastAsia="en-US"/>
        </w:rPr>
      </w:pPr>
      <w:r w:rsidRPr="004D2E01">
        <w:rPr>
          <w:rFonts w:ascii="PT Astra Serif" w:eastAsia="Calibri" w:hAnsi="PT Astra Serif"/>
          <w:sz w:val="28"/>
          <w:szCs w:val="28"/>
          <w:lang w:eastAsia="en-US"/>
        </w:rPr>
        <w:t xml:space="preserve">                                                                                                                            »;</w:t>
      </w:r>
    </w:p>
    <w:p w:rsidR="00EF4DC8" w:rsidRPr="004D2E01" w:rsidRDefault="00FA1396" w:rsidP="00206191">
      <w:pPr>
        <w:ind w:firstLine="709"/>
        <w:jc w:val="both"/>
        <w:rPr>
          <w:rFonts w:ascii="PT Astra Serif" w:eastAsia="Calibri" w:hAnsi="PT Astra Serif"/>
          <w:sz w:val="28"/>
          <w:szCs w:val="28"/>
          <w:lang w:eastAsia="en-US"/>
        </w:rPr>
      </w:pPr>
      <w:r w:rsidRPr="004D2E01">
        <w:rPr>
          <w:rFonts w:ascii="PT Astra Serif" w:eastAsia="Calibri" w:hAnsi="PT Astra Serif"/>
          <w:sz w:val="28"/>
          <w:szCs w:val="28"/>
          <w:lang w:eastAsia="en-US"/>
        </w:rPr>
        <w:t>20</w:t>
      </w:r>
      <w:r w:rsidR="00EF4DC8" w:rsidRPr="004D2E01">
        <w:rPr>
          <w:rFonts w:ascii="PT Astra Serif" w:eastAsia="Calibri" w:hAnsi="PT Astra Serif"/>
          <w:sz w:val="28"/>
          <w:szCs w:val="28"/>
          <w:lang w:eastAsia="en-US"/>
        </w:rPr>
        <w:t xml:space="preserve">.3.2. пункт </w:t>
      </w:r>
      <w:r w:rsidR="00206191" w:rsidRPr="004D2E01">
        <w:rPr>
          <w:rFonts w:ascii="PT Astra Serif" w:eastAsia="Calibri" w:hAnsi="PT Astra Serif"/>
          <w:sz w:val="28"/>
          <w:szCs w:val="28"/>
          <w:lang w:eastAsia="en-US"/>
        </w:rPr>
        <w:t>2</w:t>
      </w:r>
      <w:r w:rsidR="00EF4DC8" w:rsidRPr="004D2E01">
        <w:rPr>
          <w:rFonts w:ascii="PT Astra Serif" w:eastAsia="Calibri" w:hAnsi="PT Astra Serif"/>
          <w:sz w:val="28"/>
          <w:szCs w:val="28"/>
          <w:lang w:eastAsia="en-US"/>
        </w:rPr>
        <w:t xml:space="preserve"> изложить в следующей редакции:</w:t>
      </w:r>
    </w:p>
    <w:p w:rsidR="00EF4DC8" w:rsidRPr="004D2E01" w:rsidRDefault="00EF4DC8" w:rsidP="00206191">
      <w:pPr>
        <w:pStyle w:val="ConsPlusNormal"/>
        <w:ind w:firstLine="709"/>
        <w:jc w:val="both"/>
        <w:rPr>
          <w:rFonts w:ascii="PT Astra Serif" w:hAnsi="PT Astra Serif"/>
          <w:sz w:val="28"/>
          <w:szCs w:val="28"/>
        </w:rPr>
      </w:pPr>
      <w:r w:rsidRPr="004D2E01">
        <w:rPr>
          <w:rFonts w:ascii="PT Astra Serif" w:eastAsia="Calibri" w:hAnsi="PT Astra Serif"/>
          <w:sz w:val="28"/>
          <w:szCs w:val="28"/>
          <w:lang w:eastAsia="en-US"/>
        </w:rPr>
        <w:t>«</w:t>
      </w:r>
      <w:r w:rsidRPr="004D2E01">
        <w:rPr>
          <w:rFonts w:ascii="PT Astra Serif" w:hAnsi="PT Astra Serif"/>
          <w:sz w:val="28"/>
          <w:szCs w:val="28"/>
        </w:rPr>
        <w:t>2) психологическая диагностика и обследование личности:</w:t>
      </w:r>
    </w:p>
    <w:p w:rsidR="00EF4DC8" w:rsidRPr="004D2E01" w:rsidRDefault="00EF4DC8" w:rsidP="00EF4DC8">
      <w:pPr>
        <w:widowControl w:val="0"/>
        <w:suppressAutoHyphens w:val="0"/>
        <w:overflowPunct/>
        <w:adjustRightInd/>
        <w:ind w:firstLine="540"/>
        <w:jc w:val="both"/>
        <w:textAlignment w:val="auto"/>
        <w:rPr>
          <w:rFonts w:ascii="PT Astra Serif" w:hAnsi="PT Astra Serif"/>
          <w:sz w:val="28"/>
          <w:szCs w:val="28"/>
        </w:rPr>
      </w:pPr>
    </w:p>
    <w:tbl>
      <w:tblPr>
        <w:tblStyle w:val="a5"/>
        <w:tblW w:w="9776" w:type="dxa"/>
        <w:tblLayout w:type="fixed"/>
        <w:tblLook w:val="0000" w:firstRow="0" w:lastRow="0" w:firstColumn="0" w:lastColumn="0" w:noHBand="0" w:noVBand="0"/>
      </w:tblPr>
      <w:tblGrid>
        <w:gridCol w:w="2835"/>
        <w:gridCol w:w="6941"/>
      </w:tblGrid>
      <w:tr w:rsidR="00EF4DC8" w:rsidRPr="004D2E01" w:rsidTr="00A30326">
        <w:tc>
          <w:tcPr>
            <w:tcW w:w="2835" w:type="dxa"/>
          </w:tcPr>
          <w:p w:rsidR="00EF4DC8" w:rsidRPr="004D2E01" w:rsidRDefault="00EF4DC8" w:rsidP="00A30326">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Описание социальной услуги, в том числе ее объем</w:t>
            </w:r>
          </w:p>
        </w:tc>
        <w:tc>
          <w:tcPr>
            <w:tcW w:w="6941" w:type="dxa"/>
          </w:tcPr>
          <w:p w:rsidR="00EF4DC8" w:rsidRPr="004D2E01" w:rsidRDefault="00EF4DC8" w:rsidP="00A30326">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определение и анализ психологического состояния и индивидуальных особенностей личности получателя социальных услуг, влияющих на отклонения в его поведении и взаимоотношения с окружающими людьми;</w:t>
            </w:r>
          </w:p>
          <w:p w:rsidR="00EF4DC8" w:rsidRPr="004D2E01" w:rsidRDefault="00EF4DC8" w:rsidP="00A30326">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представление необходимой информации для составления прогноза и разработки рекомендаций по проведению коррекционных мероприятий</w:t>
            </w:r>
            <w:r w:rsidR="00A30326" w:rsidRPr="004D2E01">
              <w:rPr>
                <w:rFonts w:ascii="PT Astra Serif" w:hAnsi="PT Astra Serif"/>
                <w:sz w:val="28"/>
                <w:szCs w:val="28"/>
              </w:rPr>
              <w:t>;</w:t>
            </w:r>
          </w:p>
          <w:p w:rsidR="00EF4DC8" w:rsidRPr="004D2E01" w:rsidRDefault="00EF4DC8" w:rsidP="00A30326">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составление психологического заключения с разработкой рекомендаций по проведению коррекционных мероприятий по результа</w:t>
            </w:r>
            <w:r w:rsidR="00A41535" w:rsidRPr="004D2E01">
              <w:rPr>
                <w:rFonts w:ascii="PT Astra Serif" w:hAnsi="PT Astra Serif"/>
                <w:sz w:val="28"/>
                <w:szCs w:val="28"/>
              </w:rPr>
              <w:t>там психологической диагностики</w:t>
            </w:r>
          </w:p>
        </w:tc>
      </w:tr>
      <w:tr w:rsidR="00EF4DC8" w:rsidRPr="004D2E01" w:rsidTr="00A30326">
        <w:tc>
          <w:tcPr>
            <w:tcW w:w="2835" w:type="dxa"/>
          </w:tcPr>
          <w:p w:rsidR="00EF4DC8" w:rsidRPr="004D2E01" w:rsidRDefault="00EF4DC8" w:rsidP="00A30326">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Сроки предоставления услуги</w:t>
            </w:r>
          </w:p>
        </w:tc>
        <w:tc>
          <w:tcPr>
            <w:tcW w:w="6941" w:type="dxa"/>
          </w:tcPr>
          <w:p w:rsidR="00EF4DC8" w:rsidRPr="004D2E01" w:rsidRDefault="00EF4DC8" w:rsidP="00A30326">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полная диагностика осуществляется при принятии (зачислении) гражданина на социальное обслуживание;</w:t>
            </w:r>
          </w:p>
          <w:p w:rsidR="00EF4DC8" w:rsidRPr="004D2E01" w:rsidRDefault="00EF4DC8" w:rsidP="00A30326">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промежуточная диагностика осуществляется</w:t>
            </w:r>
            <w:r w:rsidR="006E25A0" w:rsidRPr="004D2E01">
              <w:rPr>
                <w:rFonts w:ascii="PT Astra Serif" w:hAnsi="PT Astra Serif"/>
                <w:sz w:val="28"/>
                <w:szCs w:val="28"/>
              </w:rPr>
              <w:t xml:space="preserve"> при </w:t>
            </w:r>
            <w:r w:rsidR="006E25A0" w:rsidRPr="004D2E01">
              <w:rPr>
                <w:rFonts w:ascii="PT Astra Serif" w:hAnsi="PT Astra Serif"/>
                <w:sz w:val="28"/>
                <w:szCs w:val="28"/>
              </w:rPr>
              <w:lastRenderedPageBreak/>
              <w:t>необходимости</w:t>
            </w:r>
            <w:r w:rsidRPr="004D2E01">
              <w:rPr>
                <w:rFonts w:ascii="PT Astra Serif" w:hAnsi="PT Astra Serif"/>
                <w:sz w:val="28"/>
                <w:szCs w:val="28"/>
              </w:rPr>
              <w:t xml:space="preserve"> 1 раз в месяц, начиная с месяца, следующего за месяцем зачисления;</w:t>
            </w:r>
          </w:p>
          <w:p w:rsidR="00EF4DC8" w:rsidRPr="004D2E01" w:rsidRDefault="00EF4DC8" w:rsidP="00A30326">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заключительная диагностика проводится в последний месяц периода признания гражданина нуждающимся в социальном обслуживании</w:t>
            </w:r>
          </w:p>
        </w:tc>
      </w:tr>
      <w:tr w:rsidR="00EF4DC8" w:rsidRPr="004D2E01" w:rsidTr="00A30326">
        <w:tc>
          <w:tcPr>
            <w:tcW w:w="2835" w:type="dxa"/>
          </w:tcPr>
          <w:p w:rsidR="00EF4DC8" w:rsidRPr="004D2E01" w:rsidRDefault="00EF4DC8" w:rsidP="00A30326">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Подушевой норматив финансирования социальной услуги</w:t>
            </w:r>
          </w:p>
        </w:tc>
        <w:tc>
          <w:tcPr>
            <w:tcW w:w="6941" w:type="dxa"/>
          </w:tcPr>
          <w:p w:rsidR="00EF4DC8" w:rsidRPr="004D2E01" w:rsidRDefault="00EF4DC8" w:rsidP="00A30326">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устанавливается приказом департамента</w:t>
            </w:r>
          </w:p>
        </w:tc>
      </w:tr>
      <w:tr w:rsidR="00EF4DC8" w:rsidRPr="004D2E01" w:rsidTr="00A30326">
        <w:tc>
          <w:tcPr>
            <w:tcW w:w="2835" w:type="dxa"/>
          </w:tcPr>
          <w:p w:rsidR="00EF4DC8" w:rsidRPr="004D2E01" w:rsidRDefault="00EF4DC8" w:rsidP="00A30326">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Показатели качества и оценка результатов предоставления социальной услуги</w:t>
            </w:r>
          </w:p>
        </w:tc>
        <w:tc>
          <w:tcPr>
            <w:tcW w:w="6941" w:type="dxa"/>
          </w:tcPr>
          <w:p w:rsidR="00EF4DC8" w:rsidRPr="004D2E01" w:rsidRDefault="00EF4DC8" w:rsidP="00A30326">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удовлетворенность качеством предоставляемой услуги, отсутствие обоснованных жалоб.</w:t>
            </w:r>
          </w:p>
          <w:p w:rsidR="00EF4DC8" w:rsidRPr="004D2E01" w:rsidRDefault="00EF4DC8" w:rsidP="00A30326">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Психодиагностика и обследование личности должны по результатам определения и анализа психического состояния и индивидуальных особенностей личности получателя социальных услуг, влияющих на отклонения в его поведении и взаимоотношения с окружающими людьми, дать необходимую информацию для составления прогноза и разработки рекомендаций по проведению коррекционных мероприятий</w:t>
            </w:r>
          </w:p>
        </w:tc>
      </w:tr>
      <w:tr w:rsidR="00EF4DC8" w:rsidRPr="004D2E01" w:rsidTr="00A30326">
        <w:tc>
          <w:tcPr>
            <w:tcW w:w="2835" w:type="dxa"/>
          </w:tcPr>
          <w:p w:rsidR="00EF4DC8" w:rsidRPr="004D2E01" w:rsidRDefault="00EF4DC8" w:rsidP="00A30326">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941" w:type="dxa"/>
          </w:tcPr>
          <w:p w:rsidR="00EF4DC8" w:rsidRPr="004D2E01" w:rsidRDefault="00EF4DC8" w:rsidP="00A30326">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услуга должна быть доступна получателям социальных услуг независимо от наличия у них ограничений жизнедеятельности.</w:t>
            </w:r>
          </w:p>
          <w:p w:rsidR="00EF4DC8" w:rsidRPr="004D2E01" w:rsidRDefault="00EF4DC8" w:rsidP="00A30326">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Услуга не предоставляется лицам, находящимся в состоянии алкогольного или наркотического опьянения, а также с явными признаками обострения психического заболевания и (или) наличия у них заболеваний, представляющих опасность для окружающих</w:t>
            </w:r>
          </w:p>
        </w:tc>
      </w:tr>
    </w:tbl>
    <w:p w:rsidR="00EF4DC8" w:rsidRPr="004D2E01" w:rsidRDefault="00EF4DC8" w:rsidP="00EF4DC8">
      <w:pPr>
        <w:ind w:firstLine="709"/>
        <w:jc w:val="both"/>
        <w:rPr>
          <w:rFonts w:ascii="PT Astra Serif" w:eastAsia="Calibri" w:hAnsi="PT Astra Serif"/>
          <w:sz w:val="28"/>
          <w:szCs w:val="28"/>
          <w:lang w:eastAsia="en-US"/>
        </w:rPr>
      </w:pPr>
      <w:r w:rsidRPr="004D2E01">
        <w:rPr>
          <w:rFonts w:ascii="PT Astra Serif" w:eastAsia="Calibri" w:hAnsi="PT Astra Serif"/>
          <w:sz w:val="28"/>
          <w:szCs w:val="28"/>
          <w:lang w:eastAsia="en-US"/>
        </w:rPr>
        <w:t xml:space="preserve">                                                                                                                            »;</w:t>
      </w:r>
    </w:p>
    <w:p w:rsidR="00EF4DC8" w:rsidRPr="004D2E01" w:rsidRDefault="00FA1396" w:rsidP="00EF4DC8">
      <w:pPr>
        <w:ind w:firstLine="709"/>
        <w:jc w:val="both"/>
        <w:rPr>
          <w:rFonts w:ascii="PT Astra Serif" w:eastAsia="Calibri" w:hAnsi="PT Astra Serif"/>
          <w:sz w:val="28"/>
          <w:szCs w:val="28"/>
          <w:lang w:eastAsia="en-US"/>
        </w:rPr>
      </w:pPr>
      <w:r w:rsidRPr="004D2E01">
        <w:rPr>
          <w:rFonts w:ascii="PT Astra Serif" w:eastAsia="Calibri" w:hAnsi="PT Astra Serif"/>
          <w:sz w:val="28"/>
          <w:szCs w:val="28"/>
          <w:lang w:eastAsia="en-US"/>
        </w:rPr>
        <w:t>20</w:t>
      </w:r>
      <w:r w:rsidR="00EF4DC8" w:rsidRPr="004D2E01">
        <w:rPr>
          <w:rFonts w:ascii="PT Astra Serif" w:eastAsia="Calibri" w:hAnsi="PT Astra Serif"/>
          <w:sz w:val="28"/>
          <w:szCs w:val="28"/>
          <w:lang w:eastAsia="en-US"/>
        </w:rPr>
        <w:t>.3.3. строку «Сроки предоставления услуги» пункта 3 изложить в следующей редакции:</w:t>
      </w:r>
    </w:p>
    <w:p w:rsidR="00EF4DC8" w:rsidRPr="004D2E01" w:rsidRDefault="00EF4DC8" w:rsidP="00206191">
      <w:pPr>
        <w:jc w:val="both"/>
        <w:rPr>
          <w:rFonts w:ascii="PT Astra Serif" w:eastAsia="Calibri" w:hAnsi="PT Astra Serif"/>
          <w:sz w:val="28"/>
          <w:szCs w:val="28"/>
          <w:lang w:eastAsia="en-US"/>
        </w:rPr>
      </w:pPr>
      <w:r w:rsidRPr="004D2E01">
        <w:rPr>
          <w:rFonts w:ascii="PT Astra Serif" w:eastAsia="Calibri" w:hAnsi="PT Astra Serif"/>
          <w:sz w:val="28"/>
          <w:szCs w:val="28"/>
          <w:lang w:eastAsia="en-US"/>
        </w:rPr>
        <w:t>«</w:t>
      </w:r>
    </w:p>
    <w:tbl>
      <w:tblPr>
        <w:tblStyle w:val="a5"/>
        <w:tblW w:w="9918" w:type="dxa"/>
        <w:tblLayout w:type="fixed"/>
        <w:tblLook w:val="0000" w:firstRow="0" w:lastRow="0" w:firstColumn="0" w:lastColumn="0" w:noHBand="0" w:noVBand="0"/>
      </w:tblPr>
      <w:tblGrid>
        <w:gridCol w:w="2835"/>
        <w:gridCol w:w="7083"/>
      </w:tblGrid>
      <w:tr w:rsidR="00EF4DC8" w:rsidRPr="004D2E01" w:rsidTr="006E13E8">
        <w:tc>
          <w:tcPr>
            <w:tcW w:w="2835" w:type="dxa"/>
          </w:tcPr>
          <w:p w:rsidR="00EF4DC8" w:rsidRPr="004D2E01" w:rsidRDefault="00EF4DC8" w:rsidP="006E13E8">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Сроки предоставления услуги</w:t>
            </w:r>
          </w:p>
        </w:tc>
        <w:tc>
          <w:tcPr>
            <w:tcW w:w="7083" w:type="dxa"/>
          </w:tcPr>
          <w:p w:rsidR="00EF4DC8" w:rsidRPr="004D2E01" w:rsidRDefault="00EF4DC8" w:rsidP="006E13E8">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в дни планового посещения получателя социальных услуг на период признания гражданина нуждающимся в социальном обслуживании:</w:t>
            </w:r>
          </w:p>
          <w:p w:rsidR="00EF4DC8" w:rsidRPr="004D2E01" w:rsidRDefault="00EF4DC8" w:rsidP="006E13E8">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xml:space="preserve">- в стационарной форме </w:t>
            </w:r>
            <w:r w:rsidR="006E13E8" w:rsidRPr="004D2E01">
              <w:rPr>
                <w:rFonts w:ascii="PT Astra Serif" w:hAnsi="PT Astra Serif"/>
                <w:sz w:val="28"/>
                <w:szCs w:val="28"/>
              </w:rPr>
              <w:t>–</w:t>
            </w:r>
            <w:r w:rsidRPr="004D2E01">
              <w:rPr>
                <w:rFonts w:ascii="PT Astra Serif" w:hAnsi="PT Astra Serif"/>
                <w:sz w:val="28"/>
                <w:szCs w:val="28"/>
              </w:rPr>
              <w:t xml:space="preserve"> ежедневно;</w:t>
            </w:r>
          </w:p>
          <w:p w:rsidR="00EF4DC8" w:rsidRPr="004D2E01" w:rsidRDefault="00EF4DC8" w:rsidP="006E13E8">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в полустационарной форме – не более 22 раз в месяц;</w:t>
            </w:r>
          </w:p>
          <w:p w:rsidR="00EF4DC8" w:rsidRPr="004D2E01" w:rsidRDefault="00EF4DC8" w:rsidP="006E13E8">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xml:space="preserve">- при социальном обслуживании на дому </w:t>
            </w:r>
            <w:r w:rsidR="007C6581" w:rsidRPr="004D2E01">
              <w:rPr>
                <w:rFonts w:ascii="PT Astra Serif" w:hAnsi="PT Astra Serif"/>
                <w:sz w:val="28"/>
                <w:szCs w:val="28"/>
              </w:rPr>
              <w:t>– не более</w:t>
            </w:r>
            <w:r w:rsidRPr="004D2E01">
              <w:rPr>
                <w:rFonts w:ascii="PT Astra Serif" w:hAnsi="PT Astra Serif"/>
                <w:sz w:val="28"/>
                <w:szCs w:val="28"/>
              </w:rPr>
              <w:t xml:space="preserve"> 9 раз в месяц</w:t>
            </w:r>
          </w:p>
        </w:tc>
      </w:tr>
    </w:tbl>
    <w:p w:rsidR="00EE2671" w:rsidRPr="004D2E01" w:rsidRDefault="00EF4DC8" w:rsidP="00D67BAF">
      <w:pPr>
        <w:jc w:val="both"/>
        <w:rPr>
          <w:rFonts w:ascii="PT Astra Serif" w:eastAsia="Calibri" w:hAnsi="PT Astra Serif"/>
          <w:sz w:val="28"/>
          <w:szCs w:val="28"/>
          <w:lang w:eastAsia="en-US"/>
        </w:rPr>
      </w:pPr>
      <w:r w:rsidRPr="004D2E01">
        <w:rPr>
          <w:rFonts w:ascii="PT Astra Serif" w:eastAsia="Calibri" w:hAnsi="PT Astra Serif"/>
          <w:sz w:val="28"/>
          <w:szCs w:val="28"/>
          <w:lang w:eastAsia="en-US"/>
        </w:rPr>
        <w:t xml:space="preserve">                                                                                                                                      »;</w:t>
      </w:r>
    </w:p>
    <w:p w:rsidR="00EF4DC8" w:rsidRPr="004D2E01" w:rsidRDefault="00FA1396" w:rsidP="00206191">
      <w:pPr>
        <w:ind w:firstLine="709"/>
        <w:jc w:val="both"/>
        <w:rPr>
          <w:rFonts w:ascii="PT Astra Serif" w:eastAsia="Calibri" w:hAnsi="PT Astra Serif"/>
          <w:sz w:val="28"/>
          <w:szCs w:val="28"/>
          <w:lang w:eastAsia="en-US"/>
        </w:rPr>
      </w:pPr>
      <w:r w:rsidRPr="004D2E01">
        <w:rPr>
          <w:rFonts w:ascii="PT Astra Serif" w:eastAsia="Calibri" w:hAnsi="PT Astra Serif"/>
          <w:sz w:val="28"/>
          <w:szCs w:val="28"/>
          <w:lang w:eastAsia="en-US"/>
        </w:rPr>
        <w:t>20</w:t>
      </w:r>
      <w:r w:rsidR="00EF4DC8" w:rsidRPr="004D2E01">
        <w:rPr>
          <w:rFonts w:ascii="PT Astra Serif" w:eastAsia="Calibri" w:hAnsi="PT Astra Serif"/>
          <w:sz w:val="28"/>
          <w:szCs w:val="28"/>
          <w:lang w:eastAsia="en-US"/>
        </w:rPr>
        <w:t>.3.4. пункт 4 изложить в следующей редакции:</w:t>
      </w:r>
    </w:p>
    <w:p w:rsidR="00EF4DC8" w:rsidRPr="004D2E01" w:rsidRDefault="00EF4DC8" w:rsidP="00206191">
      <w:pPr>
        <w:pStyle w:val="ConsPlusNormal"/>
        <w:ind w:firstLine="709"/>
        <w:jc w:val="both"/>
        <w:rPr>
          <w:rFonts w:ascii="PT Astra Serif" w:hAnsi="PT Astra Serif"/>
          <w:sz w:val="28"/>
          <w:szCs w:val="28"/>
        </w:rPr>
      </w:pPr>
      <w:r w:rsidRPr="004D2E01">
        <w:rPr>
          <w:rFonts w:ascii="PT Astra Serif" w:eastAsia="Calibri" w:hAnsi="PT Astra Serif"/>
          <w:sz w:val="28"/>
          <w:szCs w:val="28"/>
          <w:lang w:eastAsia="en-US"/>
        </w:rPr>
        <w:t>«</w:t>
      </w:r>
      <w:r w:rsidRPr="004D2E01">
        <w:rPr>
          <w:rFonts w:ascii="PT Astra Serif" w:hAnsi="PT Astra Serif"/>
          <w:sz w:val="28"/>
          <w:szCs w:val="28"/>
        </w:rPr>
        <w:t xml:space="preserve">4) оказание психологической (экстренной психологической) помощи и </w:t>
      </w:r>
      <w:r w:rsidRPr="004D2E01">
        <w:rPr>
          <w:rFonts w:ascii="PT Astra Serif" w:hAnsi="PT Astra Serif"/>
          <w:sz w:val="28"/>
          <w:szCs w:val="28"/>
        </w:rPr>
        <w:lastRenderedPageBreak/>
        <w:t>поддержки, в том числе получателям социальных услуг, осуществляющим уход на дому за тяжелобольными получателями социальных услуг:</w:t>
      </w:r>
    </w:p>
    <w:p w:rsidR="00EF4DC8" w:rsidRPr="004D2E01" w:rsidRDefault="00EF4DC8" w:rsidP="00EF4DC8">
      <w:pPr>
        <w:widowControl w:val="0"/>
        <w:suppressAutoHyphens w:val="0"/>
        <w:overflowPunct/>
        <w:adjustRightInd/>
        <w:ind w:firstLine="540"/>
        <w:jc w:val="both"/>
        <w:textAlignment w:val="auto"/>
        <w:rPr>
          <w:rFonts w:ascii="PT Astra Serif" w:hAnsi="PT Astra Serif"/>
          <w:sz w:val="28"/>
          <w:szCs w:val="28"/>
        </w:rPr>
      </w:pPr>
    </w:p>
    <w:tbl>
      <w:tblPr>
        <w:tblStyle w:val="a5"/>
        <w:tblW w:w="9776" w:type="dxa"/>
        <w:tblLayout w:type="fixed"/>
        <w:tblLook w:val="0000" w:firstRow="0" w:lastRow="0" w:firstColumn="0" w:lastColumn="0" w:noHBand="0" w:noVBand="0"/>
      </w:tblPr>
      <w:tblGrid>
        <w:gridCol w:w="2835"/>
        <w:gridCol w:w="6941"/>
      </w:tblGrid>
      <w:tr w:rsidR="00EF4DC8" w:rsidRPr="004D2E01" w:rsidTr="006E13E8">
        <w:tc>
          <w:tcPr>
            <w:tcW w:w="2835" w:type="dxa"/>
          </w:tcPr>
          <w:p w:rsidR="00EF4DC8" w:rsidRPr="004D2E01" w:rsidRDefault="00EF4DC8" w:rsidP="006E13E8">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Описание социальной услуги, в том числе ее объем</w:t>
            </w:r>
          </w:p>
        </w:tc>
        <w:tc>
          <w:tcPr>
            <w:tcW w:w="6941" w:type="dxa"/>
          </w:tcPr>
          <w:p w:rsidR="00EF4DC8" w:rsidRPr="004D2E01" w:rsidRDefault="00EF4DC8" w:rsidP="006E13E8">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услуга включает в себя индивидуальные и групповые занятия, в ходе которых осуществляется:</w:t>
            </w:r>
          </w:p>
          <w:p w:rsidR="00EF4DC8" w:rsidRPr="004D2E01" w:rsidRDefault="00EF4DC8" w:rsidP="006E13E8">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выслушивание проблем получателя социальных услуг;</w:t>
            </w:r>
          </w:p>
          <w:p w:rsidR="00EF4DC8" w:rsidRPr="004D2E01" w:rsidRDefault="00EF4DC8" w:rsidP="006E13E8">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снижение в ходе беседы острого состояния психологического дискомфорта/стресса получателя социальных услуг;</w:t>
            </w:r>
          </w:p>
          <w:p w:rsidR="00EF4DC8" w:rsidRPr="004D2E01" w:rsidRDefault="00EF4DC8" w:rsidP="006E13E8">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снижение психологического дискомфорта и уровня агрессии/страха получателя социальных услуг;</w:t>
            </w:r>
          </w:p>
          <w:p w:rsidR="00EF4DC8" w:rsidRPr="004D2E01" w:rsidRDefault="00EF4DC8" w:rsidP="006E13E8">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психологическое консультирование получателя социальных услуг по способам преодоления трудной жизненной ситуации/решения проблемы получателя социальных услуг;</w:t>
            </w:r>
          </w:p>
          <w:p w:rsidR="00EF4DC8" w:rsidRPr="004D2E01" w:rsidRDefault="00EF4DC8" w:rsidP="006E13E8">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психологическ</w:t>
            </w:r>
            <w:r w:rsidR="006E13E8" w:rsidRPr="004D2E01">
              <w:rPr>
                <w:rFonts w:ascii="PT Astra Serif" w:hAnsi="PT Astra Serif"/>
                <w:sz w:val="28"/>
                <w:szCs w:val="28"/>
              </w:rPr>
              <w:t>ая</w:t>
            </w:r>
            <w:r w:rsidRPr="004D2E01">
              <w:rPr>
                <w:rFonts w:ascii="PT Astra Serif" w:hAnsi="PT Astra Serif"/>
                <w:sz w:val="28"/>
                <w:szCs w:val="28"/>
              </w:rPr>
              <w:t xml:space="preserve"> помощь в мобилизации физических, духовных, личностных, интеллектуальных ресурсов для выхода из кризисного состояния;</w:t>
            </w:r>
          </w:p>
          <w:p w:rsidR="00EF4DC8" w:rsidRPr="004D2E01" w:rsidRDefault="00EF4DC8" w:rsidP="006E13E8">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психокоррекционная работа</w:t>
            </w:r>
          </w:p>
        </w:tc>
      </w:tr>
      <w:tr w:rsidR="00EF4DC8" w:rsidRPr="004D2E01" w:rsidTr="006E13E8">
        <w:tc>
          <w:tcPr>
            <w:tcW w:w="2835" w:type="dxa"/>
          </w:tcPr>
          <w:p w:rsidR="00EF4DC8" w:rsidRPr="004D2E01" w:rsidRDefault="00EF4DC8" w:rsidP="006E13E8">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Сроки предоставления услуги</w:t>
            </w:r>
          </w:p>
        </w:tc>
        <w:tc>
          <w:tcPr>
            <w:tcW w:w="6941" w:type="dxa"/>
          </w:tcPr>
          <w:p w:rsidR="00EF4DC8" w:rsidRPr="004D2E01" w:rsidRDefault="00EF4DC8" w:rsidP="006E13E8">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на период признания гражданина нуждающимся в социальном обслуживании:</w:t>
            </w:r>
          </w:p>
          <w:p w:rsidR="00EF4DC8" w:rsidRPr="004D2E01" w:rsidRDefault="00EF4DC8" w:rsidP="006E13E8">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xml:space="preserve">- оказание плановой психологической помощи и поддержки </w:t>
            </w:r>
            <w:r w:rsidR="006E13E8" w:rsidRPr="004D2E01">
              <w:rPr>
                <w:rFonts w:ascii="PT Astra Serif" w:hAnsi="PT Astra Serif"/>
                <w:sz w:val="28"/>
                <w:szCs w:val="28"/>
              </w:rPr>
              <w:t>–</w:t>
            </w:r>
            <w:r w:rsidRPr="004D2E01">
              <w:rPr>
                <w:rFonts w:ascii="PT Astra Serif" w:hAnsi="PT Astra Serif"/>
                <w:sz w:val="28"/>
                <w:szCs w:val="28"/>
              </w:rPr>
              <w:t xml:space="preserve"> не более 9 раз в месяц (в соответствии с индивидуальной программой психологической помощи и поддержки);</w:t>
            </w:r>
          </w:p>
          <w:p w:rsidR="006E13E8" w:rsidRPr="004D2E01" w:rsidRDefault="00EF4DC8" w:rsidP="006E13E8">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xml:space="preserve">- оказание экстренной психологической помощи и поддержки </w:t>
            </w:r>
            <w:r w:rsidR="006E13E8" w:rsidRPr="004D2E01">
              <w:rPr>
                <w:rFonts w:ascii="PT Astra Serif" w:hAnsi="PT Astra Serif"/>
                <w:sz w:val="28"/>
                <w:szCs w:val="28"/>
              </w:rPr>
              <w:t>–</w:t>
            </w:r>
            <w:r w:rsidRPr="004D2E01">
              <w:rPr>
                <w:rFonts w:ascii="PT Astra Serif" w:hAnsi="PT Astra Serif"/>
                <w:sz w:val="28"/>
                <w:szCs w:val="28"/>
              </w:rPr>
              <w:t xml:space="preserve"> по мере необходимости, но не более </w:t>
            </w:r>
          </w:p>
          <w:p w:rsidR="00EF4DC8" w:rsidRPr="004D2E01" w:rsidRDefault="00EF4DC8" w:rsidP="006E13E8">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xml:space="preserve">10 раз на период признания гражданина нуждающимся в социальном </w:t>
            </w:r>
            <w:r w:rsidR="00A41535" w:rsidRPr="004D2E01">
              <w:rPr>
                <w:rFonts w:ascii="PT Astra Serif" w:hAnsi="PT Astra Serif"/>
                <w:sz w:val="28"/>
                <w:szCs w:val="28"/>
              </w:rPr>
              <w:t>обслуживании</w:t>
            </w:r>
          </w:p>
        </w:tc>
      </w:tr>
      <w:tr w:rsidR="00EF4DC8" w:rsidRPr="004D2E01" w:rsidTr="006E13E8">
        <w:tc>
          <w:tcPr>
            <w:tcW w:w="2835" w:type="dxa"/>
          </w:tcPr>
          <w:p w:rsidR="00EF4DC8" w:rsidRPr="004D2E01" w:rsidRDefault="00EF4DC8" w:rsidP="006E13E8">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Подушевой норматив финансирования социальной услуги</w:t>
            </w:r>
          </w:p>
        </w:tc>
        <w:tc>
          <w:tcPr>
            <w:tcW w:w="6941" w:type="dxa"/>
          </w:tcPr>
          <w:p w:rsidR="00EF4DC8" w:rsidRPr="004D2E01" w:rsidRDefault="00EF4DC8" w:rsidP="006E13E8">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устанавливается приказом департамента</w:t>
            </w:r>
          </w:p>
        </w:tc>
      </w:tr>
      <w:tr w:rsidR="00EF4DC8" w:rsidRPr="004D2E01" w:rsidTr="006E13E8">
        <w:tc>
          <w:tcPr>
            <w:tcW w:w="2835" w:type="dxa"/>
          </w:tcPr>
          <w:p w:rsidR="00EF4DC8" w:rsidRPr="004D2E01" w:rsidRDefault="00EF4DC8" w:rsidP="006E13E8">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Показатели качества и оценка результатов предоставления социальной услуги</w:t>
            </w:r>
          </w:p>
        </w:tc>
        <w:tc>
          <w:tcPr>
            <w:tcW w:w="6941" w:type="dxa"/>
          </w:tcPr>
          <w:p w:rsidR="00EF4DC8" w:rsidRPr="004D2E01" w:rsidRDefault="00EF4DC8" w:rsidP="006E13E8">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удовлетворенность качеством предоставляемой услуги, отсутствие обоснованных жалоб.</w:t>
            </w:r>
          </w:p>
          <w:p w:rsidR="00EF4DC8" w:rsidRPr="004D2E01" w:rsidRDefault="00EF4DC8" w:rsidP="006E13E8">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Оказание психологической (экстренной психологической) помощи и поддержки, в том числе получателям социальных услуг, осуществляющим уход на дому за тяжелобольными получателями социальных услуг, должн</w:t>
            </w:r>
            <w:r w:rsidR="000F1FE0">
              <w:rPr>
                <w:rFonts w:ascii="PT Astra Serif" w:hAnsi="PT Astra Serif"/>
                <w:sz w:val="28"/>
                <w:szCs w:val="28"/>
              </w:rPr>
              <w:t>о</w:t>
            </w:r>
            <w:r w:rsidRPr="004D2E01">
              <w:rPr>
                <w:rFonts w:ascii="PT Astra Serif" w:hAnsi="PT Astra Serif"/>
                <w:sz w:val="28"/>
                <w:szCs w:val="28"/>
              </w:rPr>
              <w:t xml:space="preserve"> обеспечивать безотлагательное (в случае оказания экстренной психологической услуги) или плановое (в случае оказания плановой психологической услуги) консультирование получателей социальных услуг, содействие в мобилизации их физических, </w:t>
            </w:r>
            <w:r w:rsidRPr="004D2E01">
              <w:rPr>
                <w:rFonts w:ascii="PT Astra Serif" w:hAnsi="PT Astra Serif"/>
                <w:sz w:val="28"/>
                <w:szCs w:val="28"/>
              </w:rPr>
              <w:lastRenderedPageBreak/>
              <w:t>духовных, личностных, интеллектуальных ресурсов для выхода из кризисного состояния, расширение у них диапазона приемлемых средств для самостоятельного решения возникших проблем и преодоления трудностей, укреплени</w:t>
            </w:r>
            <w:r w:rsidR="00F121BA" w:rsidRPr="004D2E01">
              <w:rPr>
                <w:rFonts w:ascii="PT Astra Serif" w:hAnsi="PT Astra Serif"/>
                <w:sz w:val="28"/>
                <w:szCs w:val="28"/>
              </w:rPr>
              <w:t>я</w:t>
            </w:r>
            <w:r w:rsidRPr="004D2E01">
              <w:rPr>
                <w:rFonts w:ascii="PT Astra Serif" w:hAnsi="PT Astra Serif"/>
                <w:sz w:val="28"/>
                <w:szCs w:val="28"/>
              </w:rPr>
              <w:t xml:space="preserve"> уверенности в себе.</w:t>
            </w:r>
          </w:p>
          <w:p w:rsidR="00EF4DC8" w:rsidRPr="004D2E01" w:rsidRDefault="00EF4DC8" w:rsidP="000F1FE0">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Оказание плановой психологической помощи и поддержки (в том числе психокоррекционная работа) должн</w:t>
            </w:r>
            <w:r w:rsidR="000F1FE0">
              <w:rPr>
                <w:rFonts w:ascii="PT Astra Serif" w:hAnsi="PT Astra Serif"/>
                <w:sz w:val="28"/>
                <w:szCs w:val="28"/>
              </w:rPr>
              <w:t>о</w:t>
            </w:r>
            <w:r w:rsidRPr="004D2E01">
              <w:rPr>
                <w:rFonts w:ascii="PT Astra Serif" w:hAnsi="PT Astra Serif"/>
                <w:sz w:val="28"/>
                <w:szCs w:val="28"/>
              </w:rPr>
              <w:t xml:space="preserve"> осуществляться в соответствии с индивидуальной программой психологической помощи и поддержки либо программой групповых занятий</w:t>
            </w:r>
          </w:p>
        </w:tc>
      </w:tr>
      <w:tr w:rsidR="00EF4DC8" w:rsidRPr="004D2E01" w:rsidTr="006E13E8">
        <w:tc>
          <w:tcPr>
            <w:tcW w:w="2835" w:type="dxa"/>
          </w:tcPr>
          <w:p w:rsidR="00EF4DC8" w:rsidRPr="004D2E01" w:rsidRDefault="00EF4DC8" w:rsidP="006E13E8">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941" w:type="dxa"/>
          </w:tcPr>
          <w:p w:rsidR="00EF4DC8" w:rsidRPr="004D2E01" w:rsidRDefault="00EF4DC8" w:rsidP="006E13E8">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услуга должна быть доступна получателям социальных услуг независимо от наличия у них ограничений жизнедеятельности.</w:t>
            </w:r>
          </w:p>
          <w:p w:rsidR="00EF4DC8" w:rsidRPr="004D2E01" w:rsidRDefault="00EF4DC8" w:rsidP="006E13E8">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Услуга не предоставляется лицам, находящимся в состоянии алкогольного или наркотического опьянения, а также с явными признаками обострения психического заболевания и (или) наличия у них заболеваний, представляющих опасность для окружающих</w:t>
            </w:r>
            <w:r w:rsidR="00A41535" w:rsidRPr="004D2E01">
              <w:rPr>
                <w:rFonts w:ascii="PT Astra Serif" w:hAnsi="PT Astra Serif"/>
                <w:sz w:val="28"/>
                <w:szCs w:val="28"/>
              </w:rPr>
              <w:t>.</w:t>
            </w:r>
          </w:p>
          <w:p w:rsidR="00EF4DC8" w:rsidRPr="004D2E01" w:rsidRDefault="00EF4DC8" w:rsidP="006E13E8">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xml:space="preserve">Услуга может </w:t>
            </w:r>
            <w:r w:rsidR="00D87DD6" w:rsidRPr="004D2E01">
              <w:rPr>
                <w:rFonts w:ascii="PT Astra Serif" w:hAnsi="PT Astra Serif"/>
                <w:sz w:val="28"/>
                <w:szCs w:val="28"/>
              </w:rPr>
              <w:t>предоставляться в режиме онлайн</w:t>
            </w:r>
          </w:p>
        </w:tc>
      </w:tr>
    </w:tbl>
    <w:p w:rsidR="00EF4DC8" w:rsidRPr="004D2E01" w:rsidRDefault="00EF4DC8" w:rsidP="00EF4DC8">
      <w:pPr>
        <w:ind w:left="8508" w:firstLine="709"/>
        <w:jc w:val="both"/>
        <w:rPr>
          <w:rFonts w:ascii="PT Astra Serif" w:eastAsia="Calibri" w:hAnsi="PT Astra Serif"/>
          <w:sz w:val="28"/>
          <w:szCs w:val="28"/>
          <w:lang w:eastAsia="en-US"/>
        </w:rPr>
      </w:pPr>
      <w:r w:rsidRPr="004D2E01">
        <w:rPr>
          <w:rFonts w:ascii="PT Astra Serif" w:eastAsia="Calibri" w:hAnsi="PT Astra Serif"/>
          <w:sz w:val="28"/>
          <w:szCs w:val="28"/>
          <w:lang w:eastAsia="en-US"/>
        </w:rPr>
        <w:t xml:space="preserve"> »;</w:t>
      </w:r>
    </w:p>
    <w:p w:rsidR="00380A7B" w:rsidRPr="004D2E01" w:rsidRDefault="00FA1396" w:rsidP="00EF4DC8">
      <w:pPr>
        <w:ind w:firstLine="709"/>
        <w:jc w:val="both"/>
        <w:rPr>
          <w:rFonts w:ascii="PT Astra Serif" w:eastAsia="Calibri" w:hAnsi="PT Astra Serif"/>
          <w:sz w:val="28"/>
          <w:szCs w:val="28"/>
          <w:lang w:eastAsia="en-US"/>
        </w:rPr>
      </w:pPr>
      <w:r w:rsidRPr="004D2E01">
        <w:rPr>
          <w:rFonts w:ascii="PT Astra Serif" w:eastAsia="Calibri" w:hAnsi="PT Astra Serif"/>
          <w:sz w:val="28"/>
          <w:szCs w:val="28"/>
          <w:lang w:eastAsia="en-US"/>
        </w:rPr>
        <w:t>20</w:t>
      </w:r>
      <w:r w:rsidR="00EF4DC8" w:rsidRPr="004D2E01">
        <w:rPr>
          <w:rFonts w:ascii="PT Astra Serif" w:eastAsia="Calibri" w:hAnsi="PT Astra Serif"/>
          <w:sz w:val="28"/>
          <w:szCs w:val="28"/>
          <w:lang w:eastAsia="en-US"/>
        </w:rPr>
        <w:t xml:space="preserve">.3.5. строку «Условия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 пункта 5 </w:t>
      </w:r>
      <w:r w:rsidR="00380A7B" w:rsidRPr="004D2E01">
        <w:rPr>
          <w:rFonts w:ascii="PT Astra Serif" w:eastAsia="Calibri" w:hAnsi="PT Astra Serif"/>
          <w:sz w:val="28"/>
          <w:szCs w:val="28"/>
          <w:lang w:eastAsia="en-US"/>
        </w:rPr>
        <w:t>изложить в следующей редакции:</w:t>
      </w:r>
    </w:p>
    <w:p w:rsidR="00380A7B" w:rsidRPr="004D2E01" w:rsidRDefault="00380A7B" w:rsidP="007610AC">
      <w:pPr>
        <w:jc w:val="both"/>
        <w:rPr>
          <w:rFonts w:ascii="PT Astra Serif" w:eastAsia="Calibri" w:hAnsi="PT Astra Serif"/>
          <w:sz w:val="28"/>
          <w:szCs w:val="28"/>
          <w:lang w:eastAsia="en-US"/>
        </w:rPr>
      </w:pPr>
      <w:r w:rsidRPr="004D2E01">
        <w:rPr>
          <w:rFonts w:ascii="PT Astra Serif" w:eastAsia="Calibri" w:hAnsi="PT Astra Serif"/>
          <w:sz w:val="28"/>
          <w:szCs w:val="28"/>
          <w:lang w:eastAsia="en-US"/>
        </w:rPr>
        <w:t>«</w:t>
      </w:r>
    </w:p>
    <w:tbl>
      <w:tblPr>
        <w:tblStyle w:val="a5"/>
        <w:tblW w:w="9776" w:type="dxa"/>
        <w:tblLayout w:type="fixed"/>
        <w:tblLook w:val="0000" w:firstRow="0" w:lastRow="0" w:firstColumn="0" w:lastColumn="0" w:noHBand="0" w:noVBand="0"/>
      </w:tblPr>
      <w:tblGrid>
        <w:gridCol w:w="2835"/>
        <w:gridCol w:w="6941"/>
      </w:tblGrid>
      <w:tr w:rsidR="00380A7B" w:rsidRPr="004D2E01" w:rsidTr="007610AC">
        <w:tc>
          <w:tcPr>
            <w:tcW w:w="2835" w:type="dxa"/>
          </w:tcPr>
          <w:p w:rsidR="00380A7B" w:rsidRPr="004D2E01" w:rsidRDefault="00380A7B" w:rsidP="007610AC">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941" w:type="dxa"/>
          </w:tcPr>
          <w:p w:rsidR="00380A7B" w:rsidRPr="004D2E01" w:rsidRDefault="00380A7B" w:rsidP="007610AC">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услуга должна быть доступна получателям социальных услуг независимо от наличия у них ограничений жизнедеятельности.</w:t>
            </w:r>
          </w:p>
          <w:p w:rsidR="00380A7B" w:rsidRPr="004D2E01" w:rsidRDefault="00380A7B" w:rsidP="007610AC">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Услуга не предоставляется лицам, находящимся в состоянии алкогольного или наркотического опьянения, а также с явными признаками обострения психического заболевания и (или) наличия у них заболеваний, представляющих опасность для окружающих</w:t>
            </w:r>
            <w:r w:rsidR="007610AC" w:rsidRPr="004D2E01">
              <w:rPr>
                <w:rFonts w:ascii="PT Astra Serif" w:hAnsi="PT Astra Serif"/>
                <w:sz w:val="28"/>
                <w:szCs w:val="28"/>
              </w:rPr>
              <w:t>.</w:t>
            </w:r>
          </w:p>
          <w:p w:rsidR="00380A7B" w:rsidRPr="004D2E01" w:rsidRDefault="00380A7B" w:rsidP="007610AC">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Услуга может предоставляться в режиме онлайн</w:t>
            </w:r>
          </w:p>
        </w:tc>
      </w:tr>
    </w:tbl>
    <w:p w:rsidR="00380A7B" w:rsidRPr="004D2E01" w:rsidRDefault="00380A7B" w:rsidP="00380A7B">
      <w:pPr>
        <w:ind w:left="8508" w:firstLine="709"/>
        <w:jc w:val="both"/>
        <w:rPr>
          <w:rFonts w:ascii="PT Astra Serif" w:eastAsia="Calibri" w:hAnsi="PT Astra Serif"/>
          <w:sz w:val="28"/>
          <w:szCs w:val="28"/>
          <w:lang w:eastAsia="en-US"/>
        </w:rPr>
      </w:pPr>
      <w:r w:rsidRPr="004D2E01">
        <w:rPr>
          <w:rFonts w:ascii="PT Astra Serif" w:eastAsia="Calibri" w:hAnsi="PT Astra Serif"/>
          <w:sz w:val="28"/>
          <w:szCs w:val="28"/>
          <w:lang w:eastAsia="en-US"/>
        </w:rPr>
        <w:t xml:space="preserve">  »;</w:t>
      </w:r>
    </w:p>
    <w:p w:rsidR="0027770E" w:rsidRPr="004D2E01" w:rsidRDefault="00FA1396" w:rsidP="00EF4DC8">
      <w:pPr>
        <w:ind w:firstLine="709"/>
        <w:jc w:val="both"/>
        <w:rPr>
          <w:rFonts w:ascii="PT Astra Serif" w:eastAsia="Calibri" w:hAnsi="PT Astra Serif"/>
          <w:sz w:val="28"/>
          <w:szCs w:val="28"/>
          <w:lang w:eastAsia="en-US"/>
        </w:rPr>
      </w:pPr>
      <w:r w:rsidRPr="004D2E01">
        <w:rPr>
          <w:rFonts w:ascii="PT Astra Serif" w:eastAsia="Calibri" w:hAnsi="PT Astra Serif"/>
          <w:sz w:val="28"/>
          <w:szCs w:val="28"/>
          <w:lang w:eastAsia="en-US"/>
        </w:rPr>
        <w:t>20</w:t>
      </w:r>
      <w:r w:rsidR="0027770E" w:rsidRPr="004D2E01">
        <w:rPr>
          <w:rFonts w:ascii="PT Astra Serif" w:eastAsia="Calibri" w:hAnsi="PT Astra Serif"/>
          <w:sz w:val="28"/>
          <w:szCs w:val="28"/>
          <w:lang w:eastAsia="en-US"/>
        </w:rPr>
        <w:t>.4. в разделе 4:</w:t>
      </w:r>
    </w:p>
    <w:p w:rsidR="0027770E" w:rsidRPr="004D2E01" w:rsidRDefault="00FA1396" w:rsidP="00EF4DC8">
      <w:pPr>
        <w:ind w:firstLine="709"/>
        <w:jc w:val="both"/>
        <w:rPr>
          <w:rFonts w:eastAsia="Calibri"/>
          <w:lang w:eastAsia="en-US"/>
        </w:rPr>
      </w:pPr>
      <w:r w:rsidRPr="004D2E01">
        <w:rPr>
          <w:rFonts w:ascii="PT Astra Serif" w:eastAsia="Calibri" w:hAnsi="PT Astra Serif"/>
          <w:sz w:val="28"/>
          <w:szCs w:val="28"/>
          <w:lang w:eastAsia="en-US"/>
        </w:rPr>
        <w:t>20</w:t>
      </w:r>
      <w:r w:rsidR="0027770E" w:rsidRPr="004D2E01">
        <w:rPr>
          <w:rFonts w:ascii="PT Astra Serif" w:eastAsia="Calibri" w:hAnsi="PT Astra Serif"/>
          <w:sz w:val="28"/>
          <w:szCs w:val="28"/>
          <w:lang w:eastAsia="en-US"/>
        </w:rPr>
        <w:t>.4.1. в стро</w:t>
      </w:r>
      <w:r w:rsidR="003A71DF" w:rsidRPr="004D2E01">
        <w:rPr>
          <w:rFonts w:ascii="PT Astra Serif" w:eastAsia="Calibri" w:hAnsi="PT Astra Serif"/>
          <w:sz w:val="28"/>
          <w:szCs w:val="28"/>
          <w:lang w:eastAsia="en-US"/>
        </w:rPr>
        <w:t>к</w:t>
      </w:r>
      <w:r w:rsidR="0027770E" w:rsidRPr="004D2E01">
        <w:rPr>
          <w:rFonts w:ascii="PT Astra Serif" w:eastAsia="Calibri" w:hAnsi="PT Astra Serif"/>
          <w:sz w:val="28"/>
          <w:szCs w:val="28"/>
          <w:lang w:eastAsia="en-US"/>
        </w:rPr>
        <w:t>е «Сроки предоставления услуги» пункта 1 слова «не более 2 раза в неделю» заменить словами «не более 9 раз в месяц»;</w:t>
      </w:r>
    </w:p>
    <w:p w:rsidR="0027770E" w:rsidRPr="004D2E01" w:rsidRDefault="00FA1396" w:rsidP="0027770E">
      <w:pPr>
        <w:ind w:firstLine="709"/>
        <w:jc w:val="both"/>
        <w:rPr>
          <w:rFonts w:ascii="PT Astra Serif" w:eastAsia="Calibri" w:hAnsi="PT Astra Serif"/>
          <w:sz w:val="28"/>
          <w:szCs w:val="28"/>
          <w:lang w:eastAsia="en-US"/>
        </w:rPr>
      </w:pPr>
      <w:r w:rsidRPr="004D2E01">
        <w:rPr>
          <w:rFonts w:ascii="PT Astra Serif" w:eastAsia="Calibri" w:hAnsi="PT Astra Serif"/>
          <w:sz w:val="28"/>
          <w:szCs w:val="28"/>
          <w:lang w:eastAsia="en-US"/>
        </w:rPr>
        <w:t>20</w:t>
      </w:r>
      <w:r w:rsidR="0027770E" w:rsidRPr="004D2E01">
        <w:rPr>
          <w:rFonts w:ascii="PT Astra Serif" w:eastAsia="Calibri" w:hAnsi="PT Astra Serif"/>
          <w:sz w:val="28"/>
          <w:szCs w:val="28"/>
          <w:lang w:eastAsia="en-US"/>
        </w:rPr>
        <w:t>.4.2. в стро</w:t>
      </w:r>
      <w:r w:rsidR="003A71DF" w:rsidRPr="004D2E01">
        <w:rPr>
          <w:rFonts w:ascii="PT Astra Serif" w:eastAsia="Calibri" w:hAnsi="PT Astra Serif"/>
          <w:sz w:val="28"/>
          <w:szCs w:val="28"/>
          <w:lang w:eastAsia="en-US"/>
        </w:rPr>
        <w:t>к</w:t>
      </w:r>
      <w:r w:rsidR="0027770E" w:rsidRPr="004D2E01">
        <w:rPr>
          <w:rFonts w:ascii="PT Astra Serif" w:eastAsia="Calibri" w:hAnsi="PT Astra Serif"/>
          <w:sz w:val="28"/>
          <w:szCs w:val="28"/>
          <w:lang w:eastAsia="en-US"/>
        </w:rPr>
        <w:t xml:space="preserve">е «Сроки предоставления услуги» пункта </w:t>
      </w:r>
      <w:r w:rsidR="003A71DF" w:rsidRPr="004D2E01">
        <w:rPr>
          <w:rFonts w:ascii="PT Astra Serif" w:eastAsia="Calibri" w:hAnsi="PT Astra Serif"/>
          <w:sz w:val="28"/>
          <w:szCs w:val="28"/>
          <w:lang w:eastAsia="en-US"/>
        </w:rPr>
        <w:t>2</w:t>
      </w:r>
      <w:r w:rsidR="0027770E" w:rsidRPr="004D2E01">
        <w:rPr>
          <w:rFonts w:ascii="PT Astra Serif" w:eastAsia="Calibri" w:hAnsi="PT Astra Serif"/>
          <w:sz w:val="28"/>
          <w:szCs w:val="28"/>
          <w:lang w:eastAsia="en-US"/>
        </w:rPr>
        <w:t xml:space="preserve"> слова «не более 2 раза в неделю» заменить словами «не более 9 раз в месяц»;</w:t>
      </w:r>
    </w:p>
    <w:p w:rsidR="0027770E" w:rsidRPr="004D2E01" w:rsidRDefault="005506E1" w:rsidP="00EF4DC8">
      <w:pPr>
        <w:ind w:firstLine="709"/>
        <w:jc w:val="both"/>
        <w:rPr>
          <w:rFonts w:ascii="PT Astra Serif" w:eastAsia="Calibri" w:hAnsi="PT Astra Serif"/>
          <w:sz w:val="28"/>
          <w:szCs w:val="28"/>
          <w:lang w:eastAsia="en-US"/>
        </w:rPr>
      </w:pPr>
      <w:r w:rsidRPr="004D2E01">
        <w:rPr>
          <w:rFonts w:ascii="PT Astra Serif" w:eastAsia="Calibri" w:hAnsi="PT Astra Serif"/>
          <w:sz w:val="28"/>
          <w:szCs w:val="28"/>
          <w:lang w:eastAsia="en-US"/>
        </w:rPr>
        <w:lastRenderedPageBreak/>
        <w:t>20</w:t>
      </w:r>
      <w:r w:rsidR="0027770E" w:rsidRPr="004D2E01">
        <w:rPr>
          <w:rFonts w:ascii="PT Astra Serif" w:eastAsia="Calibri" w:hAnsi="PT Astra Serif"/>
          <w:sz w:val="28"/>
          <w:szCs w:val="28"/>
          <w:lang w:eastAsia="en-US"/>
        </w:rPr>
        <w:t>.4.3. пункт 3 изложить в следующей редакции:</w:t>
      </w:r>
    </w:p>
    <w:p w:rsidR="0027770E" w:rsidRPr="004D2E01" w:rsidRDefault="0027770E" w:rsidP="00206191">
      <w:pPr>
        <w:pStyle w:val="ConsPlusNormal"/>
        <w:ind w:firstLine="709"/>
        <w:jc w:val="both"/>
        <w:rPr>
          <w:rFonts w:ascii="PT Astra Serif" w:hAnsi="PT Astra Serif"/>
          <w:sz w:val="28"/>
          <w:szCs w:val="28"/>
        </w:rPr>
      </w:pPr>
      <w:r w:rsidRPr="004D2E01">
        <w:rPr>
          <w:rFonts w:ascii="PT Astra Serif" w:eastAsia="Calibri" w:hAnsi="PT Astra Serif"/>
          <w:sz w:val="28"/>
          <w:szCs w:val="28"/>
          <w:lang w:eastAsia="en-US"/>
        </w:rPr>
        <w:t>«</w:t>
      </w:r>
      <w:r w:rsidRPr="004D2E01">
        <w:rPr>
          <w:rFonts w:ascii="PT Astra Serif" w:hAnsi="PT Astra Serif"/>
          <w:sz w:val="28"/>
          <w:szCs w:val="28"/>
        </w:rPr>
        <w:t>3) социально-педагогическая диагностика:</w:t>
      </w:r>
    </w:p>
    <w:p w:rsidR="0027770E" w:rsidRPr="004D2E01" w:rsidRDefault="0027770E" w:rsidP="0027770E">
      <w:pPr>
        <w:widowControl w:val="0"/>
        <w:suppressAutoHyphens w:val="0"/>
        <w:overflowPunct/>
        <w:adjustRightInd/>
        <w:ind w:firstLine="540"/>
        <w:jc w:val="both"/>
        <w:textAlignment w:val="auto"/>
        <w:rPr>
          <w:rFonts w:ascii="PT Astra Serif" w:hAnsi="PT Astra Serif"/>
          <w:sz w:val="28"/>
          <w:szCs w:val="28"/>
        </w:rPr>
      </w:pPr>
    </w:p>
    <w:tbl>
      <w:tblPr>
        <w:tblStyle w:val="a5"/>
        <w:tblW w:w="9776" w:type="dxa"/>
        <w:tblLayout w:type="fixed"/>
        <w:tblLook w:val="0000" w:firstRow="0" w:lastRow="0" w:firstColumn="0" w:lastColumn="0" w:noHBand="0" w:noVBand="0"/>
      </w:tblPr>
      <w:tblGrid>
        <w:gridCol w:w="2835"/>
        <w:gridCol w:w="6941"/>
      </w:tblGrid>
      <w:tr w:rsidR="0027770E" w:rsidRPr="004D2E01" w:rsidTr="007610AC">
        <w:tc>
          <w:tcPr>
            <w:tcW w:w="2835" w:type="dxa"/>
          </w:tcPr>
          <w:p w:rsidR="0027770E" w:rsidRPr="004D2E01" w:rsidRDefault="0027770E" w:rsidP="007610AC">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Описание социальной услуги, в том числе ее объем</w:t>
            </w:r>
          </w:p>
        </w:tc>
        <w:tc>
          <w:tcPr>
            <w:tcW w:w="6941" w:type="dxa"/>
          </w:tcPr>
          <w:p w:rsidR="0027770E" w:rsidRPr="004D2E01" w:rsidRDefault="0027770E" w:rsidP="007610AC">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услуга включает в себя:</w:t>
            </w:r>
          </w:p>
          <w:p w:rsidR="0027770E" w:rsidRPr="004D2E01" w:rsidRDefault="0027770E" w:rsidP="007610AC">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социально-педагогическую диагностику (диагностика интересов и склонностей, самооценки, социальной дезадаптации, детско-родительских отношений, супружеских отношений, внутрисемейных отношений, развития социальных навыков и умений, социальной ситуации развития);</w:t>
            </w:r>
          </w:p>
          <w:p w:rsidR="0027770E" w:rsidRPr="004D2E01" w:rsidRDefault="0027770E" w:rsidP="007610AC">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разработку программы педагогической коррекции и развития по результатам диагностики</w:t>
            </w:r>
          </w:p>
        </w:tc>
      </w:tr>
      <w:tr w:rsidR="0027770E" w:rsidRPr="004D2E01" w:rsidTr="007610AC">
        <w:tc>
          <w:tcPr>
            <w:tcW w:w="2835" w:type="dxa"/>
          </w:tcPr>
          <w:p w:rsidR="0027770E" w:rsidRPr="004D2E01" w:rsidRDefault="0027770E" w:rsidP="007610AC">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Сроки предоставления услуги</w:t>
            </w:r>
          </w:p>
        </w:tc>
        <w:tc>
          <w:tcPr>
            <w:tcW w:w="6941" w:type="dxa"/>
          </w:tcPr>
          <w:p w:rsidR="0027770E" w:rsidRPr="004D2E01" w:rsidRDefault="0027770E" w:rsidP="007610AC">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полная социально-педагогическая диагностика осуществляется при поступлении в организацию;</w:t>
            </w:r>
          </w:p>
          <w:p w:rsidR="0027770E" w:rsidRPr="004D2E01" w:rsidRDefault="0027770E" w:rsidP="007610AC">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промежуточная диагностика осуществляется</w:t>
            </w:r>
          </w:p>
          <w:p w:rsidR="0027770E" w:rsidRPr="004D2E01" w:rsidRDefault="0027770E" w:rsidP="007610AC">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1 раз в месяц, начиная с месяца, следующего за месяцем зачисления;</w:t>
            </w:r>
          </w:p>
          <w:p w:rsidR="00A41535" w:rsidRPr="004D2E01" w:rsidRDefault="0027770E" w:rsidP="007610AC">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заключительная диагностика проводится в последний месяц периода признания гражданина нуждающ</w:t>
            </w:r>
            <w:r w:rsidR="00A41535" w:rsidRPr="004D2E01">
              <w:rPr>
                <w:rFonts w:ascii="PT Astra Serif" w:hAnsi="PT Astra Serif"/>
                <w:sz w:val="28"/>
                <w:szCs w:val="28"/>
              </w:rPr>
              <w:t>имся в социальном обслуживании</w:t>
            </w:r>
          </w:p>
        </w:tc>
      </w:tr>
      <w:tr w:rsidR="0027770E" w:rsidRPr="004D2E01" w:rsidTr="007610AC">
        <w:tc>
          <w:tcPr>
            <w:tcW w:w="2835" w:type="dxa"/>
          </w:tcPr>
          <w:p w:rsidR="0027770E" w:rsidRPr="004D2E01" w:rsidRDefault="0027770E" w:rsidP="007610AC">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Подушевой норматив финансирования социальной услуги</w:t>
            </w:r>
          </w:p>
        </w:tc>
        <w:tc>
          <w:tcPr>
            <w:tcW w:w="6941" w:type="dxa"/>
          </w:tcPr>
          <w:p w:rsidR="0027770E" w:rsidRPr="004D2E01" w:rsidRDefault="0027770E" w:rsidP="007610AC">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устанавливается приказом департамента</w:t>
            </w:r>
          </w:p>
        </w:tc>
      </w:tr>
      <w:tr w:rsidR="0027770E" w:rsidRPr="004D2E01" w:rsidTr="007610AC">
        <w:tc>
          <w:tcPr>
            <w:tcW w:w="2835" w:type="dxa"/>
          </w:tcPr>
          <w:p w:rsidR="0027770E" w:rsidRPr="004D2E01" w:rsidRDefault="0027770E" w:rsidP="007610AC">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Показатели качества и оценка результатов предоставления социальной услуги</w:t>
            </w:r>
          </w:p>
        </w:tc>
        <w:tc>
          <w:tcPr>
            <w:tcW w:w="6941" w:type="dxa"/>
          </w:tcPr>
          <w:p w:rsidR="0027770E" w:rsidRPr="004D2E01" w:rsidRDefault="0027770E" w:rsidP="007610AC">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удовлетворенность качеством предоставляемой услуги, отсутствие обоснованных жалоб.</w:t>
            </w:r>
          </w:p>
          <w:p w:rsidR="0027770E" w:rsidRPr="004D2E01" w:rsidRDefault="0027770E" w:rsidP="007610AC">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Социально-педагогическая диагностика и обследование личности должны быть проведены с использованием современных приборов, аппаратуры, тестов и давать на основании всестороннего изучения личности (взрослого или ребенка) объективную оценку ее состояния для оказания в соответствии с установленным диагнозом эффективной педагогической помощи получателю социальных услуг, попавшему в кризисную или конфликтную ситуацию, установления форм и степени социальной дезадаптации детей, определения интеллектуального развития ребенка, изучения его склонностей</w:t>
            </w:r>
          </w:p>
        </w:tc>
      </w:tr>
      <w:tr w:rsidR="0027770E" w:rsidRPr="004D2E01" w:rsidTr="007610AC">
        <w:tc>
          <w:tcPr>
            <w:tcW w:w="2835" w:type="dxa"/>
          </w:tcPr>
          <w:p w:rsidR="0027770E" w:rsidRPr="004D2E01" w:rsidRDefault="0027770E" w:rsidP="007610AC">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xml:space="preserve">Условия предоставления социальной услуги, в том числе условия доступности предоставления услуги для </w:t>
            </w:r>
            <w:r w:rsidRPr="004D2E01">
              <w:rPr>
                <w:rFonts w:ascii="PT Astra Serif" w:hAnsi="PT Astra Serif"/>
                <w:sz w:val="28"/>
                <w:szCs w:val="28"/>
              </w:rPr>
              <w:lastRenderedPageBreak/>
              <w:t>инвалидов и других лиц с учетом ограничений их жизнедеятельности</w:t>
            </w:r>
          </w:p>
        </w:tc>
        <w:tc>
          <w:tcPr>
            <w:tcW w:w="6941" w:type="dxa"/>
          </w:tcPr>
          <w:p w:rsidR="0027770E" w:rsidRPr="004D2E01" w:rsidRDefault="0027770E" w:rsidP="007610AC">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lastRenderedPageBreak/>
              <w:t>услуга должна быть доступна получателям социальных услуг независимо от наличия у них ограничений жизнедеятельности.</w:t>
            </w:r>
          </w:p>
          <w:p w:rsidR="0027770E" w:rsidRPr="004D2E01" w:rsidRDefault="0027770E" w:rsidP="007610AC">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xml:space="preserve">Услуга не предоставляется лицам, находящимся в состоянии алкогольного или наркотического опьянения, а также с явными признаками обострения психического заболевания и (или) наличия у них </w:t>
            </w:r>
            <w:r w:rsidRPr="004D2E01">
              <w:rPr>
                <w:rFonts w:ascii="PT Astra Serif" w:hAnsi="PT Astra Serif"/>
                <w:sz w:val="28"/>
                <w:szCs w:val="28"/>
              </w:rPr>
              <w:lastRenderedPageBreak/>
              <w:t>заболеваний, представляющих опасность для окружающих.</w:t>
            </w:r>
          </w:p>
          <w:p w:rsidR="0027770E" w:rsidRPr="004D2E01" w:rsidRDefault="0027770E" w:rsidP="007610AC">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Услуга предоставляется инвалидам, в том числе детям-инвалидам, и несовершеннолетним, попавшим в трудную жизненную ситуацию или социально опасное положение</w:t>
            </w:r>
            <w:r w:rsidR="007610AC" w:rsidRPr="004D2E01">
              <w:rPr>
                <w:rFonts w:ascii="PT Astra Serif" w:hAnsi="PT Astra Serif"/>
                <w:sz w:val="28"/>
                <w:szCs w:val="28"/>
              </w:rPr>
              <w:t>.</w:t>
            </w:r>
          </w:p>
          <w:p w:rsidR="0027770E" w:rsidRPr="004D2E01" w:rsidRDefault="0027770E" w:rsidP="007610AC">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xml:space="preserve">Услуга может </w:t>
            </w:r>
            <w:r w:rsidR="00A41535" w:rsidRPr="004D2E01">
              <w:rPr>
                <w:rFonts w:ascii="PT Astra Serif" w:hAnsi="PT Astra Serif"/>
                <w:sz w:val="28"/>
                <w:szCs w:val="28"/>
              </w:rPr>
              <w:t>предоставляться в режиме онлайн</w:t>
            </w:r>
          </w:p>
        </w:tc>
      </w:tr>
    </w:tbl>
    <w:p w:rsidR="0027770E" w:rsidRPr="004D2E01" w:rsidRDefault="0027770E" w:rsidP="00EF4DC8">
      <w:pPr>
        <w:ind w:firstLine="709"/>
        <w:jc w:val="both"/>
        <w:rPr>
          <w:rFonts w:ascii="PT Astra Serif" w:eastAsia="Calibri" w:hAnsi="PT Astra Serif"/>
          <w:sz w:val="28"/>
          <w:szCs w:val="28"/>
          <w:lang w:eastAsia="en-US"/>
        </w:rPr>
      </w:pPr>
      <w:r w:rsidRPr="004D2E01">
        <w:rPr>
          <w:rFonts w:ascii="PT Astra Serif" w:eastAsia="Calibri" w:hAnsi="PT Astra Serif"/>
          <w:sz w:val="28"/>
          <w:szCs w:val="28"/>
          <w:lang w:eastAsia="en-US"/>
        </w:rPr>
        <w:t xml:space="preserve">                                                                                                                            »;</w:t>
      </w:r>
    </w:p>
    <w:p w:rsidR="0027770E" w:rsidRPr="004D2E01" w:rsidRDefault="005506E1" w:rsidP="0027770E">
      <w:pPr>
        <w:tabs>
          <w:tab w:val="left" w:pos="3029"/>
        </w:tabs>
        <w:ind w:firstLine="709"/>
        <w:jc w:val="both"/>
        <w:rPr>
          <w:rFonts w:ascii="PT Astra Serif" w:eastAsia="Calibri" w:hAnsi="PT Astra Serif"/>
          <w:sz w:val="28"/>
          <w:szCs w:val="28"/>
          <w:lang w:eastAsia="en-US"/>
        </w:rPr>
      </w:pPr>
      <w:r w:rsidRPr="004D2E01">
        <w:rPr>
          <w:rFonts w:ascii="PT Astra Serif" w:eastAsia="Calibri" w:hAnsi="PT Astra Serif"/>
          <w:sz w:val="28"/>
          <w:szCs w:val="28"/>
          <w:lang w:eastAsia="en-US"/>
        </w:rPr>
        <w:t>20</w:t>
      </w:r>
      <w:r w:rsidR="0027770E" w:rsidRPr="004D2E01">
        <w:rPr>
          <w:rFonts w:ascii="PT Astra Serif" w:eastAsia="Calibri" w:hAnsi="PT Astra Serif"/>
          <w:sz w:val="28"/>
          <w:szCs w:val="28"/>
          <w:lang w:eastAsia="en-US"/>
        </w:rPr>
        <w:t>.4.4. строку «Сроки предоставления услуги» пункта 4 изложить в следующей редакции:</w:t>
      </w:r>
    </w:p>
    <w:p w:rsidR="0027770E" w:rsidRPr="004D2E01" w:rsidRDefault="0027770E" w:rsidP="00206191">
      <w:pPr>
        <w:tabs>
          <w:tab w:val="left" w:pos="3029"/>
        </w:tabs>
        <w:jc w:val="both"/>
        <w:rPr>
          <w:rFonts w:ascii="PT Astra Serif" w:eastAsia="Calibri" w:hAnsi="PT Astra Serif"/>
          <w:sz w:val="28"/>
          <w:szCs w:val="28"/>
          <w:lang w:eastAsia="en-US"/>
        </w:rPr>
      </w:pPr>
      <w:r w:rsidRPr="004D2E01">
        <w:rPr>
          <w:rFonts w:ascii="PT Astra Serif" w:eastAsia="Calibri" w:hAnsi="PT Astra Serif"/>
          <w:sz w:val="28"/>
          <w:szCs w:val="28"/>
          <w:lang w:eastAsia="en-US"/>
        </w:rPr>
        <w:t>«</w:t>
      </w:r>
    </w:p>
    <w:tbl>
      <w:tblPr>
        <w:tblStyle w:val="a5"/>
        <w:tblW w:w="9776" w:type="dxa"/>
        <w:tblLayout w:type="fixed"/>
        <w:tblLook w:val="0000" w:firstRow="0" w:lastRow="0" w:firstColumn="0" w:lastColumn="0" w:noHBand="0" w:noVBand="0"/>
      </w:tblPr>
      <w:tblGrid>
        <w:gridCol w:w="2835"/>
        <w:gridCol w:w="6941"/>
      </w:tblGrid>
      <w:tr w:rsidR="0027770E" w:rsidRPr="004D2E01" w:rsidTr="007610AC">
        <w:tc>
          <w:tcPr>
            <w:tcW w:w="2835" w:type="dxa"/>
          </w:tcPr>
          <w:p w:rsidR="0027770E" w:rsidRPr="004D2E01" w:rsidRDefault="0027770E" w:rsidP="007610AC">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Сроки предоставления услуги</w:t>
            </w:r>
          </w:p>
        </w:tc>
        <w:tc>
          <w:tcPr>
            <w:tcW w:w="6941" w:type="dxa"/>
          </w:tcPr>
          <w:p w:rsidR="0027770E" w:rsidRPr="004D2E01" w:rsidRDefault="0027770E" w:rsidP="007610AC">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не более 5 раз в месяц на период признания гражданина нуждающимся в социальном обслуживании</w:t>
            </w:r>
            <w:r w:rsidR="007610AC" w:rsidRPr="004D2E01">
              <w:rPr>
                <w:rFonts w:ascii="PT Astra Serif" w:hAnsi="PT Astra Serif"/>
                <w:sz w:val="28"/>
                <w:szCs w:val="28"/>
              </w:rPr>
              <w:t>.</w:t>
            </w:r>
          </w:p>
          <w:p w:rsidR="0027770E" w:rsidRPr="004D2E01" w:rsidRDefault="0027770E" w:rsidP="007610AC">
            <w:pPr>
              <w:widowControl w:val="0"/>
              <w:suppressAutoHyphens w:val="0"/>
              <w:overflowPunct/>
              <w:adjustRightInd/>
              <w:textAlignment w:val="auto"/>
              <w:rPr>
                <w:rFonts w:ascii="PT Astra Serif" w:hAnsi="PT Astra Serif"/>
                <w:b/>
                <w:sz w:val="28"/>
                <w:szCs w:val="28"/>
              </w:rPr>
            </w:pPr>
            <w:r w:rsidRPr="004D2E01">
              <w:rPr>
                <w:rFonts w:ascii="PT Astra Serif" w:hAnsi="PT Astra Serif"/>
                <w:sz w:val="28"/>
                <w:szCs w:val="28"/>
              </w:rPr>
              <w:t>Ежедневно при оказании социальных услуг в форме стацион</w:t>
            </w:r>
            <w:r w:rsidR="00A41535" w:rsidRPr="004D2E01">
              <w:rPr>
                <w:rFonts w:ascii="PT Astra Serif" w:hAnsi="PT Astra Serif"/>
                <w:sz w:val="28"/>
                <w:szCs w:val="28"/>
              </w:rPr>
              <w:t>арного социального обслуживания</w:t>
            </w:r>
          </w:p>
        </w:tc>
      </w:tr>
    </w:tbl>
    <w:p w:rsidR="0027770E" w:rsidRPr="004D2E01" w:rsidRDefault="0027770E" w:rsidP="0027770E">
      <w:pPr>
        <w:tabs>
          <w:tab w:val="left" w:pos="3029"/>
        </w:tabs>
        <w:ind w:firstLine="709"/>
        <w:jc w:val="both"/>
        <w:rPr>
          <w:rFonts w:ascii="PT Astra Serif" w:eastAsia="Calibri" w:hAnsi="PT Astra Serif"/>
          <w:sz w:val="28"/>
          <w:szCs w:val="28"/>
          <w:lang w:eastAsia="en-US"/>
        </w:rPr>
      </w:pPr>
      <w:r w:rsidRPr="004D2E01">
        <w:rPr>
          <w:rFonts w:ascii="PT Astra Serif" w:eastAsia="Calibri" w:hAnsi="PT Astra Serif"/>
          <w:sz w:val="28"/>
          <w:szCs w:val="28"/>
          <w:lang w:eastAsia="en-US"/>
        </w:rPr>
        <w:t xml:space="preserve">                                                                                                                            »;</w:t>
      </w:r>
    </w:p>
    <w:p w:rsidR="0027770E" w:rsidRPr="004D2E01" w:rsidRDefault="005506E1" w:rsidP="0027770E">
      <w:pPr>
        <w:tabs>
          <w:tab w:val="left" w:pos="3029"/>
        </w:tabs>
        <w:ind w:firstLine="709"/>
        <w:jc w:val="both"/>
        <w:rPr>
          <w:rFonts w:ascii="PT Astra Serif" w:eastAsia="Calibri" w:hAnsi="PT Astra Serif"/>
          <w:sz w:val="28"/>
          <w:szCs w:val="28"/>
          <w:lang w:eastAsia="en-US"/>
        </w:rPr>
      </w:pPr>
      <w:r w:rsidRPr="004D2E01">
        <w:rPr>
          <w:rFonts w:ascii="PT Astra Serif" w:eastAsia="Calibri" w:hAnsi="PT Astra Serif"/>
          <w:sz w:val="28"/>
          <w:szCs w:val="28"/>
          <w:lang w:eastAsia="en-US"/>
        </w:rPr>
        <w:t>20.</w:t>
      </w:r>
      <w:r w:rsidR="0027770E" w:rsidRPr="004D2E01">
        <w:rPr>
          <w:rFonts w:ascii="PT Astra Serif" w:eastAsia="Calibri" w:hAnsi="PT Astra Serif"/>
          <w:sz w:val="28"/>
          <w:szCs w:val="28"/>
          <w:lang w:eastAsia="en-US"/>
        </w:rPr>
        <w:t>4.5. строку «Сроки предоставления услуги» пункта 5 дополнить абзацем следующего содержания:</w:t>
      </w:r>
    </w:p>
    <w:p w:rsidR="0027770E" w:rsidRPr="004D2E01" w:rsidRDefault="0027770E" w:rsidP="0027770E">
      <w:pPr>
        <w:tabs>
          <w:tab w:val="left" w:pos="3029"/>
        </w:tabs>
        <w:ind w:firstLine="709"/>
        <w:jc w:val="both"/>
        <w:rPr>
          <w:rFonts w:ascii="PT Astra Serif" w:eastAsia="Calibri" w:hAnsi="PT Astra Serif"/>
          <w:sz w:val="28"/>
          <w:szCs w:val="28"/>
          <w:lang w:eastAsia="en-US"/>
        </w:rPr>
      </w:pPr>
      <w:r w:rsidRPr="004D2E01">
        <w:rPr>
          <w:rFonts w:ascii="PT Astra Serif" w:eastAsia="Calibri" w:hAnsi="PT Astra Serif"/>
          <w:sz w:val="28"/>
          <w:szCs w:val="28"/>
          <w:lang w:eastAsia="en-US"/>
        </w:rPr>
        <w:t>«Ежедневно при оказании социальных услуг в форме стацион</w:t>
      </w:r>
      <w:r w:rsidR="007610AC" w:rsidRPr="004D2E01">
        <w:rPr>
          <w:rFonts w:ascii="PT Astra Serif" w:eastAsia="Calibri" w:hAnsi="PT Astra Serif"/>
          <w:sz w:val="28"/>
          <w:szCs w:val="28"/>
          <w:lang w:eastAsia="en-US"/>
        </w:rPr>
        <w:t>арного социального обслуживания</w:t>
      </w:r>
      <w:r w:rsidRPr="004D2E01">
        <w:rPr>
          <w:rFonts w:ascii="PT Astra Serif" w:eastAsia="Calibri" w:hAnsi="PT Astra Serif"/>
          <w:sz w:val="28"/>
          <w:szCs w:val="28"/>
          <w:lang w:eastAsia="en-US"/>
        </w:rPr>
        <w:t>»;</w:t>
      </w:r>
    </w:p>
    <w:p w:rsidR="0027770E" w:rsidRPr="004D2E01" w:rsidRDefault="005506E1" w:rsidP="00206191">
      <w:pPr>
        <w:tabs>
          <w:tab w:val="left" w:pos="3029"/>
        </w:tabs>
        <w:ind w:firstLine="709"/>
        <w:jc w:val="both"/>
        <w:rPr>
          <w:rFonts w:ascii="PT Astra Serif" w:eastAsia="Calibri" w:hAnsi="PT Astra Serif"/>
          <w:sz w:val="28"/>
          <w:szCs w:val="28"/>
          <w:lang w:eastAsia="en-US"/>
        </w:rPr>
      </w:pPr>
      <w:r w:rsidRPr="004D2E01">
        <w:rPr>
          <w:rFonts w:ascii="PT Astra Serif" w:eastAsia="Calibri" w:hAnsi="PT Astra Serif"/>
          <w:sz w:val="28"/>
          <w:szCs w:val="28"/>
          <w:lang w:eastAsia="en-US"/>
        </w:rPr>
        <w:t>20</w:t>
      </w:r>
      <w:r w:rsidR="0027770E" w:rsidRPr="004D2E01">
        <w:rPr>
          <w:rFonts w:ascii="PT Astra Serif" w:eastAsia="Calibri" w:hAnsi="PT Astra Serif"/>
          <w:sz w:val="28"/>
          <w:szCs w:val="28"/>
          <w:lang w:eastAsia="en-US"/>
        </w:rPr>
        <w:t>.4.6. дополнить пунктами 6 – 9 следующего содержания:</w:t>
      </w:r>
    </w:p>
    <w:p w:rsidR="0027770E" w:rsidRPr="004D2E01" w:rsidRDefault="0027770E" w:rsidP="00206191">
      <w:pPr>
        <w:pStyle w:val="ConsPlusNormal"/>
        <w:ind w:firstLine="709"/>
        <w:jc w:val="both"/>
        <w:rPr>
          <w:rFonts w:ascii="PT Astra Serif" w:hAnsi="PT Astra Serif"/>
          <w:sz w:val="28"/>
          <w:szCs w:val="28"/>
        </w:rPr>
      </w:pPr>
      <w:r w:rsidRPr="004D2E01">
        <w:rPr>
          <w:rFonts w:ascii="PT Astra Serif" w:eastAsia="Calibri" w:hAnsi="PT Astra Serif"/>
          <w:sz w:val="28"/>
          <w:szCs w:val="28"/>
          <w:lang w:eastAsia="en-US"/>
        </w:rPr>
        <w:t>«</w:t>
      </w:r>
      <w:r w:rsidRPr="004D2E01">
        <w:rPr>
          <w:rFonts w:ascii="PT Astra Serif" w:hAnsi="PT Astra Serif"/>
          <w:sz w:val="28"/>
          <w:szCs w:val="28"/>
        </w:rPr>
        <w:t>6) социально-педагогическое консультирование:</w:t>
      </w:r>
    </w:p>
    <w:p w:rsidR="0027770E" w:rsidRPr="004D2E01" w:rsidRDefault="0027770E" w:rsidP="0027770E">
      <w:pPr>
        <w:widowControl w:val="0"/>
        <w:suppressAutoHyphens w:val="0"/>
        <w:overflowPunct/>
        <w:adjustRightInd/>
        <w:ind w:firstLine="540"/>
        <w:jc w:val="both"/>
        <w:textAlignment w:val="auto"/>
        <w:rPr>
          <w:rFonts w:ascii="PT Astra Serif" w:hAnsi="PT Astra Serif"/>
          <w:sz w:val="28"/>
          <w:szCs w:val="28"/>
        </w:rPr>
      </w:pPr>
    </w:p>
    <w:tbl>
      <w:tblPr>
        <w:tblStyle w:val="a5"/>
        <w:tblW w:w="9776" w:type="dxa"/>
        <w:tblLayout w:type="fixed"/>
        <w:tblLook w:val="0000" w:firstRow="0" w:lastRow="0" w:firstColumn="0" w:lastColumn="0" w:noHBand="0" w:noVBand="0"/>
      </w:tblPr>
      <w:tblGrid>
        <w:gridCol w:w="2835"/>
        <w:gridCol w:w="6941"/>
      </w:tblGrid>
      <w:tr w:rsidR="0027770E" w:rsidRPr="004D2E01" w:rsidTr="007610AC">
        <w:tc>
          <w:tcPr>
            <w:tcW w:w="2835" w:type="dxa"/>
          </w:tcPr>
          <w:p w:rsidR="0027770E" w:rsidRPr="004D2E01" w:rsidRDefault="0027770E" w:rsidP="007610AC">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Описание социальной услуги, в том числе ее объем</w:t>
            </w:r>
          </w:p>
        </w:tc>
        <w:tc>
          <w:tcPr>
            <w:tcW w:w="6941" w:type="dxa"/>
          </w:tcPr>
          <w:p w:rsidR="0027770E" w:rsidRPr="004D2E01" w:rsidRDefault="0027770E" w:rsidP="007610AC">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услуга включает в себя консультирование получателей социальных услуг, законных представителей получателей социальных услуг, в том числе по вопросам реализации программы социально-педагогической коррекции</w:t>
            </w:r>
          </w:p>
        </w:tc>
      </w:tr>
      <w:tr w:rsidR="0027770E" w:rsidRPr="004D2E01" w:rsidTr="007610AC">
        <w:tc>
          <w:tcPr>
            <w:tcW w:w="2835" w:type="dxa"/>
          </w:tcPr>
          <w:p w:rsidR="0027770E" w:rsidRPr="004D2E01" w:rsidRDefault="0027770E" w:rsidP="007610AC">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Сроки предоставления услуги</w:t>
            </w:r>
          </w:p>
        </w:tc>
        <w:tc>
          <w:tcPr>
            <w:tcW w:w="6941" w:type="dxa"/>
          </w:tcPr>
          <w:p w:rsidR="0027770E" w:rsidRPr="004D2E01" w:rsidRDefault="00736652" w:rsidP="007610AC">
            <w:pPr>
              <w:widowControl w:val="0"/>
              <w:suppressAutoHyphens w:val="0"/>
              <w:overflowPunct/>
              <w:adjustRightInd/>
              <w:textAlignment w:val="auto"/>
              <w:rPr>
                <w:rFonts w:ascii="PT Astra Serif" w:hAnsi="PT Astra Serif"/>
                <w:strike/>
                <w:sz w:val="28"/>
                <w:szCs w:val="28"/>
              </w:rPr>
            </w:pPr>
            <w:r w:rsidRPr="004D2E01">
              <w:rPr>
                <w:rFonts w:ascii="PT Astra Serif" w:hAnsi="PT Astra Serif"/>
                <w:sz w:val="28"/>
                <w:szCs w:val="28"/>
              </w:rPr>
              <w:t>с</w:t>
            </w:r>
            <w:r w:rsidR="0027770E" w:rsidRPr="004D2E01">
              <w:rPr>
                <w:rFonts w:ascii="PT Astra Serif" w:hAnsi="PT Astra Serif"/>
                <w:sz w:val="28"/>
                <w:szCs w:val="28"/>
              </w:rPr>
              <w:t>оциально-педагогическое консультирование осущест</w:t>
            </w:r>
            <w:r w:rsidR="00A41535" w:rsidRPr="004D2E01">
              <w:rPr>
                <w:rFonts w:ascii="PT Astra Serif" w:hAnsi="PT Astra Serif"/>
                <w:sz w:val="28"/>
                <w:szCs w:val="28"/>
              </w:rPr>
              <w:t>вляется не более 5 раз в месяц.</w:t>
            </w:r>
          </w:p>
          <w:p w:rsidR="0027770E" w:rsidRPr="004D2E01" w:rsidRDefault="0027770E" w:rsidP="007610AC">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Длительность осуществления каждой</w:t>
            </w:r>
            <w:r w:rsidR="00A41535" w:rsidRPr="004D2E01">
              <w:rPr>
                <w:rFonts w:ascii="PT Astra Serif" w:hAnsi="PT Astra Serif"/>
                <w:sz w:val="28"/>
                <w:szCs w:val="28"/>
              </w:rPr>
              <w:t xml:space="preserve"> консультации</w:t>
            </w:r>
            <w:r w:rsidR="00736652" w:rsidRPr="004D2E01">
              <w:rPr>
                <w:rFonts w:ascii="PT Astra Serif" w:hAnsi="PT Astra Serif"/>
                <w:sz w:val="28"/>
                <w:szCs w:val="28"/>
              </w:rPr>
              <w:t xml:space="preserve"> –</w:t>
            </w:r>
            <w:r w:rsidR="00A41535" w:rsidRPr="004D2E01">
              <w:rPr>
                <w:rFonts w:ascii="PT Astra Serif" w:hAnsi="PT Astra Serif"/>
                <w:sz w:val="28"/>
                <w:szCs w:val="28"/>
              </w:rPr>
              <w:t xml:space="preserve"> не более 20 минут</w:t>
            </w:r>
          </w:p>
        </w:tc>
      </w:tr>
      <w:tr w:rsidR="0027770E" w:rsidRPr="004D2E01" w:rsidTr="007610AC">
        <w:tc>
          <w:tcPr>
            <w:tcW w:w="2835" w:type="dxa"/>
          </w:tcPr>
          <w:p w:rsidR="0027770E" w:rsidRPr="004D2E01" w:rsidRDefault="0027770E" w:rsidP="007610AC">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Подушевой норматив финансирования социальной услуги</w:t>
            </w:r>
          </w:p>
        </w:tc>
        <w:tc>
          <w:tcPr>
            <w:tcW w:w="6941" w:type="dxa"/>
          </w:tcPr>
          <w:p w:rsidR="0027770E" w:rsidRPr="004D2E01" w:rsidRDefault="0027770E" w:rsidP="007610AC">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устанавливается приказом департамента</w:t>
            </w:r>
          </w:p>
        </w:tc>
      </w:tr>
      <w:tr w:rsidR="0027770E" w:rsidRPr="004D2E01" w:rsidTr="007610AC">
        <w:tc>
          <w:tcPr>
            <w:tcW w:w="2835" w:type="dxa"/>
          </w:tcPr>
          <w:p w:rsidR="0027770E" w:rsidRPr="004D2E01" w:rsidRDefault="0027770E" w:rsidP="007610AC">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Показатели качества и оценка результатов предоставления социальной услуги</w:t>
            </w:r>
          </w:p>
        </w:tc>
        <w:tc>
          <w:tcPr>
            <w:tcW w:w="6941" w:type="dxa"/>
          </w:tcPr>
          <w:p w:rsidR="0027770E" w:rsidRPr="004D2E01" w:rsidRDefault="0027770E" w:rsidP="007610AC">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удовлетворенность качеством предоставляемой услуги</w:t>
            </w:r>
            <w:r w:rsidR="00A41535" w:rsidRPr="004D2E01">
              <w:rPr>
                <w:rFonts w:ascii="PT Astra Serif" w:hAnsi="PT Astra Serif"/>
                <w:sz w:val="28"/>
                <w:szCs w:val="28"/>
              </w:rPr>
              <w:t>, отсутствие обоснованных жалоб</w:t>
            </w:r>
          </w:p>
          <w:p w:rsidR="0027770E" w:rsidRPr="004D2E01" w:rsidRDefault="0027770E" w:rsidP="007610AC">
            <w:pPr>
              <w:widowControl w:val="0"/>
              <w:suppressAutoHyphens w:val="0"/>
              <w:overflowPunct/>
              <w:adjustRightInd/>
              <w:textAlignment w:val="auto"/>
              <w:rPr>
                <w:rFonts w:ascii="PT Astra Serif" w:hAnsi="PT Astra Serif"/>
                <w:sz w:val="28"/>
                <w:szCs w:val="28"/>
              </w:rPr>
            </w:pPr>
          </w:p>
        </w:tc>
      </w:tr>
      <w:tr w:rsidR="0027770E" w:rsidRPr="004D2E01" w:rsidTr="007610AC">
        <w:tc>
          <w:tcPr>
            <w:tcW w:w="2835" w:type="dxa"/>
          </w:tcPr>
          <w:p w:rsidR="0027770E" w:rsidRPr="004D2E01" w:rsidRDefault="0027770E" w:rsidP="007610AC">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xml:space="preserve">Условия предоставления социальной услуги, в том числе условия доступности </w:t>
            </w:r>
            <w:r w:rsidRPr="004D2E01">
              <w:rPr>
                <w:rFonts w:ascii="PT Astra Serif" w:hAnsi="PT Astra Serif"/>
                <w:sz w:val="28"/>
                <w:szCs w:val="28"/>
              </w:rPr>
              <w:lastRenderedPageBreak/>
              <w:t>предоставления услуги для инвалидов и других лиц с учетом ограничений их жизнедеятельности</w:t>
            </w:r>
          </w:p>
        </w:tc>
        <w:tc>
          <w:tcPr>
            <w:tcW w:w="6941" w:type="dxa"/>
          </w:tcPr>
          <w:p w:rsidR="0027770E" w:rsidRPr="004D2E01" w:rsidRDefault="0027770E" w:rsidP="007610AC">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lastRenderedPageBreak/>
              <w:t>услуга должна быть доступна получателям социальных услуг независимо от наличия у них ограничений жизнедеятельности.</w:t>
            </w:r>
          </w:p>
          <w:p w:rsidR="0027770E" w:rsidRPr="004D2E01" w:rsidRDefault="0027770E" w:rsidP="007610AC">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xml:space="preserve">Услуга не предоставляется лицам, находящимся в состоянии алкогольного или наркотического </w:t>
            </w:r>
            <w:r w:rsidRPr="004D2E01">
              <w:rPr>
                <w:rFonts w:ascii="PT Astra Serif" w:hAnsi="PT Astra Serif"/>
                <w:sz w:val="28"/>
                <w:szCs w:val="28"/>
              </w:rPr>
              <w:lastRenderedPageBreak/>
              <w:t>опьянения, а также с явными признаками обострения психического заболевания и (или) наличия у них заболеваний, представляющих опасность для окружающих.</w:t>
            </w:r>
          </w:p>
          <w:p w:rsidR="0027770E" w:rsidRPr="004D2E01" w:rsidRDefault="0027770E" w:rsidP="007610AC">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Услуга предоставляется инвалидам, в том числе детям-инвалидам, и несовершеннолетним, попавшим в трудную жизненную ситуацию или социально опасное положение.</w:t>
            </w:r>
          </w:p>
          <w:p w:rsidR="0027770E" w:rsidRPr="004D2E01" w:rsidRDefault="0027770E" w:rsidP="007610AC">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xml:space="preserve">Услуга может </w:t>
            </w:r>
            <w:r w:rsidR="00A41535" w:rsidRPr="004D2E01">
              <w:rPr>
                <w:rFonts w:ascii="PT Astra Serif" w:hAnsi="PT Astra Serif"/>
                <w:sz w:val="28"/>
                <w:szCs w:val="28"/>
              </w:rPr>
              <w:t>предоставляться в режиме онлайн</w:t>
            </w:r>
          </w:p>
        </w:tc>
      </w:tr>
    </w:tbl>
    <w:p w:rsidR="0027770E" w:rsidRPr="004D2E01" w:rsidRDefault="0027770E" w:rsidP="0027770E">
      <w:pPr>
        <w:widowControl w:val="0"/>
        <w:suppressAutoHyphens w:val="0"/>
        <w:overflowPunct/>
        <w:adjustRightInd/>
        <w:jc w:val="center"/>
        <w:textAlignment w:val="auto"/>
        <w:rPr>
          <w:rFonts w:ascii="PT Astra Serif" w:hAnsi="PT Astra Serif"/>
          <w:sz w:val="28"/>
          <w:szCs w:val="28"/>
        </w:rPr>
      </w:pPr>
    </w:p>
    <w:p w:rsidR="0027770E" w:rsidRPr="004D2E01" w:rsidRDefault="0027770E" w:rsidP="00206191">
      <w:pPr>
        <w:widowControl w:val="0"/>
        <w:suppressAutoHyphens w:val="0"/>
        <w:overflowPunct/>
        <w:adjustRightInd/>
        <w:ind w:firstLine="709"/>
        <w:jc w:val="both"/>
        <w:textAlignment w:val="auto"/>
        <w:rPr>
          <w:rFonts w:ascii="PT Astra Serif" w:hAnsi="PT Astra Serif"/>
          <w:sz w:val="28"/>
          <w:szCs w:val="28"/>
        </w:rPr>
      </w:pPr>
      <w:r w:rsidRPr="004D2E01">
        <w:rPr>
          <w:rFonts w:ascii="PT Astra Serif" w:hAnsi="PT Astra Serif"/>
          <w:sz w:val="28"/>
          <w:szCs w:val="28"/>
        </w:rPr>
        <w:t>7) социально-педагогическая коррекция:</w:t>
      </w:r>
    </w:p>
    <w:p w:rsidR="0027770E" w:rsidRPr="004D2E01" w:rsidRDefault="0027770E" w:rsidP="0027770E">
      <w:pPr>
        <w:widowControl w:val="0"/>
        <w:suppressAutoHyphens w:val="0"/>
        <w:overflowPunct/>
        <w:adjustRightInd/>
        <w:ind w:firstLine="540"/>
        <w:jc w:val="both"/>
        <w:textAlignment w:val="auto"/>
        <w:rPr>
          <w:rFonts w:ascii="PT Astra Serif" w:hAnsi="PT Astra Serif"/>
          <w:sz w:val="28"/>
          <w:szCs w:val="28"/>
        </w:rPr>
      </w:pPr>
    </w:p>
    <w:tbl>
      <w:tblPr>
        <w:tblStyle w:val="a5"/>
        <w:tblW w:w="9776" w:type="dxa"/>
        <w:tblLayout w:type="fixed"/>
        <w:tblLook w:val="0000" w:firstRow="0" w:lastRow="0" w:firstColumn="0" w:lastColumn="0" w:noHBand="0" w:noVBand="0"/>
      </w:tblPr>
      <w:tblGrid>
        <w:gridCol w:w="2835"/>
        <w:gridCol w:w="6941"/>
      </w:tblGrid>
      <w:tr w:rsidR="0027770E" w:rsidRPr="004D2E01" w:rsidTr="00736652">
        <w:tc>
          <w:tcPr>
            <w:tcW w:w="2835" w:type="dxa"/>
          </w:tcPr>
          <w:p w:rsidR="0027770E" w:rsidRPr="004D2E01" w:rsidRDefault="0027770E" w:rsidP="00736652">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Описание социальной услуги, в том числе ее объем</w:t>
            </w:r>
          </w:p>
        </w:tc>
        <w:tc>
          <w:tcPr>
            <w:tcW w:w="6941" w:type="dxa"/>
          </w:tcPr>
          <w:p w:rsidR="0027770E" w:rsidRPr="004D2E01" w:rsidRDefault="0027770E" w:rsidP="00736652">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услуга включает в себя реализацию программы социально-педагогической коррекции по результатам диагностики</w:t>
            </w:r>
          </w:p>
        </w:tc>
      </w:tr>
      <w:tr w:rsidR="0027770E" w:rsidRPr="004D2E01" w:rsidTr="00736652">
        <w:tc>
          <w:tcPr>
            <w:tcW w:w="2835" w:type="dxa"/>
          </w:tcPr>
          <w:p w:rsidR="0027770E" w:rsidRPr="004D2E01" w:rsidRDefault="0027770E" w:rsidP="00736652">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Сроки предоставления услуги</w:t>
            </w:r>
          </w:p>
        </w:tc>
        <w:tc>
          <w:tcPr>
            <w:tcW w:w="6941" w:type="dxa"/>
          </w:tcPr>
          <w:p w:rsidR="0027770E" w:rsidRPr="004D2E01" w:rsidRDefault="00736652" w:rsidP="00736652">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с</w:t>
            </w:r>
            <w:r w:rsidR="0027770E" w:rsidRPr="004D2E01">
              <w:rPr>
                <w:rFonts w:ascii="PT Astra Serif" w:hAnsi="PT Astra Serif"/>
                <w:sz w:val="28"/>
                <w:szCs w:val="28"/>
              </w:rPr>
              <w:t xml:space="preserve">оциально-педагогическая коррекция осуществляется </w:t>
            </w:r>
            <w:r w:rsidR="00A41535" w:rsidRPr="004D2E01">
              <w:rPr>
                <w:rFonts w:ascii="PT Astra Serif" w:hAnsi="PT Astra Serif"/>
                <w:sz w:val="28"/>
                <w:szCs w:val="28"/>
              </w:rPr>
              <w:t>не более 15 раз в месяц</w:t>
            </w:r>
            <w:r w:rsidRPr="004D2E01">
              <w:rPr>
                <w:rFonts w:ascii="PT Astra Serif" w:hAnsi="PT Astra Serif"/>
                <w:sz w:val="28"/>
                <w:szCs w:val="28"/>
              </w:rPr>
              <w:t>.</w:t>
            </w:r>
          </w:p>
          <w:p w:rsidR="0027770E" w:rsidRPr="004D2E01" w:rsidRDefault="0027770E" w:rsidP="00736652">
            <w:pPr>
              <w:widowControl w:val="0"/>
              <w:suppressAutoHyphens w:val="0"/>
              <w:overflowPunct/>
              <w:adjustRightInd/>
              <w:textAlignment w:val="auto"/>
              <w:rPr>
                <w:rFonts w:ascii="PT Astra Serif" w:hAnsi="PT Astra Serif"/>
                <w:strike/>
                <w:sz w:val="28"/>
                <w:szCs w:val="28"/>
              </w:rPr>
            </w:pPr>
            <w:r w:rsidRPr="004D2E01">
              <w:rPr>
                <w:rFonts w:ascii="PT Astra Serif" w:hAnsi="PT Astra Serif"/>
                <w:sz w:val="28"/>
                <w:szCs w:val="28"/>
              </w:rPr>
              <w:t xml:space="preserve">Несовершеннолетним, зачисленным на стационарное социальное обслуживание, социально-педагогическая коррекция осуществляется </w:t>
            </w:r>
            <w:r w:rsidR="00A41535" w:rsidRPr="004D2E01">
              <w:rPr>
                <w:rFonts w:ascii="PT Astra Serif" w:hAnsi="PT Astra Serif"/>
                <w:sz w:val="28"/>
                <w:szCs w:val="28"/>
              </w:rPr>
              <w:t xml:space="preserve">при необходимости </w:t>
            </w:r>
            <w:r w:rsidRPr="004D2E01">
              <w:rPr>
                <w:rFonts w:ascii="PT Astra Serif" w:hAnsi="PT Astra Serif"/>
                <w:sz w:val="28"/>
                <w:szCs w:val="28"/>
              </w:rPr>
              <w:t>ежедневно.</w:t>
            </w:r>
          </w:p>
          <w:p w:rsidR="0027770E" w:rsidRPr="004D2E01" w:rsidRDefault="0027770E" w:rsidP="00736652">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Длительность осуществления каждого коррекцио</w:t>
            </w:r>
            <w:r w:rsidR="00A41535" w:rsidRPr="004D2E01">
              <w:rPr>
                <w:rFonts w:ascii="PT Astra Serif" w:hAnsi="PT Astra Serif"/>
                <w:sz w:val="28"/>
                <w:szCs w:val="28"/>
              </w:rPr>
              <w:t>нного занятия</w:t>
            </w:r>
            <w:r w:rsidR="00736652" w:rsidRPr="004D2E01">
              <w:rPr>
                <w:rFonts w:ascii="PT Astra Serif" w:hAnsi="PT Astra Serif"/>
                <w:sz w:val="28"/>
                <w:szCs w:val="28"/>
              </w:rPr>
              <w:t xml:space="preserve"> – </w:t>
            </w:r>
            <w:r w:rsidR="00A41535" w:rsidRPr="004D2E01">
              <w:rPr>
                <w:rFonts w:ascii="PT Astra Serif" w:hAnsi="PT Astra Serif"/>
                <w:sz w:val="28"/>
                <w:szCs w:val="28"/>
              </w:rPr>
              <w:t>не более 30 минут</w:t>
            </w:r>
          </w:p>
        </w:tc>
      </w:tr>
      <w:tr w:rsidR="0027770E" w:rsidRPr="004D2E01" w:rsidTr="00736652">
        <w:tc>
          <w:tcPr>
            <w:tcW w:w="2835" w:type="dxa"/>
          </w:tcPr>
          <w:p w:rsidR="0027770E" w:rsidRPr="004D2E01" w:rsidRDefault="0027770E" w:rsidP="00736652">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Подушевой норматив финансирования социальной услуги</w:t>
            </w:r>
          </w:p>
        </w:tc>
        <w:tc>
          <w:tcPr>
            <w:tcW w:w="6941" w:type="dxa"/>
          </w:tcPr>
          <w:p w:rsidR="0027770E" w:rsidRPr="004D2E01" w:rsidRDefault="0027770E" w:rsidP="00736652">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устанавливается приказом департамента</w:t>
            </w:r>
          </w:p>
        </w:tc>
      </w:tr>
      <w:tr w:rsidR="004D2E01" w:rsidRPr="004D2E01" w:rsidTr="00736652">
        <w:tc>
          <w:tcPr>
            <w:tcW w:w="2835" w:type="dxa"/>
          </w:tcPr>
          <w:p w:rsidR="0027770E" w:rsidRPr="004D2E01" w:rsidRDefault="0027770E" w:rsidP="00736652">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Показатели качества и оценка результатов предоставления социальной услуги</w:t>
            </w:r>
          </w:p>
        </w:tc>
        <w:tc>
          <w:tcPr>
            <w:tcW w:w="6941" w:type="dxa"/>
          </w:tcPr>
          <w:p w:rsidR="0027770E" w:rsidRPr="004D2E01" w:rsidRDefault="0027770E" w:rsidP="00736652">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удовлетворенность качеством предоставляемой услуги, отсутствие обоснованных жалоб.</w:t>
            </w:r>
          </w:p>
          <w:p w:rsidR="0027770E" w:rsidRPr="004D2E01" w:rsidRDefault="0027770E" w:rsidP="00F121BA">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xml:space="preserve">Коррекционные занятия должны быть проведены </w:t>
            </w:r>
            <w:r w:rsidR="00A41535" w:rsidRPr="004D2E01">
              <w:rPr>
                <w:rFonts w:ascii="PT Astra Serif" w:hAnsi="PT Astra Serif"/>
                <w:sz w:val="28"/>
                <w:szCs w:val="28"/>
              </w:rPr>
              <w:t xml:space="preserve">с </w:t>
            </w:r>
            <w:r w:rsidRPr="004D2E01">
              <w:rPr>
                <w:rFonts w:ascii="PT Astra Serif" w:hAnsi="PT Astra Serif"/>
                <w:sz w:val="28"/>
                <w:szCs w:val="28"/>
              </w:rPr>
              <w:t xml:space="preserve">использованием </w:t>
            </w:r>
            <w:r w:rsidR="00A41535" w:rsidRPr="004D2E01">
              <w:rPr>
                <w:rFonts w:ascii="PT Astra Serif" w:hAnsi="PT Astra Serif"/>
                <w:sz w:val="28"/>
                <w:szCs w:val="28"/>
              </w:rPr>
              <w:t xml:space="preserve">необходимого </w:t>
            </w:r>
            <w:r w:rsidRPr="004D2E01">
              <w:rPr>
                <w:rFonts w:ascii="PT Astra Serif" w:hAnsi="PT Astra Serif"/>
                <w:sz w:val="28"/>
                <w:szCs w:val="28"/>
              </w:rPr>
              <w:t>оборудования и должны быть направлены на эффективную социальн</w:t>
            </w:r>
            <w:r w:rsidR="00F121BA" w:rsidRPr="004D2E01">
              <w:rPr>
                <w:rFonts w:ascii="PT Astra Serif" w:hAnsi="PT Astra Serif"/>
                <w:sz w:val="28"/>
                <w:szCs w:val="28"/>
              </w:rPr>
              <w:t>о</w:t>
            </w:r>
            <w:r w:rsidRPr="004D2E01">
              <w:rPr>
                <w:rFonts w:ascii="PT Astra Serif" w:hAnsi="PT Astra Serif"/>
                <w:sz w:val="28"/>
                <w:szCs w:val="28"/>
              </w:rPr>
              <w:t>-педагогическую помо</w:t>
            </w:r>
            <w:r w:rsidR="00696661" w:rsidRPr="004D2E01">
              <w:rPr>
                <w:rFonts w:ascii="PT Astra Serif" w:hAnsi="PT Astra Serif"/>
                <w:sz w:val="28"/>
                <w:szCs w:val="28"/>
              </w:rPr>
              <w:t>щь получателям социальных услуг</w:t>
            </w:r>
          </w:p>
        </w:tc>
      </w:tr>
      <w:tr w:rsidR="0027770E" w:rsidRPr="004D2E01" w:rsidTr="00736652">
        <w:tc>
          <w:tcPr>
            <w:tcW w:w="2835" w:type="dxa"/>
          </w:tcPr>
          <w:p w:rsidR="0027770E" w:rsidRPr="004D2E01" w:rsidRDefault="0027770E" w:rsidP="00736652">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941" w:type="dxa"/>
          </w:tcPr>
          <w:p w:rsidR="0027770E" w:rsidRPr="004D2E01" w:rsidRDefault="0027770E" w:rsidP="00736652">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услуга должна быть доступна получателям социальных услуг независимо от наличия у них ограничений жизнедеятельности.</w:t>
            </w:r>
          </w:p>
          <w:p w:rsidR="0027770E" w:rsidRPr="004D2E01" w:rsidRDefault="0027770E" w:rsidP="00736652">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Услуга не предоставляется лицам, находящимся в состоянии алкогольного или наркотического опьянения, а также с явными признаками обострения психического заболевания и (или) наличия у них заболеваний, представляющих опасность для окружающих.</w:t>
            </w:r>
          </w:p>
          <w:p w:rsidR="0027770E" w:rsidRPr="004D2E01" w:rsidRDefault="0027770E" w:rsidP="00736652">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xml:space="preserve">Услуга предоставляется инвалидам, в том числе детям-инвалидам, и несовершеннолетним, попавшим в </w:t>
            </w:r>
            <w:r w:rsidRPr="004D2E01">
              <w:rPr>
                <w:rFonts w:ascii="PT Astra Serif" w:hAnsi="PT Astra Serif"/>
                <w:sz w:val="28"/>
                <w:szCs w:val="28"/>
              </w:rPr>
              <w:lastRenderedPageBreak/>
              <w:t>трудную жизненную ситуацию или социально опасное положение</w:t>
            </w:r>
            <w:r w:rsidR="0015155B">
              <w:rPr>
                <w:rFonts w:ascii="PT Astra Serif" w:hAnsi="PT Astra Serif"/>
                <w:sz w:val="28"/>
                <w:szCs w:val="28"/>
              </w:rPr>
              <w:t>.</w:t>
            </w:r>
          </w:p>
          <w:p w:rsidR="0027770E" w:rsidRPr="004D2E01" w:rsidRDefault="0027770E" w:rsidP="00736652">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xml:space="preserve">Услуга может </w:t>
            </w:r>
            <w:r w:rsidR="00696661" w:rsidRPr="004D2E01">
              <w:rPr>
                <w:rFonts w:ascii="PT Astra Serif" w:hAnsi="PT Astra Serif"/>
                <w:sz w:val="28"/>
                <w:szCs w:val="28"/>
              </w:rPr>
              <w:t>предоставляться в режиме онлайн</w:t>
            </w:r>
          </w:p>
        </w:tc>
      </w:tr>
    </w:tbl>
    <w:p w:rsidR="0027770E" w:rsidRPr="004D2E01" w:rsidRDefault="0027770E" w:rsidP="0027770E">
      <w:pPr>
        <w:widowControl w:val="0"/>
        <w:suppressAutoHyphens w:val="0"/>
        <w:overflowPunct/>
        <w:adjustRightInd/>
        <w:jc w:val="center"/>
        <w:textAlignment w:val="auto"/>
        <w:rPr>
          <w:rFonts w:ascii="PT Astra Serif" w:hAnsi="PT Astra Serif"/>
          <w:sz w:val="28"/>
          <w:szCs w:val="28"/>
        </w:rPr>
      </w:pPr>
    </w:p>
    <w:p w:rsidR="0027770E" w:rsidRPr="004D2E01" w:rsidRDefault="0027770E" w:rsidP="00206191">
      <w:pPr>
        <w:widowControl w:val="0"/>
        <w:suppressAutoHyphens w:val="0"/>
        <w:overflowPunct/>
        <w:adjustRightInd/>
        <w:ind w:firstLine="709"/>
        <w:jc w:val="both"/>
        <w:textAlignment w:val="auto"/>
        <w:rPr>
          <w:rFonts w:ascii="PT Astra Serif" w:hAnsi="PT Astra Serif"/>
          <w:sz w:val="28"/>
          <w:szCs w:val="28"/>
        </w:rPr>
      </w:pPr>
      <w:r w:rsidRPr="004D2E01">
        <w:rPr>
          <w:rFonts w:ascii="PT Astra Serif" w:hAnsi="PT Astra Serif"/>
          <w:sz w:val="28"/>
          <w:szCs w:val="28"/>
        </w:rPr>
        <w:t>8) логопедическая диагностика:</w:t>
      </w:r>
    </w:p>
    <w:p w:rsidR="0027770E" w:rsidRPr="004D2E01" w:rsidRDefault="0027770E" w:rsidP="0027770E">
      <w:pPr>
        <w:widowControl w:val="0"/>
        <w:suppressAutoHyphens w:val="0"/>
        <w:overflowPunct/>
        <w:adjustRightInd/>
        <w:ind w:firstLine="540"/>
        <w:jc w:val="both"/>
        <w:textAlignment w:val="auto"/>
        <w:rPr>
          <w:rFonts w:ascii="PT Astra Serif" w:hAnsi="PT Astra Serif"/>
          <w:sz w:val="28"/>
          <w:szCs w:val="28"/>
        </w:rPr>
      </w:pPr>
    </w:p>
    <w:tbl>
      <w:tblPr>
        <w:tblStyle w:val="a5"/>
        <w:tblW w:w="9776" w:type="dxa"/>
        <w:tblLayout w:type="fixed"/>
        <w:tblLook w:val="0000" w:firstRow="0" w:lastRow="0" w:firstColumn="0" w:lastColumn="0" w:noHBand="0" w:noVBand="0"/>
      </w:tblPr>
      <w:tblGrid>
        <w:gridCol w:w="2835"/>
        <w:gridCol w:w="6941"/>
      </w:tblGrid>
      <w:tr w:rsidR="0027770E" w:rsidRPr="004D2E01" w:rsidTr="00736652">
        <w:tc>
          <w:tcPr>
            <w:tcW w:w="2835" w:type="dxa"/>
          </w:tcPr>
          <w:p w:rsidR="0027770E" w:rsidRPr="004D2E01" w:rsidRDefault="0027770E" w:rsidP="00736652">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Описание социальной услуги, в том числе ее объем</w:t>
            </w:r>
          </w:p>
        </w:tc>
        <w:tc>
          <w:tcPr>
            <w:tcW w:w="6941" w:type="dxa"/>
          </w:tcPr>
          <w:p w:rsidR="0027770E" w:rsidRPr="004D2E01" w:rsidRDefault="0027770E" w:rsidP="00736652">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услуга включает в себя:</w:t>
            </w:r>
          </w:p>
          <w:p w:rsidR="0027770E" w:rsidRPr="004D2E01" w:rsidRDefault="0027770E" w:rsidP="00736652">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ди</w:t>
            </w:r>
            <w:r w:rsidR="00D238A6" w:rsidRPr="004D2E01">
              <w:rPr>
                <w:rFonts w:ascii="PT Astra Serif" w:hAnsi="PT Astra Serif"/>
                <w:sz w:val="28"/>
                <w:szCs w:val="28"/>
              </w:rPr>
              <w:t>агностику развития устной речи</w:t>
            </w:r>
            <w:r w:rsidRPr="004D2E01">
              <w:rPr>
                <w:rFonts w:ascii="PT Astra Serif" w:hAnsi="PT Astra Serif"/>
                <w:sz w:val="28"/>
                <w:szCs w:val="28"/>
              </w:rPr>
              <w:t>;</w:t>
            </w:r>
          </w:p>
          <w:p w:rsidR="0027770E" w:rsidRPr="004D2E01" w:rsidRDefault="0027770E" w:rsidP="00736652">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диагностику сформированности навыка чтения;</w:t>
            </w:r>
          </w:p>
          <w:p w:rsidR="0027770E" w:rsidRPr="004D2E01" w:rsidRDefault="0027770E" w:rsidP="00736652">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диагностику письменной речи.</w:t>
            </w:r>
          </w:p>
          <w:p w:rsidR="0027770E" w:rsidRPr="004D2E01" w:rsidRDefault="0027770E" w:rsidP="00736652">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xml:space="preserve">По результатам диагностики определяется необходимость оказания логопедической услуги, проводится консультирование родителя (законного представителя) получателя социальной услуги с указанием рекомендаций по дальнейшему </w:t>
            </w:r>
            <w:r w:rsidR="00696661" w:rsidRPr="004D2E01">
              <w:rPr>
                <w:rFonts w:ascii="PT Astra Serif" w:hAnsi="PT Astra Serif"/>
                <w:sz w:val="28"/>
                <w:szCs w:val="28"/>
              </w:rPr>
              <w:t>развитию устной/письменной речи</w:t>
            </w:r>
          </w:p>
        </w:tc>
      </w:tr>
      <w:tr w:rsidR="0027770E" w:rsidRPr="004D2E01" w:rsidTr="00736652">
        <w:tc>
          <w:tcPr>
            <w:tcW w:w="2835" w:type="dxa"/>
          </w:tcPr>
          <w:p w:rsidR="0027770E" w:rsidRPr="004D2E01" w:rsidRDefault="0027770E" w:rsidP="00736652">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Сроки предоставления услуги</w:t>
            </w:r>
          </w:p>
        </w:tc>
        <w:tc>
          <w:tcPr>
            <w:tcW w:w="6941" w:type="dxa"/>
          </w:tcPr>
          <w:p w:rsidR="0027770E" w:rsidRPr="004D2E01" w:rsidRDefault="0027770E" w:rsidP="00736652">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первичная логопедическая диагностика осуществляется при поступлении в организацию либо перед началом коррекционных занятий с логопедом;</w:t>
            </w:r>
          </w:p>
          <w:p w:rsidR="0027770E" w:rsidRPr="004D2E01" w:rsidRDefault="0027770E" w:rsidP="00736652">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заключительная диагностика проводится по окончании курса занятий.</w:t>
            </w:r>
          </w:p>
          <w:p w:rsidR="007D0326" w:rsidRPr="004D2E01" w:rsidRDefault="0027770E" w:rsidP="00736652">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xml:space="preserve">Длительность осуществления каждой диагностики </w:t>
            </w:r>
            <w:r w:rsidR="007D0326" w:rsidRPr="004D2E01">
              <w:rPr>
                <w:rFonts w:ascii="PT Astra Serif" w:hAnsi="PT Astra Serif"/>
                <w:sz w:val="28"/>
                <w:szCs w:val="28"/>
              </w:rPr>
              <w:t xml:space="preserve">– </w:t>
            </w:r>
          </w:p>
          <w:p w:rsidR="0027770E" w:rsidRPr="004D2E01" w:rsidRDefault="0027770E" w:rsidP="00736652">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xml:space="preserve">не </w:t>
            </w:r>
            <w:r w:rsidR="00696661" w:rsidRPr="004D2E01">
              <w:rPr>
                <w:rFonts w:ascii="PT Astra Serif" w:hAnsi="PT Astra Serif"/>
                <w:sz w:val="28"/>
                <w:szCs w:val="28"/>
              </w:rPr>
              <w:t>более 40 минут</w:t>
            </w:r>
          </w:p>
        </w:tc>
      </w:tr>
      <w:tr w:rsidR="0027770E" w:rsidRPr="004D2E01" w:rsidTr="00736652">
        <w:tc>
          <w:tcPr>
            <w:tcW w:w="2835" w:type="dxa"/>
          </w:tcPr>
          <w:p w:rsidR="0027770E" w:rsidRPr="004D2E01" w:rsidRDefault="0027770E" w:rsidP="00736652">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Подушевой норматив финансирования социальной услуги</w:t>
            </w:r>
          </w:p>
        </w:tc>
        <w:tc>
          <w:tcPr>
            <w:tcW w:w="6941" w:type="dxa"/>
          </w:tcPr>
          <w:p w:rsidR="0027770E" w:rsidRPr="004D2E01" w:rsidRDefault="0027770E" w:rsidP="00736652">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устанавливается приказом департамента</w:t>
            </w:r>
          </w:p>
        </w:tc>
      </w:tr>
      <w:tr w:rsidR="004D2E01" w:rsidRPr="004D2E01" w:rsidTr="00736652">
        <w:tc>
          <w:tcPr>
            <w:tcW w:w="2835" w:type="dxa"/>
          </w:tcPr>
          <w:p w:rsidR="0027770E" w:rsidRPr="004D2E01" w:rsidRDefault="0027770E" w:rsidP="00736652">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Показатели качества и оценка результатов предоставления социальной услуги</w:t>
            </w:r>
          </w:p>
        </w:tc>
        <w:tc>
          <w:tcPr>
            <w:tcW w:w="6941" w:type="dxa"/>
          </w:tcPr>
          <w:p w:rsidR="0027770E" w:rsidRPr="004D2E01" w:rsidRDefault="0027770E" w:rsidP="00736652">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удовлетворенность качеством предоставляемой услуги, отсутствие обоснованных жалоб.</w:t>
            </w:r>
          </w:p>
          <w:p w:rsidR="00A23C6F" w:rsidRPr="004D2E01" w:rsidRDefault="0027770E" w:rsidP="00736652">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xml:space="preserve">Логопедическая диагностика должна быть проведена с использованием традиционных методов с применением при необходимости инновационного оборудования. </w:t>
            </w:r>
          </w:p>
          <w:p w:rsidR="0027770E" w:rsidRPr="004D2E01" w:rsidRDefault="00A23C6F" w:rsidP="00A23C6F">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Состояние устной/письменной речи оценивается на основании всестороннего изучения речи</w:t>
            </w:r>
            <w:r w:rsidR="0027770E" w:rsidRPr="004D2E01">
              <w:rPr>
                <w:rFonts w:ascii="PT Astra Serif" w:hAnsi="PT Astra Serif"/>
                <w:sz w:val="28"/>
                <w:szCs w:val="28"/>
              </w:rPr>
              <w:t xml:space="preserve"> (взрослого или ребенка) </w:t>
            </w:r>
          </w:p>
        </w:tc>
      </w:tr>
      <w:tr w:rsidR="0027770E" w:rsidRPr="004D2E01" w:rsidTr="00736652">
        <w:tc>
          <w:tcPr>
            <w:tcW w:w="2835" w:type="dxa"/>
          </w:tcPr>
          <w:p w:rsidR="0027770E" w:rsidRPr="004D2E01" w:rsidRDefault="0027770E" w:rsidP="00736652">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xml:space="preserve">Условия предоставления социальной услуги, в том числе условия доступности предоставления услуги для инвалидов и других лиц с учетом ограничений их </w:t>
            </w:r>
            <w:r w:rsidRPr="004D2E01">
              <w:rPr>
                <w:rFonts w:ascii="PT Astra Serif" w:hAnsi="PT Astra Serif"/>
                <w:sz w:val="28"/>
                <w:szCs w:val="28"/>
              </w:rPr>
              <w:lastRenderedPageBreak/>
              <w:t>жизнедеятельности</w:t>
            </w:r>
          </w:p>
        </w:tc>
        <w:tc>
          <w:tcPr>
            <w:tcW w:w="6941" w:type="dxa"/>
          </w:tcPr>
          <w:p w:rsidR="0027770E" w:rsidRPr="004D2E01" w:rsidRDefault="0027770E" w:rsidP="00736652">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lastRenderedPageBreak/>
              <w:t>услуга должна быть доступна получателям социальных услуг независимо от наличия у них ограничений жизнедеятельности.</w:t>
            </w:r>
          </w:p>
          <w:p w:rsidR="0027770E" w:rsidRPr="004D2E01" w:rsidRDefault="0027770E" w:rsidP="00736652">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Услуга не предоставляется лицам, находящимся в состоянии алкогольного или наркотического опьянения, а также с явными признаками обострения психического заболевания и (или) наличия у них заболеваний, представ</w:t>
            </w:r>
            <w:r w:rsidR="00696661" w:rsidRPr="004D2E01">
              <w:rPr>
                <w:rFonts w:ascii="PT Astra Serif" w:hAnsi="PT Astra Serif"/>
                <w:sz w:val="28"/>
                <w:szCs w:val="28"/>
              </w:rPr>
              <w:t>ляющих опасность для окружающих</w:t>
            </w:r>
          </w:p>
          <w:p w:rsidR="0027770E" w:rsidRPr="004D2E01" w:rsidRDefault="0027770E" w:rsidP="00736652">
            <w:pPr>
              <w:widowControl w:val="0"/>
              <w:suppressAutoHyphens w:val="0"/>
              <w:overflowPunct/>
              <w:adjustRightInd/>
              <w:textAlignment w:val="auto"/>
              <w:rPr>
                <w:rFonts w:ascii="PT Astra Serif" w:hAnsi="PT Astra Serif"/>
                <w:sz w:val="28"/>
                <w:szCs w:val="28"/>
              </w:rPr>
            </w:pPr>
          </w:p>
        </w:tc>
      </w:tr>
    </w:tbl>
    <w:p w:rsidR="0027770E" w:rsidRPr="004D2E01" w:rsidRDefault="0027770E" w:rsidP="0027770E">
      <w:pPr>
        <w:widowControl w:val="0"/>
        <w:suppressAutoHyphens w:val="0"/>
        <w:overflowPunct/>
        <w:adjustRightInd/>
        <w:jc w:val="center"/>
        <w:textAlignment w:val="auto"/>
        <w:rPr>
          <w:rFonts w:ascii="PT Astra Serif" w:hAnsi="PT Astra Serif"/>
          <w:sz w:val="28"/>
          <w:szCs w:val="28"/>
        </w:rPr>
      </w:pPr>
    </w:p>
    <w:p w:rsidR="0027770E" w:rsidRPr="004D2E01" w:rsidRDefault="0027770E" w:rsidP="00206191">
      <w:pPr>
        <w:widowControl w:val="0"/>
        <w:suppressAutoHyphens w:val="0"/>
        <w:overflowPunct/>
        <w:adjustRightInd/>
        <w:ind w:firstLine="709"/>
        <w:jc w:val="both"/>
        <w:textAlignment w:val="auto"/>
        <w:rPr>
          <w:rFonts w:ascii="PT Astra Serif" w:hAnsi="PT Astra Serif"/>
          <w:sz w:val="28"/>
          <w:szCs w:val="28"/>
        </w:rPr>
      </w:pPr>
      <w:r w:rsidRPr="004D2E01">
        <w:rPr>
          <w:rFonts w:ascii="PT Astra Serif" w:hAnsi="PT Astra Serif"/>
          <w:sz w:val="28"/>
          <w:szCs w:val="28"/>
        </w:rPr>
        <w:t>9) логопедическая коррекция:</w:t>
      </w:r>
    </w:p>
    <w:p w:rsidR="0027770E" w:rsidRPr="004D2E01" w:rsidRDefault="0027770E" w:rsidP="0027770E">
      <w:pPr>
        <w:widowControl w:val="0"/>
        <w:suppressAutoHyphens w:val="0"/>
        <w:overflowPunct/>
        <w:adjustRightInd/>
        <w:ind w:firstLine="540"/>
        <w:jc w:val="both"/>
        <w:textAlignment w:val="auto"/>
        <w:rPr>
          <w:rFonts w:ascii="PT Astra Serif" w:hAnsi="PT Astra Serif"/>
          <w:sz w:val="28"/>
          <w:szCs w:val="28"/>
        </w:rPr>
      </w:pPr>
    </w:p>
    <w:tbl>
      <w:tblPr>
        <w:tblStyle w:val="a5"/>
        <w:tblW w:w="9776" w:type="dxa"/>
        <w:tblLayout w:type="fixed"/>
        <w:tblLook w:val="0000" w:firstRow="0" w:lastRow="0" w:firstColumn="0" w:lastColumn="0" w:noHBand="0" w:noVBand="0"/>
      </w:tblPr>
      <w:tblGrid>
        <w:gridCol w:w="2835"/>
        <w:gridCol w:w="6941"/>
      </w:tblGrid>
      <w:tr w:rsidR="0027770E" w:rsidRPr="004D2E01" w:rsidTr="007D0326">
        <w:tc>
          <w:tcPr>
            <w:tcW w:w="2835" w:type="dxa"/>
          </w:tcPr>
          <w:p w:rsidR="0027770E" w:rsidRPr="004D2E01" w:rsidRDefault="0027770E" w:rsidP="007D0326">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Описание социальной услуги, в том числе ее объем</w:t>
            </w:r>
          </w:p>
        </w:tc>
        <w:tc>
          <w:tcPr>
            <w:tcW w:w="6941" w:type="dxa"/>
          </w:tcPr>
          <w:p w:rsidR="0027770E" w:rsidRPr="004D2E01" w:rsidRDefault="0027770E" w:rsidP="007D0326">
            <w:pPr>
              <w:suppressAutoHyphens w:val="0"/>
              <w:overflowPunct/>
              <w:adjustRightInd/>
              <w:textAlignment w:val="auto"/>
              <w:rPr>
                <w:rFonts w:ascii="PT Astra Serif" w:hAnsi="PT Astra Serif" w:cs="Calibri"/>
                <w:sz w:val="28"/>
                <w:szCs w:val="28"/>
              </w:rPr>
            </w:pPr>
            <w:r w:rsidRPr="004D2E01">
              <w:rPr>
                <w:rFonts w:ascii="PT Astra Serif" w:hAnsi="PT Astra Serif" w:cs="Calibri"/>
                <w:sz w:val="28"/>
                <w:szCs w:val="28"/>
              </w:rPr>
              <w:t>услуга включает в себя:</w:t>
            </w:r>
          </w:p>
          <w:p w:rsidR="0027770E" w:rsidRPr="004D2E01" w:rsidRDefault="0027770E" w:rsidP="007D0326">
            <w:pPr>
              <w:suppressAutoHyphens w:val="0"/>
              <w:overflowPunct/>
              <w:adjustRightInd/>
              <w:textAlignment w:val="auto"/>
              <w:outlineLvl w:val="2"/>
              <w:rPr>
                <w:rFonts w:ascii="PT Astra Serif" w:hAnsi="PT Astra Serif" w:cs="Calibri"/>
                <w:sz w:val="28"/>
                <w:szCs w:val="28"/>
              </w:rPr>
            </w:pPr>
            <w:r w:rsidRPr="004D2E01">
              <w:rPr>
                <w:rFonts w:ascii="PT Astra Serif" w:hAnsi="PT Astra Serif" w:cs="Calibri"/>
                <w:sz w:val="28"/>
                <w:szCs w:val="28"/>
              </w:rPr>
              <w:t xml:space="preserve">- разработку </w:t>
            </w:r>
            <w:r w:rsidR="00F121BA" w:rsidRPr="004D2E01">
              <w:rPr>
                <w:rFonts w:ascii="PT Astra Serif" w:hAnsi="PT Astra Serif" w:cs="Calibri"/>
                <w:sz w:val="28"/>
                <w:szCs w:val="28"/>
              </w:rPr>
              <w:t>индивидуального</w:t>
            </w:r>
            <w:r w:rsidRPr="004D2E01">
              <w:rPr>
                <w:rFonts w:ascii="PT Astra Serif" w:hAnsi="PT Astra Serif" w:cs="Calibri"/>
                <w:sz w:val="28"/>
                <w:szCs w:val="28"/>
              </w:rPr>
              <w:t xml:space="preserve"> план</w:t>
            </w:r>
            <w:r w:rsidR="0015155B">
              <w:rPr>
                <w:rFonts w:ascii="PT Astra Serif" w:hAnsi="PT Astra Serif" w:cs="Calibri"/>
                <w:sz w:val="28"/>
                <w:szCs w:val="28"/>
              </w:rPr>
              <w:t>а</w:t>
            </w:r>
            <w:r w:rsidRPr="004D2E01">
              <w:rPr>
                <w:rFonts w:ascii="PT Astra Serif" w:hAnsi="PT Astra Serif" w:cs="Calibri"/>
                <w:sz w:val="28"/>
                <w:szCs w:val="28"/>
              </w:rPr>
              <w:t>-программы коррекции нарушений речи по результатам диагностики;</w:t>
            </w:r>
          </w:p>
          <w:p w:rsidR="0027770E" w:rsidRPr="004D2E01" w:rsidRDefault="0027770E" w:rsidP="007D0326">
            <w:pPr>
              <w:suppressAutoHyphens w:val="0"/>
              <w:overflowPunct/>
              <w:adjustRightInd/>
              <w:textAlignment w:val="auto"/>
              <w:outlineLvl w:val="2"/>
              <w:rPr>
                <w:rFonts w:ascii="PT Astra Serif" w:hAnsi="PT Astra Serif" w:cs="Calibri"/>
                <w:sz w:val="28"/>
                <w:szCs w:val="28"/>
              </w:rPr>
            </w:pPr>
            <w:r w:rsidRPr="004D2E01">
              <w:rPr>
                <w:rFonts w:ascii="PT Astra Serif" w:hAnsi="PT Astra Serif" w:cs="Calibri"/>
                <w:sz w:val="28"/>
                <w:szCs w:val="28"/>
              </w:rPr>
              <w:t>- реализацию план</w:t>
            </w:r>
            <w:r w:rsidR="00F121BA" w:rsidRPr="004D2E01">
              <w:rPr>
                <w:rFonts w:ascii="PT Astra Serif" w:hAnsi="PT Astra Serif" w:cs="Calibri"/>
                <w:sz w:val="28"/>
                <w:szCs w:val="28"/>
              </w:rPr>
              <w:t>а</w:t>
            </w:r>
            <w:r w:rsidRPr="004D2E01">
              <w:rPr>
                <w:rFonts w:ascii="PT Astra Serif" w:hAnsi="PT Astra Serif" w:cs="Calibri"/>
                <w:sz w:val="28"/>
                <w:szCs w:val="28"/>
              </w:rPr>
              <w:t>-программы коррекции нарушений речи;</w:t>
            </w:r>
          </w:p>
          <w:p w:rsidR="0027770E" w:rsidRPr="004D2E01" w:rsidRDefault="0027770E" w:rsidP="007D0326">
            <w:pPr>
              <w:suppressAutoHyphens w:val="0"/>
              <w:overflowPunct/>
              <w:adjustRightInd/>
              <w:textAlignment w:val="auto"/>
              <w:outlineLvl w:val="2"/>
              <w:rPr>
                <w:rFonts w:ascii="PT Astra Serif" w:hAnsi="PT Astra Serif" w:cs="Calibri"/>
                <w:sz w:val="28"/>
                <w:szCs w:val="28"/>
              </w:rPr>
            </w:pPr>
            <w:r w:rsidRPr="004D2E01">
              <w:rPr>
                <w:rFonts w:ascii="PT Astra Serif" w:hAnsi="PT Astra Serif" w:cs="Calibri"/>
                <w:sz w:val="28"/>
                <w:szCs w:val="28"/>
              </w:rPr>
              <w:t>- исправление нарушений устной речи: работа над речевым дыханием, артикуляторной и мелкой моторикой, фонематическими процессами, лексико-грамматическими категориями, связной речью;</w:t>
            </w:r>
          </w:p>
          <w:p w:rsidR="0027770E" w:rsidRPr="004D2E01" w:rsidRDefault="0027770E" w:rsidP="007D0326">
            <w:pPr>
              <w:suppressAutoHyphens w:val="0"/>
              <w:overflowPunct/>
              <w:adjustRightInd/>
              <w:textAlignment w:val="auto"/>
              <w:outlineLvl w:val="2"/>
              <w:rPr>
                <w:rFonts w:ascii="PT Astra Serif" w:hAnsi="PT Astra Serif" w:cs="Calibri"/>
                <w:sz w:val="28"/>
                <w:szCs w:val="28"/>
              </w:rPr>
            </w:pPr>
            <w:r w:rsidRPr="004D2E01">
              <w:rPr>
                <w:rFonts w:ascii="PT Astra Serif" w:hAnsi="PT Astra Serif" w:cs="Calibri"/>
                <w:sz w:val="28"/>
                <w:szCs w:val="28"/>
              </w:rPr>
              <w:t>- исправление нарушений письменной речи: развитие фонематических процессов, мелкой моторики рук, изучение образа букв и т.д.;</w:t>
            </w:r>
          </w:p>
          <w:p w:rsidR="0027770E" w:rsidRPr="004D2E01" w:rsidRDefault="0027770E" w:rsidP="007D0326">
            <w:pPr>
              <w:suppressAutoHyphens w:val="0"/>
              <w:overflowPunct/>
              <w:adjustRightInd/>
              <w:textAlignment w:val="auto"/>
              <w:outlineLvl w:val="2"/>
              <w:rPr>
                <w:rFonts w:ascii="PT Astra Serif" w:hAnsi="PT Astra Serif" w:cs="Calibri"/>
                <w:sz w:val="28"/>
                <w:szCs w:val="28"/>
              </w:rPr>
            </w:pPr>
            <w:r w:rsidRPr="004D2E01">
              <w:rPr>
                <w:rFonts w:ascii="PT Astra Serif" w:hAnsi="PT Astra Serif" w:cs="Calibri"/>
                <w:sz w:val="28"/>
                <w:szCs w:val="28"/>
              </w:rPr>
              <w:t>- коррекция и развитие навыка чтения;</w:t>
            </w:r>
          </w:p>
          <w:p w:rsidR="0027770E" w:rsidRPr="004D2E01" w:rsidRDefault="0027770E" w:rsidP="007D0326">
            <w:pPr>
              <w:suppressAutoHyphens w:val="0"/>
              <w:overflowPunct/>
              <w:adjustRightInd/>
              <w:textAlignment w:val="auto"/>
              <w:outlineLvl w:val="2"/>
              <w:rPr>
                <w:rFonts w:ascii="PT Astra Serif" w:hAnsi="PT Astra Serif" w:cs="Calibri"/>
                <w:sz w:val="28"/>
                <w:szCs w:val="28"/>
              </w:rPr>
            </w:pPr>
            <w:r w:rsidRPr="004D2E01">
              <w:rPr>
                <w:rFonts w:ascii="PT Astra Serif" w:hAnsi="PT Astra Serif" w:cs="Calibri"/>
                <w:sz w:val="28"/>
                <w:szCs w:val="28"/>
              </w:rPr>
              <w:t>- логопедический массаж (при наличии в организации социального обслуживания соответствующего специалиста).</w:t>
            </w:r>
          </w:p>
          <w:p w:rsidR="0027770E" w:rsidRPr="004D2E01" w:rsidRDefault="0027770E" w:rsidP="007D0326">
            <w:pPr>
              <w:suppressAutoHyphens w:val="0"/>
              <w:overflowPunct/>
              <w:adjustRightInd/>
              <w:textAlignment w:val="auto"/>
              <w:outlineLvl w:val="2"/>
              <w:rPr>
                <w:rFonts w:ascii="PT Astra Serif" w:hAnsi="PT Astra Serif" w:cs="Calibri"/>
                <w:sz w:val="28"/>
                <w:szCs w:val="28"/>
              </w:rPr>
            </w:pPr>
            <w:r w:rsidRPr="004D2E01">
              <w:rPr>
                <w:rFonts w:ascii="PT Astra Serif" w:hAnsi="PT Astra Serif" w:cs="Calibri"/>
                <w:sz w:val="28"/>
                <w:szCs w:val="28"/>
              </w:rPr>
              <w:t>В процессе коррекционной работы вносятся изменения в план-программу в соответствии с индивидуальными особенностями получателя социальной услуги.</w:t>
            </w:r>
          </w:p>
          <w:p w:rsidR="007D0326" w:rsidRPr="004D2E01" w:rsidRDefault="0027770E" w:rsidP="007D0326">
            <w:pPr>
              <w:suppressAutoHyphens w:val="0"/>
              <w:overflowPunct/>
              <w:autoSpaceDE/>
              <w:autoSpaceDN/>
              <w:adjustRightInd/>
              <w:rPr>
                <w:rFonts w:ascii="PT Astra Serif" w:hAnsi="PT Astra Serif"/>
                <w:sz w:val="28"/>
                <w:szCs w:val="28"/>
              </w:rPr>
            </w:pPr>
            <w:r w:rsidRPr="004D2E01">
              <w:rPr>
                <w:rFonts w:ascii="PT Astra Serif" w:hAnsi="PT Astra Serif"/>
                <w:sz w:val="28"/>
                <w:szCs w:val="28"/>
              </w:rPr>
              <w:t xml:space="preserve">Длительность индивидуальных коррекционных занятий составляет до 30 минут и определена нормами СанПин в зависимости от возраста получателя услуги: </w:t>
            </w:r>
          </w:p>
          <w:p w:rsidR="0027770E" w:rsidRPr="004D2E01" w:rsidRDefault="0027770E" w:rsidP="007D0326">
            <w:pPr>
              <w:suppressAutoHyphens w:val="0"/>
              <w:overflowPunct/>
              <w:autoSpaceDE/>
              <w:autoSpaceDN/>
              <w:adjustRightInd/>
              <w:rPr>
                <w:rFonts w:ascii="PT Astra Serif" w:hAnsi="PT Astra Serif"/>
                <w:sz w:val="28"/>
                <w:szCs w:val="28"/>
              </w:rPr>
            </w:pPr>
            <w:r w:rsidRPr="004D2E01">
              <w:rPr>
                <w:rFonts w:ascii="PT Astra Serif" w:hAnsi="PT Astra Serif"/>
                <w:sz w:val="28"/>
                <w:szCs w:val="28"/>
              </w:rPr>
              <w:t>от 3 до 4-х лет – не более 15 мин</w:t>
            </w:r>
            <w:r w:rsidR="007D0326" w:rsidRPr="004D2E01">
              <w:rPr>
                <w:rFonts w:ascii="PT Astra Serif" w:hAnsi="PT Astra Serif"/>
                <w:sz w:val="28"/>
                <w:szCs w:val="28"/>
              </w:rPr>
              <w:t>.;</w:t>
            </w:r>
            <w:r w:rsidRPr="004D2E01">
              <w:rPr>
                <w:rFonts w:ascii="PT Astra Serif" w:hAnsi="PT Astra Serif"/>
                <w:sz w:val="28"/>
                <w:szCs w:val="28"/>
              </w:rPr>
              <w:t xml:space="preserve"> </w:t>
            </w:r>
          </w:p>
          <w:p w:rsidR="0027770E" w:rsidRPr="004D2E01" w:rsidRDefault="0027770E" w:rsidP="007D0326">
            <w:pPr>
              <w:suppressAutoHyphens w:val="0"/>
              <w:overflowPunct/>
              <w:autoSpaceDE/>
              <w:autoSpaceDN/>
              <w:adjustRightInd/>
              <w:rPr>
                <w:rFonts w:ascii="PT Astra Serif" w:hAnsi="PT Astra Serif"/>
                <w:sz w:val="28"/>
                <w:szCs w:val="28"/>
              </w:rPr>
            </w:pPr>
            <w:r w:rsidRPr="004D2E01">
              <w:rPr>
                <w:rFonts w:ascii="PT Astra Serif" w:hAnsi="PT Astra Serif"/>
                <w:sz w:val="28"/>
                <w:szCs w:val="28"/>
              </w:rPr>
              <w:t>от 4 до 5-ти лет – не более 20 мин</w:t>
            </w:r>
            <w:r w:rsidR="007D0326" w:rsidRPr="004D2E01">
              <w:rPr>
                <w:rFonts w:ascii="PT Astra Serif" w:hAnsi="PT Astra Serif"/>
                <w:sz w:val="28"/>
                <w:szCs w:val="28"/>
              </w:rPr>
              <w:t>.;</w:t>
            </w:r>
            <w:r w:rsidRPr="004D2E01">
              <w:rPr>
                <w:rFonts w:ascii="PT Astra Serif" w:hAnsi="PT Astra Serif"/>
                <w:sz w:val="28"/>
                <w:szCs w:val="28"/>
              </w:rPr>
              <w:t xml:space="preserve"> </w:t>
            </w:r>
          </w:p>
          <w:p w:rsidR="0027770E" w:rsidRPr="004D2E01" w:rsidRDefault="0027770E" w:rsidP="007D0326">
            <w:pPr>
              <w:suppressAutoHyphens w:val="0"/>
              <w:overflowPunct/>
              <w:autoSpaceDE/>
              <w:autoSpaceDN/>
              <w:adjustRightInd/>
              <w:rPr>
                <w:rFonts w:ascii="PT Astra Serif" w:hAnsi="PT Astra Serif"/>
                <w:sz w:val="28"/>
                <w:szCs w:val="28"/>
              </w:rPr>
            </w:pPr>
            <w:r w:rsidRPr="004D2E01">
              <w:rPr>
                <w:rFonts w:ascii="PT Astra Serif" w:hAnsi="PT Astra Serif"/>
                <w:sz w:val="28"/>
                <w:szCs w:val="28"/>
              </w:rPr>
              <w:t>от 5 до 6-ти лет – не более 25 мин</w:t>
            </w:r>
            <w:r w:rsidR="007D0326" w:rsidRPr="004D2E01">
              <w:rPr>
                <w:rFonts w:ascii="PT Astra Serif" w:hAnsi="PT Astra Serif"/>
                <w:sz w:val="28"/>
                <w:szCs w:val="28"/>
              </w:rPr>
              <w:t>.;</w:t>
            </w:r>
            <w:r w:rsidRPr="004D2E01">
              <w:rPr>
                <w:rFonts w:ascii="PT Astra Serif" w:hAnsi="PT Astra Serif"/>
                <w:sz w:val="28"/>
                <w:szCs w:val="28"/>
              </w:rPr>
              <w:t xml:space="preserve"> </w:t>
            </w:r>
          </w:p>
          <w:p w:rsidR="007D0326" w:rsidRPr="004D2E01" w:rsidRDefault="0027770E" w:rsidP="007D0326">
            <w:pPr>
              <w:widowControl w:val="0"/>
              <w:suppressAutoHyphens w:val="0"/>
              <w:overflowPunct/>
              <w:adjustRightInd/>
              <w:textAlignment w:val="auto"/>
              <w:rPr>
                <w:rFonts w:ascii="PT Astra Serif" w:hAnsi="PT Astra Serif" w:cs="Calibri"/>
                <w:sz w:val="28"/>
                <w:szCs w:val="28"/>
              </w:rPr>
            </w:pPr>
            <w:r w:rsidRPr="004D2E01">
              <w:rPr>
                <w:rFonts w:ascii="PT Astra Serif" w:hAnsi="PT Astra Serif" w:cs="Calibri"/>
                <w:sz w:val="28"/>
                <w:szCs w:val="28"/>
              </w:rPr>
              <w:t>для детей от 6 лет и старше – не более 30 мин</w:t>
            </w:r>
            <w:r w:rsidR="007D0326" w:rsidRPr="004D2E01">
              <w:rPr>
                <w:rFonts w:ascii="PT Astra Serif" w:hAnsi="PT Astra Serif" w:cs="Calibri"/>
                <w:sz w:val="28"/>
                <w:szCs w:val="28"/>
              </w:rPr>
              <w:t>.;</w:t>
            </w:r>
          </w:p>
          <w:p w:rsidR="0027770E" w:rsidRPr="004D2E01" w:rsidRDefault="0027770E" w:rsidP="007D0326">
            <w:pPr>
              <w:widowControl w:val="0"/>
              <w:suppressAutoHyphens w:val="0"/>
              <w:overflowPunct/>
              <w:adjustRightInd/>
              <w:textAlignment w:val="auto"/>
              <w:rPr>
                <w:rFonts w:ascii="PT Astra Serif" w:hAnsi="PT Astra Serif"/>
                <w:sz w:val="28"/>
                <w:szCs w:val="28"/>
              </w:rPr>
            </w:pPr>
            <w:r w:rsidRPr="004D2E01">
              <w:rPr>
                <w:rFonts w:ascii="PT Astra Serif" w:hAnsi="PT Astra Serif" w:cs="Calibri"/>
                <w:sz w:val="28"/>
                <w:szCs w:val="28"/>
              </w:rPr>
              <w:t>для взрослых получателей услуг – не более 30 мин</w:t>
            </w:r>
            <w:r w:rsidR="007D0326" w:rsidRPr="004D2E01">
              <w:rPr>
                <w:rFonts w:ascii="PT Astra Serif" w:hAnsi="PT Astra Serif" w:cs="Calibri"/>
                <w:sz w:val="28"/>
                <w:szCs w:val="28"/>
              </w:rPr>
              <w:t>.</w:t>
            </w:r>
          </w:p>
        </w:tc>
      </w:tr>
      <w:tr w:rsidR="0027770E" w:rsidRPr="004D2E01" w:rsidTr="007D0326">
        <w:tc>
          <w:tcPr>
            <w:tcW w:w="2835" w:type="dxa"/>
          </w:tcPr>
          <w:p w:rsidR="0027770E" w:rsidRPr="004D2E01" w:rsidRDefault="0027770E" w:rsidP="007D0326">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Сроки предоставления услуги</w:t>
            </w:r>
          </w:p>
        </w:tc>
        <w:tc>
          <w:tcPr>
            <w:tcW w:w="6941" w:type="dxa"/>
          </w:tcPr>
          <w:p w:rsidR="0027770E" w:rsidRPr="004D2E01" w:rsidRDefault="007D0326" w:rsidP="007D0326">
            <w:pPr>
              <w:widowControl w:val="0"/>
              <w:suppressAutoHyphens w:val="0"/>
              <w:overflowPunct/>
              <w:adjustRightInd/>
              <w:textAlignment w:val="auto"/>
              <w:rPr>
                <w:rFonts w:ascii="PT Astra Serif" w:hAnsi="PT Astra Serif"/>
                <w:sz w:val="28"/>
                <w:szCs w:val="28"/>
              </w:rPr>
            </w:pPr>
            <w:r w:rsidRPr="004D2E01">
              <w:rPr>
                <w:rFonts w:ascii="PT Astra Serif" w:hAnsi="PT Astra Serif" w:cs="Calibri"/>
                <w:sz w:val="28"/>
                <w:szCs w:val="28"/>
              </w:rPr>
              <w:t>л</w:t>
            </w:r>
            <w:r w:rsidR="0027770E" w:rsidRPr="004D2E01">
              <w:rPr>
                <w:rFonts w:ascii="PT Astra Serif" w:hAnsi="PT Astra Serif" w:cs="Calibri"/>
                <w:sz w:val="28"/>
                <w:szCs w:val="28"/>
              </w:rPr>
              <w:t>огопедические занятия пр</w:t>
            </w:r>
            <w:r w:rsidR="003D2FC8" w:rsidRPr="004D2E01">
              <w:rPr>
                <w:rFonts w:ascii="PT Astra Serif" w:hAnsi="PT Astra Serif" w:cs="Calibri"/>
                <w:sz w:val="28"/>
                <w:szCs w:val="28"/>
              </w:rPr>
              <w:t>оводятся в количестве не более 2</w:t>
            </w:r>
            <w:r w:rsidR="0027770E" w:rsidRPr="004D2E01">
              <w:rPr>
                <w:rFonts w:ascii="PT Astra Serif" w:hAnsi="PT Astra Serif" w:cs="Calibri"/>
                <w:sz w:val="28"/>
                <w:szCs w:val="28"/>
              </w:rPr>
              <w:t>0 услуг и не более 2 раз в неделю на период признания гражданина нуждающимся в социальном обслуживании в полустационарной форме в соответствии с рекомендациями специалистов орган</w:t>
            </w:r>
            <w:r w:rsidR="00696661" w:rsidRPr="004D2E01">
              <w:rPr>
                <w:rFonts w:ascii="PT Astra Serif" w:hAnsi="PT Astra Serif" w:cs="Calibri"/>
                <w:sz w:val="28"/>
                <w:szCs w:val="28"/>
              </w:rPr>
              <w:t>изации социального обслуживания</w:t>
            </w:r>
          </w:p>
        </w:tc>
      </w:tr>
      <w:tr w:rsidR="0027770E" w:rsidRPr="004D2E01" w:rsidTr="007D0326">
        <w:tc>
          <w:tcPr>
            <w:tcW w:w="2835" w:type="dxa"/>
          </w:tcPr>
          <w:p w:rsidR="0027770E" w:rsidRPr="004D2E01" w:rsidRDefault="0027770E" w:rsidP="007D0326">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Подушевой норматив финансирования социальной услуги</w:t>
            </w:r>
          </w:p>
        </w:tc>
        <w:tc>
          <w:tcPr>
            <w:tcW w:w="6941" w:type="dxa"/>
          </w:tcPr>
          <w:p w:rsidR="0027770E" w:rsidRPr="004D2E01" w:rsidRDefault="0027770E" w:rsidP="007D0326">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устанавливается приказом департамента</w:t>
            </w:r>
          </w:p>
        </w:tc>
      </w:tr>
      <w:tr w:rsidR="0027770E" w:rsidRPr="004D2E01" w:rsidTr="007D0326">
        <w:tc>
          <w:tcPr>
            <w:tcW w:w="2835" w:type="dxa"/>
          </w:tcPr>
          <w:p w:rsidR="0027770E" w:rsidRPr="004D2E01" w:rsidRDefault="0027770E" w:rsidP="007D0326">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xml:space="preserve">Показатели качества и оценка результатов предоставления </w:t>
            </w:r>
            <w:r w:rsidRPr="004D2E01">
              <w:rPr>
                <w:rFonts w:ascii="PT Astra Serif" w:hAnsi="PT Astra Serif"/>
                <w:sz w:val="28"/>
                <w:szCs w:val="28"/>
              </w:rPr>
              <w:lastRenderedPageBreak/>
              <w:t>социальной услуги</w:t>
            </w:r>
          </w:p>
        </w:tc>
        <w:tc>
          <w:tcPr>
            <w:tcW w:w="6941" w:type="dxa"/>
          </w:tcPr>
          <w:p w:rsidR="0027770E" w:rsidRPr="004D2E01" w:rsidRDefault="0027770E" w:rsidP="007D0326">
            <w:pPr>
              <w:suppressAutoHyphens w:val="0"/>
              <w:overflowPunct/>
              <w:adjustRightInd/>
              <w:textAlignment w:val="auto"/>
              <w:rPr>
                <w:rFonts w:ascii="PT Astra Serif" w:hAnsi="PT Astra Serif" w:cs="Calibri"/>
                <w:sz w:val="28"/>
                <w:szCs w:val="28"/>
              </w:rPr>
            </w:pPr>
            <w:r w:rsidRPr="004D2E01">
              <w:rPr>
                <w:rFonts w:ascii="PT Astra Serif" w:hAnsi="PT Astra Serif" w:cs="Calibri"/>
                <w:sz w:val="28"/>
                <w:szCs w:val="28"/>
              </w:rPr>
              <w:lastRenderedPageBreak/>
              <w:t xml:space="preserve">удовлетворенность качеством предоставляемой услуги, отсутствие обоснованных жалоб. </w:t>
            </w:r>
          </w:p>
          <w:p w:rsidR="0027770E" w:rsidRPr="004D2E01" w:rsidRDefault="0027770E" w:rsidP="007D0326">
            <w:pPr>
              <w:widowControl w:val="0"/>
              <w:suppressAutoHyphens w:val="0"/>
              <w:overflowPunct/>
              <w:adjustRightInd/>
              <w:textAlignment w:val="auto"/>
              <w:rPr>
                <w:rFonts w:ascii="PT Astra Serif" w:hAnsi="PT Astra Serif"/>
                <w:sz w:val="28"/>
                <w:szCs w:val="28"/>
              </w:rPr>
            </w:pPr>
            <w:r w:rsidRPr="004D2E01">
              <w:rPr>
                <w:rFonts w:ascii="PT Astra Serif" w:hAnsi="PT Astra Serif" w:cs="Calibri"/>
                <w:sz w:val="28"/>
                <w:szCs w:val="28"/>
              </w:rPr>
              <w:t xml:space="preserve">Занятия должны проводиться квалифицированными </w:t>
            </w:r>
            <w:r w:rsidRPr="004D2E01">
              <w:rPr>
                <w:rFonts w:ascii="PT Astra Serif" w:hAnsi="PT Astra Serif" w:cs="Calibri"/>
                <w:sz w:val="28"/>
                <w:szCs w:val="28"/>
              </w:rPr>
              <w:lastRenderedPageBreak/>
              <w:t>специалистами, учитывая индивидуальные особенности восприятия, с применением инновационного оборудования по необходимости</w:t>
            </w:r>
          </w:p>
        </w:tc>
      </w:tr>
      <w:tr w:rsidR="0027770E" w:rsidRPr="004D2E01" w:rsidTr="007D0326">
        <w:tc>
          <w:tcPr>
            <w:tcW w:w="2835" w:type="dxa"/>
          </w:tcPr>
          <w:p w:rsidR="0027770E" w:rsidRPr="004D2E01" w:rsidRDefault="0027770E" w:rsidP="007D0326">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941" w:type="dxa"/>
          </w:tcPr>
          <w:p w:rsidR="0027770E" w:rsidRPr="004D2E01" w:rsidRDefault="0027770E" w:rsidP="007D0326">
            <w:pPr>
              <w:suppressAutoHyphens w:val="0"/>
              <w:overflowPunct/>
              <w:adjustRightInd/>
              <w:textAlignment w:val="auto"/>
              <w:rPr>
                <w:rFonts w:ascii="PT Astra Serif" w:hAnsi="PT Astra Serif" w:cs="Calibri"/>
                <w:sz w:val="28"/>
                <w:szCs w:val="28"/>
              </w:rPr>
            </w:pPr>
            <w:r w:rsidRPr="004D2E01">
              <w:rPr>
                <w:rFonts w:ascii="PT Astra Serif" w:hAnsi="PT Astra Serif" w:cs="Calibri"/>
                <w:sz w:val="28"/>
                <w:szCs w:val="28"/>
              </w:rPr>
              <w:t>услуга должна быть доступна получателям социальных услуг независимо от наличия у них ограничений жизнедеятельности.</w:t>
            </w:r>
          </w:p>
          <w:p w:rsidR="0027770E" w:rsidRPr="004D2E01" w:rsidRDefault="0027770E" w:rsidP="007D0326">
            <w:pPr>
              <w:widowControl w:val="0"/>
              <w:suppressAutoHyphens w:val="0"/>
              <w:overflowPunct/>
              <w:adjustRightInd/>
              <w:textAlignment w:val="auto"/>
              <w:rPr>
                <w:rFonts w:ascii="PT Astra Serif" w:hAnsi="PT Astra Serif"/>
                <w:sz w:val="28"/>
                <w:szCs w:val="28"/>
              </w:rPr>
            </w:pPr>
            <w:r w:rsidRPr="004D2E01">
              <w:rPr>
                <w:rFonts w:ascii="PT Astra Serif" w:hAnsi="PT Astra Serif" w:cs="Calibri"/>
                <w:sz w:val="28"/>
                <w:szCs w:val="28"/>
              </w:rPr>
              <w:t>Услуга не предоставляется лицам с явными признаками обострения психического заболевания и (или) наличия у них заболеваний, представляющих опасность для окружающих</w:t>
            </w:r>
          </w:p>
        </w:tc>
      </w:tr>
    </w:tbl>
    <w:p w:rsidR="0027770E" w:rsidRPr="004D2E01" w:rsidRDefault="00033FD9" w:rsidP="0027770E">
      <w:pPr>
        <w:tabs>
          <w:tab w:val="left" w:pos="3029"/>
        </w:tabs>
        <w:ind w:firstLine="709"/>
        <w:jc w:val="both"/>
        <w:rPr>
          <w:rFonts w:ascii="PT Astra Serif" w:eastAsia="Calibri" w:hAnsi="PT Astra Serif"/>
          <w:sz w:val="28"/>
          <w:szCs w:val="28"/>
          <w:lang w:eastAsia="en-US"/>
        </w:rPr>
      </w:pPr>
      <w:r w:rsidRPr="004D2E01">
        <w:rPr>
          <w:rFonts w:ascii="PT Astra Serif" w:eastAsia="Calibri" w:hAnsi="PT Astra Serif"/>
          <w:sz w:val="28"/>
          <w:szCs w:val="28"/>
          <w:lang w:eastAsia="en-US"/>
        </w:rPr>
        <w:t xml:space="preserve">                                                                                                                            »;</w:t>
      </w:r>
    </w:p>
    <w:p w:rsidR="00033FD9" w:rsidRPr="004D2E01" w:rsidRDefault="005506E1" w:rsidP="0027770E">
      <w:pPr>
        <w:tabs>
          <w:tab w:val="left" w:pos="3029"/>
        </w:tabs>
        <w:ind w:firstLine="709"/>
        <w:jc w:val="both"/>
        <w:rPr>
          <w:rFonts w:ascii="PT Astra Serif" w:eastAsia="Calibri" w:hAnsi="PT Astra Serif"/>
          <w:sz w:val="28"/>
          <w:szCs w:val="28"/>
          <w:lang w:eastAsia="en-US"/>
        </w:rPr>
      </w:pPr>
      <w:r w:rsidRPr="004D2E01">
        <w:rPr>
          <w:rFonts w:ascii="PT Astra Serif" w:eastAsia="Calibri" w:hAnsi="PT Astra Serif"/>
          <w:sz w:val="28"/>
          <w:szCs w:val="28"/>
          <w:lang w:eastAsia="en-US"/>
        </w:rPr>
        <w:t>20</w:t>
      </w:r>
      <w:r w:rsidR="00033FD9" w:rsidRPr="004D2E01">
        <w:rPr>
          <w:rFonts w:ascii="PT Astra Serif" w:eastAsia="Calibri" w:hAnsi="PT Astra Serif"/>
          <w:sz w:val="28"/>
          <w:szCs w:val="28"/>
          <w:lang w:eastAsia="en-US"/>
        </w:rPr>
        <w:t xml:space="preserve">.5. </w:t>
      </w:r>
      <w:r w:rsidR="00DB498B" w:rsidRPr="004D2E01">
        <w:rPr>
          <w:rFonts w:ascii="PT Astra Serif" w:eastAsia="Calibri" w:hAnsi="PT Astra Serif"/>
          <w:sz w:val="28"/>
          <w:szCs w:val="28"/>
          <w:lang w:eastAsia="en-US"/>
        </w:rPr>
        <w:t>в</w:t>
      </w:r>
      <w:r w:rsidR="00033FD9" w:rsidRPr="004D2E01">
        <w:rPr>
          <w:rFonts w:ascii="PT Astra Serif" w:eastAsia="Calibri" w:hAnsi="PT Astra Serif"/>
          <w:sz w:val="28"/>
          <w:szCs w:val="28"/>
          <w:lang w:eastAsia="en-US"/>
        </w:rPr>
        <w:t xml:space="preserve"> строке «Сроки предоставления услуги» пункта 1 раздела 5 слова «не более 2 раз в неделю» заменить словами «не более 9 раз в месяц»;</w:t>
      </w:r>
    </w:p>
    <w:p w:rsidR="00033FD9" w:rsidRPr="004D2E01" w:rsidRDefault="005506E1" w:rsidP="0027770E">
      <w:pPr>
        <w:tabs>
          <w:tab w:val="left" w:pos="3029"/>
        </w:tabs>
        <w:ind w:firstLine="709"/>
        <w:jc w:val="both"/>
        <w:rPr>
          <w:rFonts w:ascii="PT Astra Serif" w:eastAsia="Calibri" w:hAnsi="PT Astra Serif"/>
          <w:sz w:val="28"/>
          <w:szCs w:val="28"/>
          <w:lang w:eastAsia="en-US"/>
        </w:rPr>
      </w:pPr>
      <w:r w:rsidRPr="004D2E01">
        <w:rPr>
          <w:rFonts w:ascii="PT Astra Serif" w:eastAsia="Calibri" w:hAnsi="PT Astra Serif"/>
          <w:sz w:val="28"/>
          <w:szCs w:val="28"/>
          <w:lang w:eastAsia="en-US"/>
        </w:rPr>
        <w:t>20</w:t>
      </w:r>
      <w:r w:rsidR="00033FD9" w:rsidRPr="004D2E01">
        <w:rPr>
          <w:rFonts w:ascii="PT Astra Serif" w:eastAsia="Calibri" w:hAnsi="PT Astra Serif"/>
          <w:sz w:val="28"/>
          <w:szCs w:val="28"/>
          <w:lang w:eastAsia="en-US"/>
        </w:rPr>
        <w:t xml:space="preserve">.6. </w:t>
      </w:r>
      <w:r w:rsidR="00DB498B" w:rsidRPr="004D2E01">
        <w:rPr>
          <w:rFonts w:ascii="PT Astra Serif" w:eastAsia="Calibri" w:hAnsi="PT Astra Serif"/>
          <w:sz w:val="28"/>
          <w:szCs w:val="28"/>
          <w:lang w:eastAsia="en-US"/>
        </w:rPr>
        <w:t>с</w:t>
      </w:r>
      <w:r w:rsidR="00033FD9" w:rsidRPr="004D2E01">
        <w:rPr>
          <w:rFonts w:ascii="PT Astra Serif" w:eastAsia="Calibri" w:hAnsi="PT Astra Serif"/>
          <w:sz w:val="28"/>
          <w:szCs w:val="28"/>
          <w:lang w:eastAsia="en-US"/>
        </w:rPr>
        <w:t>троку «Сроки предоставления услуги» пункта 3 раздела 6 изложить в следующей редакции:</w:t>
      </w:r>
    </w:p>
    <w:p w:rsidR="00033FD9" w:rsidRPr="004D2E01" w:rsidRDefault="00033FD9" w:rsidP="00206191">
      <w:pPr>
        <w:tabs>
          <w:tab w:val="left" w:pos="3029"/>
        </w:tabs>
        <w:jc w:val="both"/>
        <w:rPr>
          <w:rFonts w:ascii="PT Astra Serif" w:eastAsia="Calibri" w:hAnsi="PT Astra Serif"/>
          <w:sz w:val="28"/>
          <w:szCs w:val="28"/>
          <w:lang w:eastAsia="en-US"/>
        </w:rPr>
      </w:pPr>
      <w:r w:rsidRPr="004D2E01">
        <w:rPr>
          <w:rFonts w:ascii="PT Astra Serif" w:eastAsia="Calibri" w:hAnsi="PT Astra Serif"/>
          <w:sz w:val="28"/>
          <w:szCs w:val="28"/>
          <w:lang w:eastAsia="en-US"/>
        </w:rPr>
        <w:t>«</w:t>
      </w:r>
    </w:p>
    <w:tbl>
      <w:tblPr>
        <w:tblStyle w:val="a5"/>
        <w:tblW w:w="9776" w:type="dxa"/>
        <w:tblLayout w:type="fixed"/>
        <w:tblLook w:val="0000" w:firstRow="0" w:lastRow="0" w:firstColumn="0" w:lastColumn="0" w:noHBand="0" w:noVBand="0"/>
      </w:tblPr>
      <w:tblGrid>
        <w:gridCol w:w="2835"/>
        <w:gridCol w:w="6941"/>
      </w:tblGrid>
      <w:tr w:rsidR="00033FD9" w:rsidRPr="004D2E01" w:rsidTr="007D0326">
        <w:tc>
          <w:tcPr>
            <w:tcW w:w="2835" w:type="dxa"/>
          </w:tcPr>
          <w:p w:rsidR="00033FD9" w:rsidRPr="004D2E01" w:rsidRDefault="00033FD9" w:rsidP="007D0326">
            <w:pPr>
              <w:tabs>
                <w:tab w:val="left" w:pos="3029"/>
              </w:tabs>
              <w:rPr>
                <w:rFonts w:ascii="PT Astra Serif" w:eastAsia="Calibri" w:hAnsi="PT Astra Serif"/>
                <w:sz w:val="28"/>
                <w:szCs w:val="28"/>
                <w:lang w:eastAsia="en-US"/>
              </w:rPr>
            </w:pPr>
            <w:r w:rsidRPr="004D2E01">
              <w:rPr>
                <w:rFonts w:ascii="PT Astra Serif" w:eastAsia="Calibri" w:hAnsi="PT Astra Serif"/>
                <w:sz w:val="28"/>
                <w:szCs w:val="28"/>
                <w:lang w:eastAsia="en-US"/>
              </w:rPr>
              <w:t>Сроки предоставления услуги</w:t>
            </w:r>
          </w:p>
        </w:tc>
        <w:tc>
          <w:tcPr>
            <w:tcW w:w="6941" w:type="dxa"/>
          </w:tcPr>
          <w:p w:rsidR="00033FD9" w:rsidRPr="004D2E01" w:rsidRDefault="00033FD9" w:rsidP="007D0326">
            <w:pPr>
              <w:tabs>
                <w:tab w:val="left" w:pos="3029"/>
              </w:tabs>
              <w:rPr>
                <w:rFonts w:ascii="PT Astra Serif" w:eastAsia="Calibri" w:hAnsi="PT Astra Serif"/>
                <w:sz w:val="28"/>
                <w:szCs w:val="28"/>
                <w:lang w:eastAsia="en-US"/>
              </w:rPr>
            </w:pPr>
            <w:r w:rsidRPr="004D2E01">
              <w:rPr>
                <w:rFonts w:ascii="PT Astra Serif" w:eastAsia="Calibri" w:hAnsi="PT Astra Serif"/>
                <w:sz w:val="28"/>
                <w:szCs w:val="28"/>
                <w:lang w:eastAsia="en-US"/>
              </w:rPr>
              <w:t>1 раз на период признания гражданина нуждающимся в социальном обслуживании (во всех формах)</w:t>
            </w:r>
          </w:p>
        </w:tc>
      </w:tr>
    </w:tbl>
    <w:p w:rsidR="00033FD9" w:rsidRPr="004D2E01" w:rsidRDefault="00033FD9" w:rsidP="0027770E">
      <w:pPr>
        <w:tabs>
          <w:tab w:val="left" w:pos="3029"/>
        </w:tabs>
        <w:ind w:firstLine="709"/>
        <w:jc w:val="both"/>
        <w:rPr>
          <w:rFonts w:ascii="PT Astra Serif" w:eastAsia="Calibri" w:hAnsi="PT Astra Serif"/>
          <w:sz w:val="28"/>
          <w:szCs w:val="28"/>
          <w:lang w:eastAsia="en-US"/>
        </w:rPr>
      </w:pPr>
      <w:r w:rsidRPr="004D2E01">
        <w:rPr>
          <w:rFonts w:ascii="PT Astra Serif" w:eastAsia="Calibri" w:hAnsi="PT Astra Serif"/>
          <w:sz w:val="28"/>
          <w:szCs w:val="28"/>
          <w:lang w:eastAsia="en-US"/>
        </w:rPr>
        <w:t xml:space="preserve">                                                                                                                            »;</w:t>
      </w:r>
    </w:p>
    <w:p w:rsidR="00033FD9" w:rsidRPr="004D2E01" w:rsidRDefault="005506E1" w:rsidP="0027770E">
      <w:pPr>
        <w:tabs>
          <w:tab w:val="left" w:pos="3029"/>
        </w:tabs>
        <w:ind w:firstLine="709"/>
        <w:jc w:val="both"/>
        <w:rPr>
          <w:rFonts w:ascii="PT Astra Serif" w:eastAsia="Calibri" w:hAnsi="PT Astra Serif"/>
          <w:sz w:val="28"/>
          <w:szCs w:val="28"/>
          <w:lang w:eastAsia="en-US"/>
        </w:rPr>
      </w:pPr>
      <w:r w:rsidRPr="004D2E01">
        <w:rPr>
          <w:rFonts w:ascii="PT Astra Serif" w:eastAsia="Calibri" w:hAnsi="PT Astra Serif"/>
          <w:sz w:val="28"/>
          <w:szCs w:val="28"/>
          <w:lang w:eastAsia="en-US"/>
        </w:rPr>
        <w:t>20</w:t>
      </w:r>
      <w:r w:rsidR="00033FD9" w:rsidRPr="004D2E01">
        <w:rPr>
          <w:rFonts w:ascii="PT Astra Serif" w:eastAsia="Calibri" w:hAnsi="PT Astra Serif"/>
          <w:sz w:val="28"/>
          <w:szCs w:val="28"/>
          <w:lang w:eastAsia="en-US"/>
        </w:rPr>
        <w:t xml:space="preserve">.7. </w:t>
      </w:r>
      <w:r w:rsidR="00DB498B" w:rsidRPr="004D2E01">
        <w:rPr>
          <w:rFonts w:ascii="PT Astra Serif" w:eastAsia="Calibri" w:hAnsi="PT Astra Serif"/>
          <w:sz w:val="28"/>
          <w:szCs w:val="28"/>
          <w:lang w:eastAsia="en-US"/>
        </w:rPr>
        <w:t>в</w:t>
      </w:r>
      <w:r w:rsidR="00033FD9" w:rsidRPr="004D2E01">
        <w:rPr>
          <w:rFonts w:ascii="PT Astra Serif" w:eastAsia="Calibri" w:hAnsi="PT Astra Serif"/>
          <w:sz w:val="28"/>
          <w:szCs w:val="28"/>
          <w:lang w:eastAsia="en-US"/>
        </w:rPr>
        <w:t xml:space="preserve"> разделе 7:</w:t>
      </w:r>
    </w:p>
    <w:p w:rsidR="00033FD9" w:rsidRPr="004D2E01" w:rsidRDefault="005506E1" w:rsidP="0027770E">
      <w:pPr>
        <w:tabs>
          <w:tab w:val="left" w:pos="3029"/>
        </w:tabs>
        <w:ind w:firstLine="709"/>
        <w:jc w:val="both"/>
        <w:rPr>
          <w:rFonts w:ascii="PT Astra Serif" w:eastAsia="Calibri" w:hAnsi="PT Astra Serif"/>
          <w:sz w:val="28"/>
          <w:szCs w:val="28"/>
          <w:lang w:eastAsia="en-US"/>
        </w:rPr>
      </w:pPr>
      <w:r w:rsidRPr="004D2E01">
        <w:rPr>
          <w:rFonts w:ascii="PT Astra Serif" w:eastAsia="Calibri" w:hAnsi="PT Astra Serif"/>
          <w:sz w:val="28"/>
          <w:szCs w:val="28"/>
          <w:lang w:eastAsia="en-US"/>
        </w:rPr>
        <w:t>20</w:t>
      </w:r>
      <w:r w:rsidR="00033FD9" w:rsidRPr="004D2E01">
        <w:rPr>
          <w:rFonts w:ascii="PT Astra Serif" w:eastAsia="Calibri" w:hAnsi="PT Astra Serif"/>
          <w:sz w:val="28"/>
          <w:szCs w:val="28"/>
          <w:lang w:eastAsia="en-US"/>
        </w:rPr>
        <w:t xml:space="preserve">.7.1. пункт 1 </w:t>
      </w:r>
      <w:r w:rsidR="00A41535" w:rsidRPr="004D2E01">
        <w:rPr>
          <w:rFonts w:ascii="PT Astra Serif" w:eastAsia="Calibri" w:hAnsi="PT Astra Serif"/>
          <w:sz w:val="28"/>
          <w:szCs w:val="28"/>
          <w:lang w:eastAsia="en-US"/>
        </w:rPr>
        <w:t>изложить в следующей редакции:</w:t>
      </w:r>
    </w:p>
    <w:p w:rsidR="00D238A6" w:rsidRPr="004D2E01" w:rsidRDefault="00A41535" w:rsidP="007D0326">
      <w:pPr>
        <w:tabs>
          <w:tab w:val="left" w:pos="3029"/>
        </w:tabs>
        <w:ind w:firstLine="709"/>
        <w:jc w:val="both"/>
        <w:rPr>
          <w:rFonts w:ascii="PT Astra Serif" w:eastAsia="Calibri" w:hAnsi="PT Astra Serif"/>
          <w:sz w:val="28"/>
          <w:szCs w:val="28"/>
          <w:lang w:eastAsia="en-US"/>
        </w:rPr>
      </w:pPr>
      <w:r w:rsidRPr="004D2E01">
        <w:rPr>
          <w:rFonts w:ascii="PT Astra Serif" w:eastAsia="Calibri" w:hAnsi="PT Astra Serif"/>
          <w:sz w:val="28"/>
          <w:szCs w:val="28"/>
          <w:lang w:eastAsia="en-US"/>
        </w:rPr>
        <w:t>«</w:t>
      </w:r>
      <w:r w:rsidR="00D62C37" w:rsidRPr="004D2E01">
        <w:rPr>
          <w:rFonts w:ascii="PT Astra Serif" w:eastAsia="Calibri" w:hAnsi="PT Astra Serif"/>
          <w:sz w:val="28"/>
          <w:szCs w:val="28"/>
          <w:lang w:eastAsia="en-US"/>
        </w:rPr>
        <w:t>1) обучение инвалидов (детей-инвалидов) пользованию средствами ухода и техническими средствами реабилитации:</w:t>
      </w:r>
    </w:p>
    <w:p w:rsidR="007D0326" w:rsidRPr="004D2E01" w:rsidRDefault="007D0326" w:rsidP="007D0326">
      <w:pPr>
        <w:tabs>
          <w:tab w:val="left" w:pos="3029"/>
        </w:tabs>
        <w:ind w:firstLine="709"/>
        <w:jc w:val="both"/>
        <w:rPr>
          <w:rFonts w:ascii="PT Astra Serif" w:eastAsia="Calibri" w:hAnsi="PT Astra Serif"/>
          <w:sz w:val="28"/>
          <w:szCs w:val="28"/>
          <w:lang w:eastAsia="en-US"/>
        </w:rPr>
      </w:pPr>
    </w:p>
    <w:tbl>
      <w:tblPr>
        <w:tblStyle w:val="a5"/>
        <w:tblW w:w="9776" w:type="dxa"/>
        <w:tblLayout w:type="fixed"/>
        <w:tblLook w:val="0000" w:firstRow="0" w:lastRow="0" w:firstColumn="0" w:lastColumn="0" w:noHBand="0" w:noVBand="0"/>
      </w:tblPr>
      <w:tblGrid>
        <w:gridCol w:w="2835"/>
        <w:gridCol w:w="6941"/>
      </w:tblGrid>
      <w:tr w:rsidR="00D238A6" w:rsidRPr="004D2E01" w:rsidTr="007D0326">
        <w:trPr>
          <w:trHeight w:val="2597"/>
        </w:trPr>
        <w:tc>
          <w:tcPr>
            <w:tcW w:w="2835" w:type="dxa"/>
          </w:tcPr>
          <w:p w:rsidR="00D238A6" w:rsidRPr="004D2E01" w:rsidRDefault="00D238A6" w:rsidP="007D0326">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Описание социальной услуги, в том числе ее объем</w:t>
            </w:r>
          </w:p>
        </w:tc>
        <w:tc>
          <w:tcPr>
            <w:tcW w:w="6941" w:type="dxa"/>
          </w:tcPr>
          <w:p w:rsidR="00D238A6" w:rsidRPr="004D2E01" w:rsidRDefault="00D238A6" w:rsidP="007D0326">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развитие у инвалидов (детей-инвалидов) практических навыков и умения самостоятельно пользоваться техническими средствами реабилитации и средствами ухода в соответствии с индивидуальным планом либо календарным планом проведения групповых занятий, разработанными с учетом рекомендаций в индивидуальной программе реабилитации и абилитации.</w:t>
            </w:r>
          </w:p>
          <w:p w:rsidR="007D0326" w:rsidRPr="004D2E01" w:rsidRDefault="00D238A6" w:rsidP="007D0326">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xml:space="preserve">При наличии в организации службы проката технических средств реабилитации инвалидам </w:t>
            </w:r>
          </w:p>
          <w:p w:rsidR="00D238A6" w:rsidRPr="004D2E01" w:rsidRDefault="00D238A6" w:rsidP="007D0326">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(детям-инвалидам) оказывается услуга по прокату технических средств реабилитации</w:t>
            </w:r>
          </w:p>
        </w:tc>
      </w:tr>
      <w:tr w:rsidR="00D238A6" w:rsidRPr="004D2E01" w:rsidTr="007D0326">
        <w:tc>
          <w:tcPr>
            <w:tcW w:w="2835" w:type="dxa"/>
          </w:tcPr>
          <w:p w:rsidR="00D238A6" w:rsidRPr="004D2E01" w:rsidRDefault="00D238A6" w:rsidP="007D0326">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Сроки предоставления услуги</w:t>
            </w:r>
          </w:p>
        </w:tc>
        <w:tc>
          <w:tcPr>
            <w:tcW w:w="6941" w:type="dxa"/>
          </w:tcPr>
          <w:p w:rsidR="00D238A6" w:rsidRPr="004D2E01" w:rsidRDefault="00D238A6" w:rsidP="007D0326">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услуга предоставляется не более 9 раз в месяц в период признания гражданина нуждающимся в социальном обслуживании (во всех формах).</w:t>
            </w:r>
          </w:p>
          <w:p w:rsidR="00D238A6" w:rsidRPr="004D2E01" w:rsidRDefault="00D238A6" w:rsidP="007D0326">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lastRenderedPageBreak/>
              <w:t xml:space="preserve">Срок пользования техническими средствами реабилитации бесплатно </w:t>
            </w:r>
            <w:r w:rsidR="007D0326" w:rsidRPr="004D2E01">
              <w:rPr>
                <w:rFonts w:ascii="PT Astra Serif" w:hAnsi="PT Astra Serif"/>
                <w:sz w:val="28"/>
                <w:szCs w:val="28"/>
              </w:rPr>
              <w:t>–</w:t>
            </w:r>
            <w:r w:rsidRPr="004D2E01">
              <w:rPr>
                <w:rFonts w:ascii="PT Astra Serif" w:hAnsi="PT Astra Serif"/>
                <w:sz w:val="28"/>
                <w:szCs w:val="28"/>
              </w:rPr>
              <w:t xml:space="preserve"> не более 1 месяца, затем услуга предоставляется за плату</w:t>
            </w:r>
          </w:p>
        </w:tc>
      </w:tr>
      <w:tr w:rsidR="00D238A6" w:rsidRPr="004D2E01" w:rsidTr="007D0326">
        <w:tc>
          <w:tcPr>
            <w:tcW w:w="2835" w:type="dxa"/>
          </w:tcPr>
          <w:p w:rsidR="00D238A6" w:rsidRPr="004D2E01" w:rsidRDefault="00D238A6" w:rsidP="007D0326">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Подушевой норматив финансирования социальной услуги</w:t>
            </w:r>
          </w:p>
        </w:tc>
        <w:tc>
          <w:tcPr>
            <w:tcW w:w="6941" w:type="dxa"/>
          </w:tcPr>
          <w:p w:rsidR="00D238A6" w:rsidRPr="004D2E01" w:rsidRDefault="00D238A6" w:rsidP="007D0326">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устанавливается приказом департамента</w:t>
            </w:r>
          </w:p>
        </w:tc>
      </w:tr>
      <w:tr w:rsidR="00D238A6" w:rsidRPr="004D2E01" w:rsidTr="007D0326">
        <w:tc>
          <w:tcPr>
            <w:tcW w:w="2835" w:type="dxa"/>
          </w:tcPr>
          <w:p w:rsidR="00D238A6" w:rsidRPr="004D2E01" w:rsidRDefault="00D238A6" w:rsidP="007D0326">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Показатели качества и оценка результатов предоставления социальной услуги</w:t>
            </w:r>
          </w:p>
        </w:tc>
        <w:tc>
          <w:tcPr>
            <w:tcW w:w="6941" w:type="dxa"/>
          </w:tcPr>
          <w:p w:rsidR="00D238A6" w:rsidRPr="004D2E01" w:rsidRDefault="00D238A6" w:rsidP="007D0326">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удовлетворенность качеством предоставляемой услуги, отсутствие обоснованных жалоб.</w:t>
            </w:r>
          </w:p>
          <w:p w:rsidR="00D238A6" w:rsidRPr="004D2E01" w:rsidRDefault="00D238A6" w:rsidP="007D0326">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xml:space="preserve">Технические средства реабилитации должны быть сертифицированы </w:t>
            </w:r>
            <w:r w:rsidR="00696661" w:rsidRPr="004D2E01">
              <w:rPr>
                <w:rFonts w:ascii="PT Astra Serif" w:hAnsi="PT Astra Serif"/>
                <w:sz w:val="28"/>
                <w:szCs w:val="28"/>
              </w:rPr>
              <w:t>(в случае</w:t>
            </w:r>
            <w:r w:rsidR="007D0326" w:rsidRPr="004D2E01">
              <w:rPr>
                <w:rFonts w:ascii="PT Astra Serif" w:hAnsi="PT Astra Serif"/>
                <w:sz w:val="28"/>
                <w:szCs w:val="28"/>
              </w:rPr>
              <w:t>,</w:t>
            </w:r>
            <w:r w:rsidR="00696661" w:rsidRPr="004D2E01">
              <w:rPr>
                <w:rFonts w:ascii="PT Astra Serif" w:hAnsi="PT Astra Serif"/>
                <w:sz w:val="28"/>
                <w:szCs w:val="28"/>
              </w:rPr>
              <w:t xml:space="preserve"> если подлежат обязательной сертификации) </w:t>
            </w:r>
            <w:r w:rsidRPr="004D2E01">
              <w:rPr>
                <w:rFonts w:ascii="PT Astra Serif" w:hAnsi="PT Astra Serif"/>
                <w:sz w:val="28"/>
                <w:szCs w:val="28"/>
              </w:rPr>
              <w:t xml:space="preserve">и исправны </w:t>
            </w:r>
          </w:p>
        </w:tc>
      </w:tr>
      <w:tr w:rsidR="00D238A6" w:rsidRPr="004D2E01" w:rsidTr="007D0326">
        <w:tc>
          <w:tcPr>
            <w:tcW w:w="2835" w:type="dxa"/>
          </w:tcPr>
          <w:p w:rsidR="00D238A6" w:rsidRPr="004D2E01" w:rsidRDefault="00D238A6" w:rsidP="007D0326">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941" w:type="dxa"/>
          </w:tcPr>
          <w:p w:rsidR="00D238A6" w:rsidRPr="004D2E01" w:rsidRDefault="00D238A6" w:rsidP="007D0326">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услуга должна быть доступна получателям социальных услуг независимо от наличия у них ограничений жизнедеятельности.</w:t>
            </w:r>
          </w:p>
          <w:p w:rsidR="00D238A6" w:rsidRPr="004D2E01" w:rsidRDefault="00D238A6" w:rsidP="007D0326">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Услуга не предоставляется лицам, находящимся в состоянии алкогольного или наркотического опьянения, а также с явными признаками обострения психического заболевания и (или) наличия у них заболеваний, представляющих опасность для окружающих</w:t>
            </w:r>
          </w:p>
        </w:tc>
      </w:tr>
    </w:tbl>
    <w:p w:rsidR="00A41535" w:rsidRPr="004D2E01" w:rsidRDefault="00D238A6" w:rsidP="0027770E">
      <w:pPr>
        <w:tabs>
          <w:tab w:val="left" w:pos="3029"/>
        </w:tabs>
        <w:ind w:firstLine="709"/>
        <w:jc w:val="both"/>
        <w:rPr>
          <w:rFonts w:ascii="PT Astra Serif" w:eastAsia="Calibri" w:hAnsi="PT Astra Serif"/>
          <w:sz w:val="28"/>
          <w:szCs w:val="28"/>
          <w:lang w:eastAsia="en-US"/>
        </w:rPr>
      </w:pPr>
      <w:r w:rsidRPr="004D2E01">
        <w:rPr>
          <w:rFonts w:ascii="PT Astra Serif" w:eastAsia="Calibri" w:hAnsi="PT Astra Serif"/>
          <w:sz w:val="28"/>
          <w:szCs w:val="28"/>
          <w:lang w:eastAsia="en-US"/>
        </w:rPr>
        <w:t xml:space="preserve">                                                                                                                            »;</w:t>
      </w:r>
    </w:p>
    <w:p w:rsidR="00033FD9" w:rsidRPr="004D2E01" w:rsidRDefault="005506E1" w:rsidP="006A5845">
      <w:pPr>
        <w:tabs>
          <w:tab w:val="left" w:pos="3029"/>
        </w:tabs>
        <w:ind w:firstLine="709"/>
        <w:jc w:val="both"/>
        <w:rPr>
          <w:rFonts w:ascii="PT Astra Serif" w:eastAsia="Calibri" w:hAnsi="PT Astra Serif"/>
          <w:sz w:val="28"/>
          <w:szCs w:val="28"/>
          <w:lang w:eastAsia="en-US"/>
        </w:rPr>
      </w:pPr>
      <w:r w:rsidRPr="004D2E01">
        <w:rPr>
          <w:rFonts w:ascii="PT Astra Serif" w:eastAsia="Calibri" w:hAnsi="PT Astra Serif"/>
          <w:sz w:val="28"/>
          <w:szCs w:val="28"/>
          <w:lang w:eastAsia="en-US"/>
        </w:rPr>
        <w:t>20</w:t>
      </w:r>
      <w:r w:rsidR="00033FD9" w:rsidRPr="004D2E01">
        <w:rPr>
          <w:rFonts w:ascii="PT Astra Serif" w:eastAsia="Calibri" w:hAnsi="PT Astra Serif"/>
          <w:sz w:val="28"/>
          <w:szCs w:val="28"/>
          <w:lang w:eastAsia="en-US"/>
        </w:rPr>
        <w:t xml:space="preserve">.7.2. </w:t>
      </w:r>
      <w:r w:rsidR="006A5845" w:rsidRPr="004D2E01">
        <w:rPr>
          <w:rFonts w:ascii="PT Astra Serif" w:eastAsia="Calibri" w:hAnsi="PT Astra Serif"/>
          <w:sz w:val="28"/>
          <w:szCs w:val="28"/>
          <w:lang w:eastAsia="en-US"/>
        </w:rPr>
        <w:t xml:space="preserve">в </w:t>
      </w:r>
      <w:r w:rsidR="00033FD9" w:rsidRPr="004D2E01">
        <w:rPr>
          <w:rFonts w:ascii="PT Astra Serif" w:eastAsia="Calibri" w:hAnsi="PT Astra Serif"/>
          <w:sz w:val="28"/>
          <w:szCs w:val="28"/>
          <w:lang w:eastAsia="en-US"/>
        </w:rPr>
        <w:t>строк</w:t>
      </w:r>
      <w:r w:rsidR="006A5845" w:rsidRPr="004D2E01">
        <w:rPr>
          <w:rFonts w:ascii="PT Astra Serif" w:eastAsia="Calibri" w:hAnsi="PT Astra Serif"/>
          <w:sz w:val="28"/>
          <w:szCs w:val="28"/>
          <w:lang w:eastAsia="en-US"/>
        </w:rPr>
        <w:t>е</w:t>
      </w:r>
      <w:r w:rsidR="00033FD9" w:rsidRPr="004D2E01">
        <w:rPr>
          <w:rFonts w:ascii="PT Astra Serif" w:eastAsia="Calibri" w:hAnsi="PT Astra Serif"/>
          <w:sz w:val="28"/>
          <w:szCs w:val="28"/>
          <w:lang w:eastAsia="en-US"/>
        </w:rPr>
        <w:t xml:space="preserve"> «Описание социальной услуги, в том числе ее объем» пункта 2 </w:t>
      </w:r>
      <w:r w:rsidR="006A5845" w:rsidRPr="004D2E01">
        <w:rPr>
          <w:rFonts w:ascii="PT Astra Serif" w:eastAsia="Calibri" w:hAnsi="PT Astra Serif"/>
          <w:sz w:val="28"/>
          <w:szCs w:val="28"/>
          <w:lang w:eastAsia="en-US"/>
        </w:rPr>
        <w:t>слова «Услуга оказывается не чаще 2</w:t>
      </w:r>
      <w:r w:rsidR="006A5845" w:rsidRPr="004D2E01">
        <w:rPr>
          <w:rFonts w:ascii="PT Astra Serif" w:eastAsia="Calibri" w:hAnsi="PT Astra Serif"/>
          <w:b/>
          <w:sz w:val="28"/>
          <w:szCs w:val="28"/>
          <w:lang w:eastAsia="en-US"/>
        </w:rPr>
        <w:t xml:space="preserve"> </w:t>
      </w:r>
      <w:r w:rsidR="006A5845" w:rsidRPr="004D2E01">
        <w:rPr>
          <w:rFonts w:ascii="PT Astra Serif" w:eastAsia="Calibri" w:hAnsi="PT Astra Serif"/>
          <w:sz w:val="28"/>
          <w:szCs w:val="28"/>
          <w:lang w:eastAsia="en-US"/>
        </w:rPr>
        <w:t>раз в неделю» заменить словами «Услуга оказывается не чаще 22 раз в месяц</w:t>
      </w:r>
      <w:r w:rsidR="00033FD9" w:rsidRPr="004D2E01">
        <w:rPr>
          <w:rFonts w:ascii="PT Astra Serif" w:eastAsia="Calibri" w:hAnsi="PT Astra Serif"/>
          <w:sz w:val="28"/>
          <w:szCs w:val="28"/>
          <w:lang w:eastAsia="en-US"/>
        </w:rPr>
        <w:t>»;</w:t>
      </w:r>
    </w:p>
    <w:p w:rsidR="006A5845" w:rsidRPr="004D2E01" w:rsidRDefault="005506E1" w:rsidP="006A5845">
      <w:pPr>
        <w:tabs>
          <w:tab w:val="left" w:pos="3029"/>
        </w:tabs>
        <w:ind w:firstLine="709"/>
        <w:jc w:val="both"/>
        <w:rPr>
          <w:rFonts w:ascii="PT Astra Serif" w:eastAsia="Calibri" w:hAnsi="PT Astra Serif"/>
          <w:sz w:val="28"/>
          <w:szCs w:val="28"/>
          <w:lang w:eastAsia="en-US"/>
        </w:rPr>
      </w:pPr>
      <w:r w:rsidRPr="004D2E01">
        <w:rPr>
          <w:rFonts w:ascii="PT Astra Serif" w:eastAsia="Calibri" w:hAnsi="PT Astra Serif"/>
          <w:sz w:val="28"/>
          <w:szCs w:val="28"/>
          <w:lang w:eastAsia="en-US"/>
        </w:rPr>
        <w:t>20</w:t>
      </w:r>
      <w:r w:rsidR="006A5845" w:rsidRPr="004D2E01">
        <w:rPr>
          <w:rFonts w:ascii="PT Astra Serif" w:eastAsia="Calibri" w:hAnsi="PT Astra Serif"/>
          <w:sz w:val="28"/>
          <w:szCs w:val="28"/>
          <w:lang w:eastAsia="en-US"/>
        </w:rPr>
        <w:t xml:space="preserve">.7.3. в строке «Описание социальной услуги, в том числе ее объем» пункта </w:t>
      </w:r>
      <w:r w:rsidR="003A71DF" w:rsidRPr="004D2E01">
        <w:rPr>
          <w:rFonts w:ascii="PT Astra Serif" w:eastAsia="Calibri" w:hAnsi="PT Astra Serif"/>
          <w:sz w:val="28"/>
          <w:szCs w:val="28"/>
          <w:lang w:eastAsia="en-US"/>
        </w:rPr>
        <w:t>3</w:t>
      </w:r>
      <w:r w:rsidR="006A5845" w:rsidRPr="004D2E01">
        <w:rPr>
          <w:rFonts w:ascii="PT Astra Serif" w:eastAsia="Calibri" w:hAnsi="PT Astra Serif"/>
          <w:sz w:val="28"/>
          <w:szCs w:val="28"/>
          <w:lang w:eastAsia="en-US"/>
        </w:rPr>
        <w:t xml:space="preserve"> слова «не чаще 2</w:t>
      </w:r>
      <w:r w:rsidR="006A5845" w:rsidRPr="004D2E01">
        <w:rPr>
          <w:rFonts w:ascii="PT Astra Serif" w:eastAsia="Calibri" w:hAnsi="PT Astra Serif"/>
          <w:b/>
          <w:sz w:val="28"/>
          <w:szCs w:val="28"/>
          <w:lang w:eastAsia="en-US"/>
        </w:rPr>
        <w:t xml:space="preserve"> </w:t>
      </w:r>
      <w:r w:rsidR="006A5845" w:rsidRPr="004D2E01">
        <w:rPr>
          <w:rFonts w:ascii="PT Astra Serif" w:eastAsia="Calibri" w:hAnsi="PT Astra Serif"/>
          <w:sz w:val="28"/>
          <w:szCs w:val="28"/>
          <w:lang w:eastAsia="en-US"/>
        </w:rPr>
        <w:t>раз в месяц» заменить словами «не чаще 9 раз в месяц»;</w:t>
      </w:r>
    </w:p>
    <w:p w:rsidR="00033FD9" w:rsidRPr="004D2E01" w:rsidRDefault="005506E1" w:rsidP="00033FD9">
      <w:pPr>
        <w:tabs>
          <w:tab w:val="left" w:pos="3029"/>
        </w:tabs>
        <w:ind w:firstLine="709"/>
        <w:jc w:val="both"/>
        <w:rPr>
          <w:rFonts w:ascii="PT Astra Serif" w:eastAsia="Calibri" w:hAnsi="PT Astra Serif"/>
          <w:sz w:val="28"/>
          <w:szCs w:val="28"/>
          <w:lang w:eastAsia="en-US"/>
        </w:rPr>
      </w:pPr>
      <w:r w:rsidRPr="004D2E01">
        <w:rPr>
          <w:rFonts w:ascii="PT Astra Serif" w:eastAsia="Calibri" w:hAnsi="PT Astra Serif"/>
          <w:sz w:val="28"/>
          <w:szCs w:val="28"/>
          <w:lang w:eastAsia="en-US"/>
        </w:rPr>
        <w:t>20</w:t>
      </w:r>
      <w:r w:rsidR="00DB498B" w:rsidRPr="004D2E01">
        <w:rPr>
          <w:rFonts w:ascii="PT Astra Serif" w:eastAsia="Calibri" w:hAnsi="PT Astra Serif"/>
          <w:sz w:val="28"/>
          <w:szCs w:val="28"/>
          <w:lang w:eastAsia="en-US"/>
        </w:rPr>
        <w:t>.8. в</w:t>
      </w:r>
      <w:r w:rsidR="00033FD9" w:rsidRPr="004D2E01">
        <w:rPr>
          <w:rFonts w:ascii="PT Astra Serif" w:eastAsia="Calibri" w:hAnsi="PT Astra Serif"/>
          <w:sz w:val="28"/>
          <w:szCs w:val="28"/>
          <w:lang w:eastAsia="en-US"/>
        </w:rPr>
        <w:t xml:space="preserve"> разделе 8:</w:t>
      </w:r>
    </w:p>
    <w:p w:rsidR="00033FD9" w:rsidRPr="004D2E01" w:rsidRDefault="005506E1" w:rsidP="00033FD9">
      <w:pPr>
        <w:tabs>
          <w:tab w:val="left" w:pos="3029"/>
        </w:tabs>
        <w:ind w:firstLine="709"/>
        <w:jc w:val="both"/>
        <w:rPr>
          <w:rFonts w:ascii="PT Astra Serif" w:eastAsia="Calibri" w:hAnsi="PT Astra Serif"/>
          <w:sz w:val="28"/>
          <w:szCs w:val="28"/>
          <w:lang w:eastAsia="en-US"/>
        </w:rPr>
      </w:pPr>
      <w:r w:rsidRPr="004D2E01">
        <w:rPr>
          <w:rFonts w:ascii="PT Astra Serif" w:eastAsia="Calibri" w:hAnsi="PT Astra Serif"/>
          <w:sz w:val="28"/>
          <w:szCs w:val="28"/>
          <w:lang w:eastAsia="en-US"/>
        </w:rPr>
        <w:t>20</w:t>
      </w:r>
      <w:r w:rsidR="00033FD9" w:rsidRPr="004D2E01">
        <w:rPr>
          <w:rFonts w:ascii="PT Astra Serif" w:eastAsia="Calibri" w:hAnsi="PT Astra Serif"/>
          <w:sz w:val="28"/>
          <w:szCs w:val="28"/>
          <w:lang w:eastAsia="en-US"/>
        </w:rPr>
        <w:t>.8.1. строку «Сроки предоставления услуги» пункта 1 изложить в следующей редакции:</w:t>
      </w:r>
    </w:p>
    <w:p w:rsidR="00033FD9" w:rsidRPr="004D2E01" w:rsidRDefault="00033FD9" w:rsidP="00206191">
      <w:pPr>
        <w:tabs>
          <w:tab w:val="left" w:pos="3029"/>
        </w:tabs>
        <w:jc w:val="both"/>
        <w:rPr>
          <w:rFonts w:ascii="PT Astra Serif" w:eastAsia="Calibri" w:hAnsi="PT Astra Serif"/>
          <w:sz w:val="28"/>
          <w:szCs w:val="28"/>
          <w:lang w:eastAsia="en-US"/>
        </w:rPr>
      </w:pPr>
      <w:r w:rsidRPr="004D2E01">
        <w:rPr>
          <w:rFonts w:ascii="PT Astra Serif" w:eastAsia="Calibri" w:hAnsi="PT Astra Serif"/>
          <w:sz w:val="28"/>
          <w:szCs w:val="28"/>
          <w:lang w:eastAsia="en-US"/>
        </w:rPr>
        <w:t>«</w:t>
      </w:r>
    </w:p>
    <w:tbl>
      <w:tblPr>
        <w:tblStyle w:val="a5"/>
        <w:tblW w:w="9776" w:type="dxa"/>
        <w:tblLayout w:type="fixed"/>
        <w:tblLook w:val="0000" w:firstRow="0" w:lastRow="0" w:firstColumn="0" w:lastColumn="0" w:noHBand="0" w:noVBand="0"/>
      </w:tblPr>
      <w:tblGrid>
        <w:gridCol w:w="2835"/>
        <w:gridCol w:w="6941"/>
      </w:tblGrid>
      <w:tr w:rsidR="00033FD9" w:rsidRPr="004D2E01" w:rsidTr="007D0326">
        <w:tc>
          <w:tcPr>
            <w:tcW w:w="2835" w:type="dxa"/>
          </w:tcPr>
          <w:p w:rsidR="00033FD9" w:rsidRPr="004D2E01" w:rsidRDefault="00033FD9" w:rsidP="007D0326">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Сроки предоставления услуги</w:t>
            </w:r>
          </w:p>
        </w:tc>
        <w:tc>
          <w:tcPr>
            <w:tcW w:w="6941" w:type="dxa"/>
          </w:tcPr>
          <w:p w:rsidR="00033FD9" w:rsidRPr="004D2E01" w:rsidRDefault="00033FD9" w:rsidP="007D0326">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услуга предоставляется до устранения обстоятельств, повлекших нуждаемость, но не более 30 дней за один календарный год либо в дни предоставления срочной социальной услуги «содействие в получении временного жилого помещения».</w:t>
            </w:r>
          </w:p>
          <w:p w:rsidR="00033FD9" w:rsidRPr="004D2E01" w:rsidRDefault="00033FD9" w:rsidP="007D0326">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Стоимость одного раза обеспечения горячим питанием или одного продуктового набора не должна превышать 300 рублей</w:t>
            </w:r>
          </w:p>
        </w:tc>
      </w:tr>
    </w:tbl>
    <w:p w:rsidR="00033FD9" w:rsidRPr="004D2E01" w:rsidRDefault="00033FD9" w:rsidP="00033FD9">
      <w:pPr>
        <w:tabs>
          <w:tab w:val="left" w:pos="3029"/>
        </w:tabs>
        <w:jc w:val="both"/>
        <w:rPr>
          <w:rFonts w:ascii="PT Astra Serif" w:eastAsia="Calibri" w:hAnsi="PT Astra Serif"/>
          <w:sz w:val="28"/>
          <w:szCs w:val="28"/>
          <w:lang w:eastAsia="en-US"/>
        </w:rPr>
      </w:pPr>
      <w:r w:rsidRPr="004D2E01">
        <w:rPr>
          <w:rFonts w:ascii="PT Astra Serif" w:eastAsia="Calibri" w:hAnsi="PT Astra Serif"/>
          <w:sz w:val="28"/>
          <w:szCs w:val="28"/>
          <w:lang w:eastAsia="en-US"/>
        </w:rPr>
        <w:t xml:space="preserve">                                                                                                                                      »;</w:t>
      </w:r>
    </w:p>
    <w:p w:rsidR="006A5845" w:rsidRPr="004D2E01" w:rsidRDefault="005506E1" w:rsidP="00DD4E86">
      <w:pPr>
        <w:tabs>
          <w:tab w:val="left" w:pos="3029"/>
        </w:tabs>
        <w:ind w:firstLine="709"/>
        <w:jc w:val="both"/>
        <w:rPr>
          <w:rFonts w:ascii="PT Astra Serif" w:eastAsia="Calibri" w:hAnsi="PT Astra Serif"/>
          <w:sz w:val="28"/>
          <w:szCs w:val="28"/>
          <w:lang w:eastAsia="en-US"/>
        </w:rPr>
      </w:pPr>
      <w:r w:rsidRPr="004D2E01">
        <w:rPr>
          <w:rFonts w:ascii="PT Astra Serif" w:eastAsia="Calibri" w:hAnsi="PT Astra Serif"/>
          <w:sz w:val="28"/>
          <w:szCs w:val="28"/>
          <w:lang w:eastAsia="en-US"/>
        </w:rPr>
        <w:t>20</w:t>
      </w:r>
      <w:r w:rsidR="006A5845" w:rsidRPr="004D2E01">
        <w:rPr>
          <w:rFonts w:ascii="PT Astra Serif" w:eastAsia="Calibri" w:hAnsi="PT Astra Serif"/>
          <w:sz w:val="28"/>
          <w:szCs w:val="28"/>
          <w:lang w:eastAsia="en-US"/>
        </w:rPr>
        <w:t>.8</w:t>
      </w:r>
      <w:r w:rsidR="00DD4E86" w:rsidRPr="004D2E01">
        <w:rPr>
          <w:rFonts w:ascii="PT Astra Serif" w:eastAsia="Calibri" w:hAnsi="PT Astra Serif"/>
          <w:sz w:val="28"/>
          <w:szCs w:val="28"/>
          <w:lang w:eastAsia="en-US"/>
        </w:rPr>
        <w:t xml:space="preserve">.2. строку «Описание социальной услуги, в том числе ее объем» </w:t>
      </w:r>
      <w:r w:rsidR="007D0326" w:rsidRPr="004D2E01">
        <w:rPr>
          <w:rFonts w:ascii="PT Astra Serif" w:eastAsia="Calibri" w:hAnsi="PT Astra Serif"/>
          <w:sz w:val="28"/>
          <w:szCs w:val="28"/>
          <w:lang w:eastAsia="en-US"/>
        </w:rPr>
        <w:br/>
      </w:r>
      <w:r w:rsidR="00DD4E86" w:rsidRPr="004D2E01">
        <w:rPr>
          <w:rFonts w:ascii="PT Astra Serif" w:eastAsia="Calibri" w:hAnsi="PT Astra Serif"/>
          <w:sz w:val="28"/>
          <w:szCs w:val="28"/>
          <w:lang w:eastAsia="en-US"/>
        </w:rPr>
        <w:t>пункта 4 дополнить абзацем следующего содержания:</w:t>
      </w:r>
    </w:p>
    <w:p w:rsidR="00DD4E86" w:rsidRPr="004D2E01" w:rsidRDefault="00DD4E86" w:rsidP="00DD4E86">
      <w:pPr>
        <w:tabs>
          <w:tab w:val="left" w:pos="3029"/>
        </w:tabs>
        <w:ind w:firstLine="709"/>
        <w:jc w:val="both"/>
        <w:rPr>
          <w:rFonts w:ascii="PT Astra Serif" w:eastAsia="Calibri" w:hAnsi="PT Astra Serif"/>
          <w:sz w:val="28"/>
          <w:szCs w:val="28"/>
          <w:lang w:eastAsia="en-US"/>
        </w:rPr>
      </w:pPr>
      <w:r w:rsidRPr="004D2E01">
        <w:rPr>
          <w:rFonts w:ascii="PT Astra Serif" w:eastAsia="Calibri" w:hAnsi="PT Astra Serif"/>
          <w:sz w:val="28"/>
          <w:szCs w:val="28"/>
          <w:lang w:eastAsia="en-US"/>
        </w:rPr>
        <w:lastRenderedPageBreak/>
        <w:t>«- проведение иной профилактической работы по предупреждению социального и семейного неблагополучия»;</w:t>
      </w:r>
    </w:p>
    <w:p w:rsidR="00C73DA4" w:rsidRPr="004D2E01" w:rsidRDefault="005506E1" w:rsidP="00206191">
      <w:pPr>
        <w:tabs>
          <w:tab w:val="left" w:pos="3029"/>
        </w:tabs>
        <w:ind w:firstLine="709"/>
        <w:jc w:val="both"/>
        <w:rPr>
          <w:rFonts w:ascii="PT Astra Serif" w:eastAsia="Calibri" w:hAnsi="PT Astra Serif"/>
          <w:sz w:val="28"/>
          <w:szCs w:val="28"/>
          <w:lang w:eastAsia="en-US"/>
        </w:rPr>
      </w:pPr>
      <w:r w:rsidRPr="004D2E01">
        <w:rPr>
          <w:rFonts w:ascii="PT Astra Serif" w:eastAsia="Calibri" w:hAnsi="PT Astra Serif"/>
          <w:sz w:val="28"/>
          <w:szCs w:val="28"/>
          <w:lang w:eastAsia="en-US"/>
        </w:rPr>
        <w:t>20</w:t>
      </w:r>
      <w:r w:rsidR="00DD4E86" w:rsidRPr="004D2E01">
        <w:rPr>
          <w:rFonts w:ascii="PT Astra Serif" w:eastAsia="Calibri" w:hAnsi="PT Astra Serif"/>
          <w:sz w:val="28"/>
          <w:szCs w:val="28"/>
          <w:lang w:eastAsia="en-US"/>
        </w:rPr>
        <w:t xml:space="preserve">.8.3. </w:t>
      </w:r>
      <w:r w:rsidR="00AA3F9C" w:rsidRPr="004D2E01">
        <w:rPr>
          <w:rFonts w:ascii="PT Astra Serif" w:eastAsia="Calibri" w:hAnsi="PT Astra Serif"/>
          <w:sz w:val="28"/>
          <w:szCs w:val="28"/>
          <w:lang w:eastAsia="en-US"/>
        </w:rPr>
        <w:t xml:space="preserve">в </w:t>
      </w:r>
      <w:r w:rsidR="00C73DA4" w:rsidRPr="004D2E01">
        <w:rPr>
          <w:rFonts w:ascii="PT Astra Serif" w:eastAsia="Calibri" w:hAnsi="PT Astra Serif"/>
          <w:sz w:val="28"/>
          <w:szCs w:val="28"/>
          <w:lang w:eastAsia="en-US"/>
        </w:rPr>
        <w:t>строк</w:t>
      </w:r>
      <w:r w:rsidR="00AA3F9C" w:rsidRPr="004D2E01">
        <w:rPr>
          <w:rFonts w:ascii="PT Astra Serif" w:eastAsia="Calibri" w:hAnsi="PT Astra Serif"/>
          <w:sz w:val="28"/>
          <w:szCs w:val="28"/>
          <w:lang w:eastAsia="en-US"/>
        </w:rPr>
        <w:t>е</w:t>
      </w:r>
      <w:r w:rsidR="00C73DA4" w:rsidRPr="004D2E01">
        <w:rPr>
          <w:rFonts w:ascii="PT Astra Serif" w:eastAsia="Calibri" w:hAnsi="PT Astra Serif"/>
          <w:sz w:val="28"/>
          <w:szCs w:val="28"/>
          <w:lang w:eastAsia="en-US"/>
        </w:rPr>
        <w:t xml:space="preserve"> «Описание социальной услуги, в том числе ее объем»</w:t>
      </w:r>
      <w:r w:rsidR="00AA3F9C" w:rsidRPr="004D2E01">
        <w:rPr>
          <w:rFonts w:ascii="PT Astra Serif" w:eastAsia="Calibri" w:hAnsi="PT Astra Serif"/>
          <w:sz w:val="28"/>
          <w:szCs w:val="28"/>
          <w:lang w:eastAsia="en-US"/>
        </w:rPr>
        <w:t xml:space="preserve"> </w:t>
      </w:r>
      <w:r w:rsidR="00532620" w:rsidRPr="004D2E01">
        <w:rPr>
          <w:rFonts w:ascii="PT Astra Serif" w:eastAsia="Calibri" w:hAnsi="PT Astra Serif"/>
          <w:sz w:val="28"/>
          <w:szCs w:val="28"/>
          <w:lang w:eastAsia="en-US"/>
        </w:rPr>
        <w:t>пункта 5</w:t>
      </w:r>
      <w:r w:rsidR="00532620">
        <w:rPr>
          <w:rFonts w:ascii="PT Astra Serif" w:eastAsia="Calibri" w:hAnsi="PT Astra Serif"/>
          <w:sz w:val="28"/>
          <w:szCs w:val="28"/>
          <w:lang w:eastAsia="en-US"/>
        </w:rPr>
        <w:t xml:space="preserve"> </w:t>
      </w:r>
      <w:r w:rsidR="00AA3F9C" w:rsidRPr="004D2E01">
        <w:rPr>
          <w:rFonts w:ascii="PT Astra Serif" w:eastAsia="Calibri" w:hAnsi="PT Astra Serif"/>
          <w:sz w:val="28"/>
          <w:szCs w:val="28"/>
          <w:lang w:eastAsia="en-US"/>
        </w:rPr>
        <w:t>слова «психологов, священнослужителей»</w:t>
      </w:r>
      <w:r w:rsidR="006E341D" w:rsidRPr="004D2E01">
        <w:rPr>
          <w:rFonts w:ascii="PT Astra Serif" w:eastAsia="Calibri" w:hAnsi="PT Astra Serif"/>
          <w:sz w:val="28"/>
          <w:szCs w:val="28"/>
          <w:lang w:eastAsia="en-US"/>
        </w:rPr>
        <w:t xml:space="preserve"> </w:t>
      </w:r>
      <w:r w:rsidR="00AA3F9C" w:rsidRPr="004D2E01">
        <w:rPr>
          <w:rFonts w:ascii="PT Astra Serif" w:eastAsia="Calibri" w:hAnsi="PT Astra Serif"/>
          <w:sz w:val="28"/>
          <w:szCs w:val="28"/>
          <w:lang w:eastAsia="en-US"/>
        </w:rPr>
        <w:t>заменить словами «психологов либо священнослужителей»;</w:t>
      </w:r>
    </w:p>
    <w:p w:rsidR="00033FD9" w:rsidRPr="004D2E01" w:rsidRDefault="005506E1" w:rsidP="00206191">
      <w:pPr>
        <w:tabs>
          <w:tab w:val="left" w:pos="3029"/>
        </w:tabs>
        <w:ind w:firstLine="709"/>
        <w:jc w:val="both"/>
        <w:rPr>
          <w:rFonts w:ascii="PT Astra Serif" w:eastAsia="Calibri" w:hAnsi="PT Astra Serif"/>
          <w:sz w:val="28"/>
          <w:szCs w:val="28"/>
          <w:lang w:eastAsia="en-US"/>
        </w:rPr>
      </w:pPr>
      <w:r w:rsidRPr="004D2E01">
        <w:rPr>
          <w:rFonts w:ascii="PT Astra Serif" w:eastAsia="Calibri" w:hAnsi="PT Astra Serif"/>
          <w:sz w:val="28"/>
          <w:szCs w:val="28"/>
          <w:lang w:eastAsia="en-US"/>
        </w:rPr>
        <w:t>20</w:t>
      </w:r>
      <w:r w:rsidR="003A71DF" w:rsidRPr="004D2E01">
        <w:rPr>
          <w:rFonts w:ascii="PT Astra Serif" w:eastAsia="Calibri" w:hAnsi="PT Astra Serif"/>
          <w:sz w:val="28"/>
          <w:szCs w:val="28"/>
          <w:lang w:eastAsia="en-US"/>
        </w:rPr>
        <w:t>.8.4</w:t>
      </w:r>
      <w:r w:rsidR="00033FD9" w:rsidRPr="004D2E01">
        <w:rPr>
          <w:rFonts w:ascii="PT Astra Serif" w:eastAsia="Calibri" w:hAnsi="PT Astra Serif"/>
          <w:sz w:val="28"/>
          <w:szCs w:val="28"/>
          <w:lang w:eastAsia="en-US"/>
        </w:rPr>
        <w:t>. пункт 6 изложить в следующей редакции:</w:t>
      </w:r>
    </w:p>
    <w:p w:rsidR="00033FD9" w:rsidRPr="004D2E01" w:rsidRDefault="00033FD9" w:rsidP="00206191">
      <w:pPr>
        <w:pStyle w:val="ConsPlusNormal"/>
        <w:ind w:firstLine="709"/>
        <w:jc w:val="both"/>
        <w:rPr>
          <w:rFonts w:ascii="PT Astra Serif" w:hAnsi="PT Astra Serif"/>
          <w:sz w:val="28"/>
          <w:szCs w:val="28"/>
        </w:rPr>
      </w:pPr>
      <w:r w:rsidRPr="004D2E01">
        <w:rPr>
          <w:rFonts w:ascii="PT Astra Serif" w:eastAsia="Calibri" w:hAnsi="PT Astra Serif"/>
          <w:sz w:val="28"/>
          <w:szCs w:val="28"/>
          <w:lang w:eastAsia="en-US"/>
        </w:rPr>
        <w:t>«</w:t>
      </w:r>
      <w:r w:rsidRPr="004D2E01">
        <w:rPr>
          <w:rFonts w:ascii="PT Astra Serif" w:hAnsi="PT Astra Serif"/>
          <w:sz w:val="28"/>
          <w:szCs w:val="28"/>
        </w:rPr>
        <w:t xml:space="preserve">6) перевозка на автотранспорте службы </w:t>
      </w:r>
      <w:r w:rsidR="00C50728" w:rsidRPr="004D2E01">
        <w:rPr>
          <w:rFonts w:ascii="PT Astra Serif" w:hAnsi="PT Astra Serif"/>
          <w:sz w:val="28"/>
          <w:szCs w:val="28"/>
        </w:rPr>
        <w:t>«</w:t>
      </w:r>
      <w:r w:rsidRPr="004D2E01">
        <w:rPr>
          <w:rFonts w:ascii="PT Astra Serif" w:hAnsi="PT Astra Serif"/>
          <w:sz w:val="28"/>
          <w:szCs w:val="28"/>
        </w:rPr>
        <w:t>Социальное такси</w:t>
      </w:r>
      <w:r w:rsidR="00C50728" w:rsidRPr="004D2E01">
        <w:rPr>
          <w:rFonts w:ascii="PT Astra Serif" w:hAnsi="PT Astra Serif"/>
          <w:sz w:val="28"/>
          <w:szCs w:val="28"/>
        </w:rPr>
        <w:t>»</w:t>
      </w:r>
      <w:r w:rsidRPr="004D2E01">
        <w:rPr>
          <w:rFonts w:ascii="PT Astra Serif" w:hAnsi="PT Astra Serif"/>
          <w:sz w:val="28"/>
          <w:szCs w:val="28"/>
        </w:rPr>
        <w:t>:</w:t>
      </w:r>
    </w:p>
    <w:p w:rsidR="00033FD9" w:rsidRPr="004D2E01" w:rsidRDefault="00033FD9" w:rsidP="00033FD9">
      <w:pPr>
        <w:widowControl w:val="0"/>
        <w:suppressAutoHyphens w:val="0"/>
        <w:overflowPunct/>
        <w:adjustRightInd/>
        <w:ind w:firstLine="540"/>
        <w:jc w:val="both"/>
        <w:textAlignment w:val="auto"/>
        <w:rPr>
          <w:rFonts w:ascii="PT Astra Serif" w:hAnsi="PT Astra Serif"/>
          <w:sz w:val="28"/>
          <w:szCs w:val="28"/>
        </w:rPr>
      </w:pPr>
    </w:p>
    <w:tbl>
      <w:tblPr>
        <w:tblStyle w:val="a5"/>
        <w:tblW w:w="0" w:type="auto"/>
        <w:tblLayout w:type="fixed"/>
        <w:tblLook w:val="0000" w:firstRow="0" w:lastRow="0" w:firstColumn="0" w:lastColumn="0" w:noHBand="0" w:noVBand="0"/>
      </w:tblPr>
      <w:tblGrid>
        <w:gridCol w:w="2835"/>
        <w:gridCol w:w="6941"/>
      </w:tblGrid>
      <w:tr w:rsidR="00033FD9" w:rsidRPr="004D2E01" w:rsidTr="00A600A1">
        <w:tc>
          <w:tcPr>
            <w:tcW w:w="2835" w:type="dxa"/>
          </w:tcPr>
          <w:p w:rsidR="00033FD9" w:rsidRPr="004D2E01" w:rsidRDefault="00033FD9" w:rsidP="00A600A1">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Описание социальной услуги, в том числе ее объем</w:t>
            </w:r>
          </w:p>
        </w:tc>
        <w:tc>
          <w:tcPr>
            <w:tcW w:w="6941" w:type="dxa"/>
          </w:tcPr>
          <w:p w:rsidR="00033FD9" w:rsidRPr="004D2E01" w:rsidRDefault="00033FD9" w:rsidP="00A600A1">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услуга включает в себя:</w:t>
            </w:r>
          </w:p>
          <w:p w:rsidR="00033FD9" w:rsidRPr="004D2E01" w:rsidRDefault="00033FD9" w:rsidP="00A600A1">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1) подачу автотранспорта по заявке к указанному времени и пункту назначения;</w:t>
            </w:r>
          </w:p>
          <w:p w:rsidR="00033FD9" w:rsidRPr="004D2E01" w:rsidRDefault="00033FD9" w:rsidP="00A600A1">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2) оказание помощи заказчику при посадке (высадке) и его сопровождении от автотранспорта до необходимого помещения (при отсутствии сопровождающего);</w:t>
            </w:r>
          </w:p>
          <w:p w:rsidR="00033FD9" w:rsidRPr="004D2E01" w:rsidRDefault="00033FD9" w:rsidP="00A600A1">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3) доставку заказчика к месту назначения и обратно.</w:t>
            </w:r>
          </w:p>
          <w:p w:rsidR="00033FD9" w:rsidRPr="004D2E01" w:rsidRDefault="00033FD9" w:rsidP="00A600A1">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xml:space="preserve">Услуга предоставляется получателям социальных услуг по месту проживания в пределах </w:t>
            </w:r>
            <w:r w:rsidR="00AA3F9C" w:rsidRPr="004D2E01">
              <w:rPr>
                <w:rFonts w:ascii="PT Astra Serif" w:hAnsi="PT Astra Serif"/>
                <w:sz w:val="28"/>
                <w:szCs w:val="28"/>
              </w:rPr>
              <w:t>муниципального образования</w:t>
            </w:r>
            <w:r w:rsidRPr="004D2E01">
              <w:rPr>
                <w:rFonts w:ascii="PT Astra Serif" w:hAnsi="PT Astra Serif"/>
                <w:sz w:val="28"/>
                <w:szCs w:val="28"/>
              </w:rPr>
              <w:t xml:space="preserve"> при следовании к социально значимым объектам:</w:t>
            </w:r>
          </w:p>
          <w:p w:rsidR="00033FD9" w:rsidRPr="004D2E01" w:rsidRDefault="00033FD9" w:rsidP="00A600A1">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органам государственной власти и местного самоуправления в автономном округе;</w:t>
            </w:r>
          </w:p>
          <w:p w:rsidR="00033FD9" w:rsidRPr="004D2E01" w:rsidRDefault="00033FD9" w:rsidP="00A600A1">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организации социального и бытового обслуживания;</w:t>
            </w:r>
          </w:p>
          <w:p w:rsidR="00033FD9" w:rsidRPr="004D2E01" w:rsidRDefault="00033FD9" w:rsidP="00A600A1">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медицинским организациям;</w:t>
            </w:r>
          </w:p>
          <w:p w:rsidR="00033FD9" w:rsidRPr="004D2E01" w:rsidRDefault="00197B28" w:rsidP="00A600A1">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ФКУ «</w:t>
            </w:r>
            <w:r w:rsidR="00033FD9" w:rsidRPr="004D2E01">
              <w:rPr>
                <w:rFonts w:ascii="PT Astra Serif" w:hAnsi="PT Astra Serif"/>
                <w:sz w:val="28"/>
                <w:szCs w:val="28"/>
              </w:rPr>
              <w:t>Главное бюро медико-социальной экспертизы по Ямало-Ненецкому автономному округу</w:t>
            </w:r>
            <w:r w:rsidRPr="004D2E01">
              <w:rPr>
                <w:rFonts w:ascii="PT Astra Serif" w:hAnsi="PT Astra Serif"/>
                <w:sz w:val="28"/>
                <w:szCs w:val="28"/>
              </w:rPr>
              <w:t>»</w:t>
            </w:r>
            <w:r w:rsidR="00033FD9" w:rsidRPr="004D2E01">
              <w:rPr>
                <w:rFonts w:ascii="PT Astra Serif" w:hAnsi="PT Astra Serif"/>
                <w:sz w:val="28"/>
                <w:szCs w:val="28"/>
              </w:rPr>
              <w:t xml:space="preserve"> Министерства труда и социальной защиты Российской Федерации и его филиалам;</w:t>
            </w:r>
          </w:p>
          <w:p w:rsidR="00033FD9" w:rsidRPr="004D2E01" w:rsidRDefault="00033FD9" w:rsidP="00A600A1">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учреждениям культуры;</w:t>
            </w:r>
          </w:p>
          <w:p w:rsidR="00033FD9" w:rsidRPr="004D2E01" w:rsidRDefault="00033FD9" w:rsidP="00A600A1">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учреждениям физической культуры и спорта;</w:t>
            </w:r>
          </w:p>
          <w:p w:rsidR="00033FD9" w:rsidRPr="004D2E01" w:rsidRDefault="00033FD9" w:rsidP="00A600A1">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образовательным организациям;</w:t>
            </w:r>
          </w:p>
          <w:p w:rsidR="00033FD9" w:rsidRPr="004D2E01" w:rsidRDefault="00033FD9" w:rsidP="00A600A1">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общественным объединениям инвалидов и ветеранов;</w:t>
            </w:r>
          </w:p>
          <w:p w:rsidR="00033FD9" w:rsidRPr="004D2E01" w:rsidRDefault="00033FD9" w:rsidP="00A600A1">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зданиям и сооружениям религиозного назначения;</w:t>
            </w:r>
          </w:p>
          <w:p w:rsidR="00033FD9" w:rsidRPr="004D2E01" w:rsidRDefault="00033FD9" w:rsidP="00A600A1">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торговым организациям;</w:t>
            </w:r>
          </w:p>
          <w:p w:rsidR="00033FD9" w:rsidRPr="004D2E01" w:rsidRDefault="00033FD9" w:rsidP="00A600A1">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аптекам;</w:t>
            </w:r>
          </w:p>
          <w:p w:rsidR="00033FD9" w:rsidRPr="004D2E01" w:rsidRDefault="00033FD9" w:rsidP="00A600A1">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отделениям связи;</w:t>
            </w:r>
          </w:p>
          <w:p w:rsidR="00033FD9" w:rsidRPr="004D2E01" w:rsidRDefault="00033FD9" w:rsidP="00A600A1">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кредитным учреждениям;</w:t>
            </w:r>
          </w:p>
          <w:p w:rsidR="00033FD9" w:rsidRPr="004D2E01" w:rsidRDefault="00033FD9" w:rsidP="00A600A1">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вокзалам на территории муниципального образования в автономном округе.</w:t>
            </w:r>
          </w:p>
          <w:p w:rsidR="00033FD9" w:rsidRPr="004D2E01" w:rsidRDefault="00033FD9" w:rsidP="00A600A1">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Услуга предоставляется по мере необходимости, но не более 48 поездок в год.</w:t>
            </w:r>
          </w:p>
          <w:p w:rsidR="00033FD9" w:rsidRPr="004D2E01" w:rsidRDefault="00033FD9" w:rsidP="00A600A1">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xml:space="preserve">Инвалидам с нарушениями опорно-двигательных функций в креслах-колясках, осуществляющим трудовую деятельность, услуга предоставляется по мере необходимости, но не более 1 поездки в день (к </w:t>
            </w:r>
            <w:r w:rsidRPr="004D2E01">
              <w:rPr>
                <w:rFonts w:ascii="PT Astra Serif" w:hAnsi="PT Astra Serif"/>
                <w:sz w:val="28"/>
                <w:szCs w:val="28"/>
              </w:rPr>
              <w:lastRenderedPageBreak/>
              <w:t xml:space="preserve">месту работы и обратно) </w:t>
            </w:r>
            <w:r w:rsidR="003A71DF" w:rsidRPr="004D2E01">
              <w:rPr>
                <w:rFonts w:ascii="PT Astra Serif" w:hAnsi="PT Astra Serif"/>
                <w:sz w:val="28"/>
                <w:szCs w:val="28"/>
              </w:rPr>
              <w:t>не более</w:t>
            </w:r>
            <w:r w:rsidRPr="004D2E01">
              <w:rPr>
                <w:rFonts w:ascii="PT Astra Serif" w:hAnsi="PT Astra Serif"/>
                <w:sz w:val="28"/>
                <w:szCs w:val="28"/>
              </w:rPr>
              <w:t xml:space="preserve"> 5 рабо</w:t>
            </w:r>
            <w:r w:rsidR="00AA3F9C" w:rsidRPr="004D2E01">
              <w:rPr>
                <w:rFonts w:ascii="PT Astra Serif" w:hAnsi="PT Astra Serif"/>
                <w:sz w:val="28"/>
                <w:szCs w:val="28"/>
              </w:rPr>
              <w:t>чих дней в неделю по согласованному с работодателем графику с указанием места и часов работы</w:t>
            </w:r>
          </w:p>
        </w:tc>
      </w:tr>
      <w:tr w:rsidR="00033FD9" w:rsidRPr="004D2E01" w:rsidTr="00A600A1">
        <w:tc>
          <w:tcPr>
            <w:tcW w:w="2835" w:type="dxa"/>
          </w:tcPr>
          <w:p w:rsidR="00033FD9" w:rsidRPr="004D2E01" w:rsidRDefault="00033FD9" w:rsidP="00A600A1">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Сроки предоставления услуги</w:t>
            </w:r>
          </w:p>
        </w:tc>
        <w:tc>
          <w:tcPr>
            <w:tcW w:w="6941" w:type="dxa"/>
          </w:tcPr>
          <w:p w:rsidR="00033FD9" w:rsidRPr="004D2E01" w:rsidRDefault="00033FD9" w:rsidP="00A600A1">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в период действия обстоятельств, повлекших нуждаемость</w:t>
            </w:r>
          </w:p>
        </w:tc>
      </w:tr>
      <w:tr w:rsidR="00033FD9" w:rsidRPr="004D2E01" w:rsidTr="00A600A1">
        <w:tc>
          <w:tcPr>
            <w:tcW w:w="2835" w:type="dxa"/>
          </w:tcPr>
          <w:p w:rsidR="00033FD9" w:rsidRPr="004D2E01" w:rsidRDefault="00033FD9" w:rsidP="00A600A1">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Показатели качества и оценка результатов предоставления социальной услуги</w:t>
            </w:r>
          </w:p>
        </w:tc>
        <w:tc>
          <w:tcPr>
            <w:tcW w:w="6941" w:type="dxa"/>
          </w:tcPr>
          <w:p w:rsidR="00033FD9" w:rsidRPr="004D2E01" w:rsidRDefault="00033FD9" w:rsidP="00A600A1">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удовлетворенность качеством предоставляемой услуги, отсутствие обоснованных жалоб.</w:t>
            </w:r>
          </w:p>
          <w:p w:rsidR="00033FD9" w:rsidRPr="004D2E01" w:rsidRDefault="00033FD9" w:rsidP="00A600A1">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Услуга должна предоставляться на автотранспорте, прошедшем технический осмотр, с соблюдением правил перевозки пассажиров и правил дорожного движения и при наличии разрешения на осуществление деятельности по перевозке пассажиров и багажа легковым такси, выдаваемого уполномоченным исполнительным органом государственной власти автономного округа.</w:t>
            </w:r>
          </w:p>
          <w:p w:rsidR="00033FD9" w:rsidRPr="004D2E01" w:rsidRDefault="00033FD9" w:rsidP="00A600A1">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Техническое средство должно быть зарегистрировано в ГИБДД.</w:t>
            </w:r>
          </w:p>
          <w:p w:rsidR="00033FD9" w:rsidRPr="004D2E01" w:rsidRDefault="00033FD9" w:rsidP="00A600A1">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Для перевозки инвалидов с нарушениями опорно-двигательных функций, в том числе инвалидов в креслах-колясках, услуга должна предоставляться на специализированном транспорте, предназначенном для перевозки инвалидов и оборудованном устройством для посадки в транспортное средство и высадки из него, в том числе с использованием кресла-коляски</w:t>
            </w:r>
          </w:p>
        </w:tc>
      </w:tr>
      <w:tr w:rsidR="00033FD9" w:rsidRPr="004D2E01" w:rsidTr="00A600A1">
        <w:tc>
          <w:tcPr>
            <w:tcW w:w="2835" w:type="dxa"/>
          </w:tcPr>
          <w:p w:rsidR="00033FD9" w:rsidRPr="004D2E01" w:rsidRDefault="00033FD9" w:rsidP="00A600A1">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941" w:type="dxa"/>
          </w:tcPr>
          <w:p w:rsidR="00033FD9" w:rsidRPr="004D2E01" w:rsidRDefault="00033FD9" w:rsidP="00A600A1">
            <w:pPr>
              <w:suppressAutoHyphens w:val="0"/>
              <w:overflowPunct/>
              <w:textAlignment w:val="auto"/>
              <w:rPr>
                <w:rFonts w:ascii="PT Astra Serif" w:hAnsi="PT Astra Serif"/>
                <w:sz w:val="28"/>
                <w:szCs w:val="28"/>
              </w:rPr>
            </w:pPr>
            <w:r w:rsidRPr="004D2E01">
              <w:rPr>
                <w:rFonts w:ascii="PT Astra Serif" w:hAnsi="PT Astra Serif"/>
                <w:sz w:val="28"/>
                <w:szCs w:val="28"/>
              </w:rPr>
              <w:t>услуга предоставляется получателям социальных услуг:</w:t>
            </w:r>
          </w:p>
          <w:p w:rsidR="00033FD9" w:rsidRPr="004D2E01" w:rsidRDefault="00033FD9" w:rsidP="00A600A1">
            <w:pPr>
              <w:suppressAutoHyphens w:val="0"/>
              <w:overflowPunct/>
              <w:textAlignment w:val="auto"/>
              <w:rPr>
                <w:rFonts w:ascii="PT Astra Serif" w:hAnsi="PT Astra Serif"/>
                <w:sz w:val="28"/>
                <w:szCs w:val="28"/>
              </w:rPr>
            </w:pPr>
            <w:r w:rsidRPr="004D2E01">
              <w:rPr>
                <w:rFonts w:ascii="PT Astra Serif" w:hAnsi="PT Astra Serif"/>
                <w:sz w:val="28"/>
                <w:szCs w:val="28"/>
              </w:rPr>
              <w:t xml:space="preserve">- признанным нуждающимися в </w:t>
            </w:r>
            <w:r w:rsidR="007A46D2" w:rsidRPr="004D2E01">
              <w:rPr>
                <w:rFonts w:ascii="PT Astra Serif" w:hAnsi="PT Astra Serif"/>
                <w:sz w:val="28"/>
                <w:szCs w:val="28"/>
              </w:rPr>
              <w:t>форме социального обслуживания на дому</w:t>
            </w:r>
            <w:r w:rsidRPr="004D2E01">
              <w:rPr>
                <w:rFonts w:ascii="PT Astra Serif" w:hAnsi="PT Astra Serif"/>
                <w:sz w:val="28"/>
                <w:szCs w:val="28"/>
              </w:rPr>
              <w:t>;</w:t>
            </w:r>
          </w:p>
          <w:p w:rsidR="00033FD9" w:rsidRPr="004D2E01" w:rsidRDefault="00033FD9" w:rsidP="00A600A1">
            <w:pPr>
              <w:suppressAutoHyphens w:val="0"/>
              <w:overflowPunct/>
              <w:textAlignment w:val="auto"/>
              <w:rPr>
                <w:rFonts w:ascii="PT Astra Serif" w:hAnsi="PT Astra Serif"/>
                <w:sz w:val="28"/>
                <w:szCs w:val="28"/>
              </w:rPr>
            </w:pPr>
            <w:r w:rsidRPr="004D2E01">
              <w:rPr>
                <w:rFonts w:ascii="PT Astra Serif" w:hAnsi="PT Astra Serif"/>
                <w:sz w:val="28"/>
                <w:szCs w:val="28"/>
              </w:rPr>
              <w:t>- достигшим возраста 75 лет;</w:t>
            </w:r>
          </w:p>
          <w:p w:rsidR="00033FD9" w:rsidRPr="004D2E01" w:rsidRDefault="00033FD9" w:rsidP="00A600A1">
            <w:pPr>
              <w:suppressAutoHyphens w:val="0"/>
              <w:overflowPunct/>
              <w:textAlignment w:val="auto"/>
              <w:rPr>
                <w:rFonts w:ascii="PT Astra Serif" w:hAnsi="PT Astra Serif"/>
                <w:sz w:val="28"/>
                <w:szCs w:val="28"/>
              </w:rPr>
            </w:pPr>
            <w:r w:rsidRPr="004D2E01">
              <w:rPr>
                <w:rFonts w:ascii="PT Astra Serif" w:hAnsi="PT Astra Serif"/>
                <w:sz w:val="28"/>
                <w:szCs w:val="28"/>
              </w:rPr>
              <w:t>- имеющим степень ограничения к передвижению, подтвержденную сведениями из индивидуальной программы реабилитации или абилитации инвалида;</w:t>
            </w:r>
          </w:p>
          <w:p w:rsidR="00033FD9" w:rsidRPr="004D2E01" w:rsidRDefault="00033FD9" w:rsidP="00A600A1">
            <w:pPr>
              <w:suppressAutoHyphens w:val="0"/>
              <w:overflowPunct/>
              <w:textAlignment w:val="auto"/>
              <w:rPr>
                <w:rFonts w:ascii="PT Astra Serif" w:hAnsi="PT Astra Serif"/>
                <w:sz w:val="28"/>
                <w:szCs w:val="28"/>
              </w:rPr>
            </w:pPr>
            <w:r w:rsidRPr="004D2E01">
              <w:rPr>
                <w:rFonts w:ascii="PT Astra Serif" w:hAnsi="PT Astra Serif"/>
                <w:sz w:val="28"/>
                <w:szCs w:val="28"/>
              </w:rPr>
              <w:t>- имеющим полную или частичную утрату способности либо возможности передвигаться вследствие заболевания, травмы на основании медицинского заключения медицинской организации, подведомственной департаменту здравоохранения автономного округа</w:t>
            </w:r>
          </w:p>
          <w:p w:rsidR="00033FD9" w:rsidRPr="004D2E01" w:rsidRDefault="00AA3F9C" w:rsidP="000F1FE0">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Услуга не предоставляется инвалидам с нарушениями опорно-двигательных функций, в том числе инвалид</w:t>
            </w:r>
            <w:r w:rsidR="000F1FE0">
              <w:rPr>
                <w:rFonts w:ascii="PT Astra Serif" w:hAnsi="PT Astra Serif"/>
                <w:sz w:val="28"/>
                <w:szCs w:val="28"/>
              </w:rPr>
              <w:t>ам</w:t>
            </w:r>
            <w:r w:rsidRPr="004D2E01">
              <w:rPr>
                <w:rFonts w:ascii="PT Astra Serif" w:hAnsi="PT Astra Serif"/>
                <w:sz w:val="28"/>
                <w:szCs w:val="28"/>
              </w:rPr>
              <w:t xml:space="preserve"> в креслах-колясках,</w:t>
            </w:r>
            <w:r w:rsidR="007D5413" w:rsidRPr="004D2E01">
              <w:rPr>
                <w:rFonts w:ascii="PT Astra Serif" w:hAnsi="PT Astra Serif"/>
                <w:sz w:val="28"/>
                <w:szCs w:val="28"/>
              </w:rPr>
              <w:t xml:space="preserve"> осуществляющим трудовую деятельность во время отсутствия на работе (отпуск, невозможность исполнять трудовые обязанности в </w:t>
            </w:r>
            <w:r w:rsidR="007D5413" w:rsidRPr="004D2E01">
              <w:rPr>
                <w:rFonts w:ascii="PT Astra Serif" w:hAnsi="PT Astra Serif"/>
                <w:sz w:val="28"/>
                <w:szCs w:val="28"/>
              </w:rPr>
              <w:lastRenderedPageBreak/>
              <w:t xml:space="preserve">связи с болезнью, травмой или необходимостью ухода за больным </w:t>
            </w:r>
            <w:hyperlink r:id="rId20" w:history="1">
              <w:r w:rsidR="007D5413" w:rsidRPr="004D2E01">
                <w:rPr>
                  <w:rStyle w:val="af3"/>
                  <w:rFonts w:ascii="PT Astra Serif" w:hAnsi="PT Astra Serif"/>
                  <w:color w:val="auto"/>
                  <w:sz w:val="28"/>
                  <w:szCs w:val="28"/>
                  <w:u w:val="none"/>
                </w:rPr>
                <w:t>членом семьи</w:t>
              </w:r>
            </w:hyperlink>
            <w:r w:rsidR="007D5413" w:rsidRPr="004D2E01">
              <w:rPr>
                <w:rFonts w:ascii="PT Astra Serif" w:hAnsi="PT Astra Serif"/>
                <w:sz w:val="28"/>
                <w:szCs w:val="28"/>
              </w:rPr>
              <w:t>, а также иные причины</w:t>
            </w:r>
            <w:r w:rsidR="0015155B">
              <w:rPr>
                <w:rFonts w:ascii="PT Astra Serif" w:hAnsi="PT Astra Serif"/>
                <w:sz w:val="28"/>
                <w:szCs w:val="28"/>
              </w:rPr>
              <w:t>,</w:t>
            </w:r>
            <w:r w:rsidR="007D5413" w:rsidRPr="004D2E01">
              <w:rPr>
                <w:rFonts w:ascii="PT Astra Serif" w:hAnsi="PT Astra Serif"/>
                <w:sz w:val="28"/>
                <w:szCs w:val="28"/>
              </w:rPr>
              <w:t xml:space="preserve"> определенные Трудовым </w:t>
            </w:r>
            <w:r w:rsidR="00206191" w:rsidRPr="004D2E01">
              <w:rPr>
                <w:rFonts w:ascii="PT Astra Serif" w:hAnsi="PT Astra Serif"/>
                <w:sz w:val="28"/>
                <w:szCs w:val="28"/>
              </w:rPr>
              <w:t>к</w:t>
            </w:r>
            <w:r w:rsidR="007D5413" w:rsidRPr="004D2E01">
              <w:rPr>
                <w:rFonts w:ascii="PT Astra Serif" w:hAnsi="PT Astra Serif"/>
                <w:sz w:val="28"/>
                <w:szCs w:val="28"/>
              </w:rPr>
              <w:t>одексом Российской Федерации)</w:t>
            </w:r>
          </w:p>
        </w:tc>
      </w:tr>
      <w:tr w:rsidR="00033FD9" w:rsidRPr="004D2E01" w:rsidTr="00A600A1">
        <w:tc>
          <w:tcPr>
            <w:tcW w:w="2835" w:type="dxa"/>
          </w:tcPr>
          <w:p w:rsidR="00033FD9" w:rsidRPr="004D2E01" w:rsidRDefault="00033FD9" w:rsidP="00A600A1">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Подушевой норматив финансирования социальной услуги</w:t>
            </w:r>
          </w:p>
        </w:tc>
        <w:tc>
          <w:tcPr>
            <w:tcW w:w="6941" w:type="dxa"/>
          </w:tcPr>
          <w:p w:rsidR="00033FD9" w:rsidRPr="004D2E01" w:rsidRDefault="00033FD9" w:rsidP="00A600A1">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устанавливается приказом департамента</w:t>
            </w:r>
          </w:p>
        </w:tc>
      </w:tr>
    </w:tbl>
    <w:p w:rsidR="00033FD9" w:rsidRPr="004D2E01" w:rsidRDefault="00033FD9" w:rsidP="00033FD9">
      <w:pPr>
        <w:tabs>
          <w:tab w:val="left" w:pos="3029"/>
        </w:tabs>
        <w:ind w:firstLine="709"/>
        <w:jc w:val="both"/>
        <w:rPr>
          <w:rFonts w:ascii="PT Astra Serif" w:eastAsia="Calibri" w:hAnsi="PT Astra Serif"/>
          <w:sz w:val="28"/>
          <w:szCs w:val="28"/>
          <w:lang w:eastAsia="en-US"/>
        </w:rPr>
      </w:pPr>
      <w:r w:rsidRPr="004D2E01">
        <w:rPr>
          <w:rFonts w:ascii="PT Astra Serif" w:eastAsia="Calibri" w:hAnsi="PT Astra Serif"/>
          <w:sz w:val="28"/>
          <w:szCs w:val="28"/>
          <w:lang w:eastAsia="en-US"/>
        </w:rPr>
        <w:t xml:space="preserve">                                                                                                                           »;</w:t>
      </w:r>
    </w:p>
    <w:p w:rsidR="006E341D" w:rsidRPr="004D2E01" w:rsidRDefault="005506E1" w:rsidP="00033FD9">
      <w:pPr>
        <w:tabs>
          <w:tab w:val="left" w:pos="3029"/>
        </w:tabs>
        <w:ind w:firstLine="709"/>
        <w:jc w:val="both"/>
        <w:rPr>
          <w:rFonts w:ascii="PT Astra Serif" w:eastAsia="Calibri" w:hAnsi="PT Astra Serif"/>
          <w:bCs/>
          <w:sz w:val="28"/>
          <w:szCs w:val="28"/>
          <w:lang w:eastAsia="en-US"/>
        </w:rPr>
      </w:pPr>
      <w:r w:rsidRPr="004D2E01">
        <w:rPr>
          <w:rFonts w:ascii="PT Astra Serif" w:eastAsia="Calibri" w:hAnsi="PT Astra Serif"/>
          <w:sz w:val="28"/>
          <w:szCs w:val="28"/>
          <w:lang w:eastAsia="en-US"/>
        </w:rPr>
        <w:t>20</w:t>
      </w:r>
      <w:r w:rsidR="00033FD9" w:rsidRPr="004D2E01">
        <w:rPr>
          <w:rFonts w:ascii="PT Astra Serif" w:eastAsia="Calibri" w:hAnsi="PT Astra Serif"/>
          <w:sz w:val="28"/>
          <w:szCs w:val="28"/>
          <w:lang w:eastAsia="en-US"/>
        </w:rPr>
        <w:t>.8.</w:t>
      </w:r>
      <w:r w:rsidR="003A71DF" w:rsidRPr="004D2E01">
        <w:rPr>
          <w:rFonts w:ascii="PT Astra Serif" w:eastAsia="Calibri" w:hAnsi="PT Astra Serif"/>
          <w:sz w:val="28"/>
          <w:szCs w:val="28"/>
          <w:lang w:eastAsia="en-US"/>
        </w:rPr>
        <w:t>5</w:t>
      </w:r>
      <w:r w:rsidR="00033FD9" w:rsidRPr="004D2E01">
        <w:rPr>
          <w:rFonts w:ascii="PT Astra Serif" w:eastAsia="Calibri" w:hAnsi="PT Astra Serif"/>
          <w:sz w:val="28"/>
          <w:szCs w:val="28"/>
          <w:lang w:eastAsia="en-US"/>
        </w:rPr>
        <w:t xml:space="preserve">. </w:t>
      </w:r>
      <w:r w:rsidR="002B1586" w:rsidRPr="004D2E01">
        <w:rPr>
          <w:rFonts w:ascii="PT Astra Serif" w:eastAsia="Calibri" w:hAnsi="PT Astra Serif"/>
          <w:sz w:val="28"/>
          <w:szCs w:val="28"/>
          <w:lang w:eastAsia="en-US"/>
        </w:rPr>
        <w:t xml:space="preserve">в </w:t>
      </w:r>
      <w:r w:rsidR="00033FD9" w:rsidRPr="004D2E01">
        <w:rPr>
          <w:rFonts w:ascii="PT Astra Serif" w:eastAsia="Calibri" w:hAnsi="PT Astra Serif"/>
          <w:bCs/>
          <w:sz w:val="28"/>
          <w:szCs w:val="28"/>
          <w:lang w:eastAsia="en-US"/>
        </w:rPr>
        <w:t>пункт</w:t>
      </w:r>
      <w:r w:rsidR="002B1586" w:rsidRPr="004D2E01">
        <w:rPr>
          <w:rFonts w:ascii="PT Astra Serif" w:eastAsia="Calibri" w:hAnsi="PT Astra Serif"/>
          <w:bCs/>
          <w:sz w:val="28"/>
          <w:szCs w:val="28"/>
          <w:lang w:eastAsia="en-US"/>
        </w:rPr>
        <w:t>е</w:t>
      </w:r>
      <w:r w:rsidR="00033FD9" w:rsidRPr="004D2E01">
        <w:rPr>
          <w:rFonts w:ascii="PT Astra Serif" w:eastAsia="Calibri" w:hAnsi="PT Astra Serif"/>
          <w:bCs/>
          <w:sz w:val="28"/>
          <w:szCs w:val="28"/>
          <w:lang w:eastAsia="en-US"/>
        </w:rPr>
        <w:t xml:space="preserve"> 7</w:t>
      </w:r>
      <w:r w:rsidR="006E341D" w:rsidRPr="004D2E01">
        <w:rPr>
          <w:rFonts w:ascii="PT Astra Serif" w:eastAsia="Calibri" w:hAnsi="PT Astra Serif"/>
          <w:bCs/>
          <w:sz w:val="28"/>
          <w:szCs w:val="28"/>
          <w:lang w:eastAsia="en-US"/>
        </w:rPr>
        <w:t>:</w:t>
      </w:r>
    </w:p>
    <w:p w:rsidR="00033FD9" w:rsidRPr="004D2E01" w:rsidRDefault="00D62C37" w:rsidP="00033FD9">
      <w:pPr>
        <w:tabs>
          <w:tab w:val="left" w:pos="3029"/>
        </w:tabs>
        <w:ind w:firstLine="709"/>
        <w:jc w:val="both"/>
        <w:rPr>
          <w:rFonts w:ascii="PT Astra Serif" w:eastAsia="Calibri" w:hAnsi="PT Astra Serif"/>
          <w:bCs/>
          <w:sz w:val="28"/>
          <w:szCs w:val="28"/>
          <w:lang w:eastAsia="en-US"/>
        </w:rPr>
      </w:pPr>
      <w:r w:rsidRPr="004D2E01">
        <w:rPr>
          <w:rFonts w:ascii="PT Astra Serif" w:eastAsia="Calibri" w:hAnsi="PT Astra Serif"/>
          <w:bCs/>
          <w:sz w:val="28"/>
          <w:szCs w:val="28"/>
          <w:lang w:eastAsia="en-US"/>
        </w:rPr>
        <w:t>20.8.5.1. </w:t>
      </w:r>
      <w:r w:rsidR="006E341D" w:rsidRPr="004D2E01">
        <w:rPr>
          <w:rFonts w:ascii="PT Astra Serif" w:eastAsia="Calibri" w:hAnsi="PT Astra Serif"/>
          <w:sz w:val="28"/>
          <w:szCs w:val="28"/>
          <w:lang w:eastAsia="en-US"/>
        </w:rPr>
        <w:t>строку «</w:t>
      </w:r>
      <w:r w:rsidR="006E341D" w:rsidRPr="004D2E01">
        <w:rPr>
          <w:rFonts w:ascii="PT Astra Serif" w:eastAsia="Calibri" w:hAnsi="PT Astra Serif"/>
          <w:bCs/>
          <w:sz w:val="28"/>
          <w:szCs w:val="28"/>
          <w:lang w:eastAsia="en-US"/>
        </w:rPr>
        <w:t>Сроки предоставления услуги»</w:t>
      </w:r>
      <w:r w:rsidR="00380A7B" w:rsidRPr="004D2E01">
        <w:rPr>
          <w:rFonts w:ascii="PT Astra Serif" w:eastAsia="Calibri" w:hAnsi="PT Astra Serif"/>
          <w:bCs/>
          <w:sz w:val="28"/>
          <w:szCs w:val="28"/>
          <w:lang w:eastAsia="en-US"/>
        </w:rPr>
        <w:t xml:space="preserve"> </w:t>
      </w:r>
      <w:r w:rsidR="00033FD9" w:rsidRPr="004D2E01">
        <w:rPr>
          <w:rFonts w:ascii="PT Astra Serif" w:eastAsia="Calibri" w:hAnsi="PT Astra Serif"/>
          <w:bCs/>
          <w:sz w:val="28"/>
          <w:szCs w:val="28"/>
          <w:lang w:eastAsia="en-US"/>
        </w:rPr>
        <w:t>изложить в следующей редакции:</w:t>
      </w:r>
    </w:p>
    <w:p w:rsidR="00033FD9" w:rsidRPr="004D2E01" w:rsidRDefault="00033FD9" w:rsidP="00494E20">
      <w:pPr>
        <w:tabs>
          <w:tab w:val="left" w:pos="3029"/>
        </w:tabs>
        <w:jc w:val="both"/>
        <w:rPr>
          <w:rFonts w:ascii="PT Astra Serif" w:eastAsia="Calibri" w:hAnsi="PT Astra Serif"/>
          <w:bCs/>
          <w:sz w:val="28"/>
          <w:szCs w:val="28"/>
          <w:lang w:eastAsia="en-US"/>
        </w:rPr>
      </w:pPr>
      <w:r w:rsidRPr="004D2E01">
        <w:rPr>
          <w:rFonts w:ascii="PT Astra Serif" w:eastAsia="Calibri" w:hAnsi="PT Astra Serif"/>
          <w:bCs/>
          <w:sz w:val="28"/>
          <w:szCs w:val="28"/>
          <w:lang w:eastAsia="en-US"/>
        </w:rPr>
        <w:t>«</w:t>
      </w:r>
    </w:p>
    <w:tbl>
      <w:tblPr>
        <w:tblStyle w:val="a5"/>
        <w:tblW w:w="0" w:type="auto"/>
        <w:tblLayout w:type="fixed"/>
        <w:tblLook w:val="0000" w:firstRow="0" w:lastRow="0" w:firstColumn="0" w:lastColumn="0" w:noHBand="0" w:noVBand="0"/>
      </w:tblPr>
      <w:tblGrid>
        <w:gridCol w:w="3037"/>
        <w:gridCol w:w="6739"/>
      </w:tblGrid>
      <w:tr w:rsidR="00033FD9" w:rsidRPr="004D2E01" w:rsidTr="00984CD5">
        <w:tc>
          <w:tcPr>
            <w:tcW w:w="3037" w:type="dxa"/>
          </w:tcPr>
          <w:p w:rsidR="00033FD9" w:rsidRPr="004D2E01" w:rsidRDefault="00033FD9" w:rsidP="00984CD5">
            <w:pPr>
              <w:suppressAutoHyphens w:val="0"/>
              <w:overflowPunct/>
              <w:textAlignment w:val="auto"/>
              <w:rPr>
                <w:rFonts w:ascii="PT Astra Serif" w:eastAsia="Calibri" w:hAnsi="PT Astra Serif"/>
                <w:bCs/>
                <w:sz w:val="28"/>
                <w:szCs w:val="28"/>
                <w:lang w:eastAsia="en-US"/>
              </w:rPr>
            </w:pPr>
            <w:r w:rsidRPr="004D2E01">
              <w:rPr>
                <w:rFonts w:ascii="PT Astra Serif" w:eastAsia="Calibri" w:hAnsi="PT Astra Serif"/>
                <w:bCs/>
                <w:sz w:val="28"/>
                <w:szCs w:val="28"/>
                <w:lang w:eastAsia="en-US"/>
              </w:rPr>
              <w:t>Сроки предоставления услуги</w:t>
            </w:r>
          </w:p>
        </w:tc>
        <w:tc>
          <w:tcPr>
            <w:tcW w:w="6739" w:type="dxa"/>
          </w:tcPr>
          <w:p w:rsidR="00033FD9" w:rsidRPr="004D2E01" w:rsidRDefault="00033FD9" w:rsidP="00984CD5">
            <w:pPr>
              <w:suppressAutoHyphens w:val="0"/>
              <w:overflowPunct/>
              <w:textAlignment w:val="auto"/>
              <w:rPr>
                <w:rFonts w:ascii="PT Astra Serif" w:eastAsia="Calibri" w:hAnsi="PT Astra Serif"/>
                <w:bCs/>
                <w:sz w:val="28"/>
                <w:szCs w:val="28"/>
                <w:lang w:eastAsia="en-US"/>
              </w:rPr>
            </w:pPr>
            <w:r w:rsidRPr="004D2E01">
              <w:rPr>
                <w:rFonts w:ascii="PT Astra Serif" w:eastAsia="Calibri" w:hAnsi="PT Astra Serif"/>
                <w:bCs/>
                <w:sz w:val="28"/>
                <w:szCs w:val="28"/>
                <w:lang w:eastAsia="en-US"/>
              </w:rPr>
              <w:t>в период действия обстоятельств, повлекших нуждаемость, но не более периода признания гражданина нуждающимся в стационарной форме социального обслуживания</w:t>
            </w:r>
          </w:p>
        </w:tc>
      </w:tr>
    </w:tbl>
    <w:p w:rsidR="00033FD9" w:rsidRPr="004D2E01" w:rsidRDefault="00033FD9" w:rsidP="00033FD9">
      <w:pPr>
        <w:tabs>
          <w:tab w:val="left" w:pos="3029"/>
        </w:tabs>
        <w:jc w:val="both"/>
        <w:rPr>
          <w:rFonts w:ascii="PT Astra Serif" w:eastAsia="Calibri" w:hAnsi="PT Astra Serif"/>
          <w:bCs/>
          <w:sz w:val="28"/>
          <w:szCs w:val="28"/>
          <w:lang w:eastAsia="en-US"/>
        </w:rPr>
      </w:pPr>
      <w:r w:rsidRPr="004D2E01">
        <w:rPr>
          <w:rFonts w:ascii="PT Astra Serif" w:eastAsia="Calibri" w:hAnsi="PT Astra Serif"/>
          <w:bCs/>
          <w:sz w:val="28"/>
          <w:szCs w:val="28"/>
          <w:lang w:eastAsia="en-US"/>
        </w:rPr>
        <w:t xml:space="preserve">                                                                                                                                      »;</w:t>
      </w:r>
    </w:p>
    <w:p w:rsidR="00033FD9" w:rsidRPr="004D2E01" w:rsidRDefault="00D62C37" w:rsidP="00033FD9">
      <w:pPr>
        <w:tabs>
          <w:tab w:val="left" w:pos="3029"/>
        </w:tabs>
        <w:ind w:firstLine="709"/>
        <w:jc w:val="both"/>
        <w:rPr>
          <w:rFonts w:ascii="PT Astra Serif" w:eastAsia="Calibri" w:hAnsi="PT Astra Serif"/>
          <w:bCs/>
          <w:sz w:val="28"/>
          <w:szCs w:val="28"/>
          <w:lang w:eastAsia="en-US"/>
        </w:rPr>
      </w:pPr>
      <w:r w:rsidRPr="004D2E01">
        <w:rPr>
          <w:rFonts w:ascii="PT Astra Serif" w:eastAsia="Calibri" w:hAnsi="PT Astra Serif"/>
          <w:bCs/>
          <w:sz w:val="28"/>
          <w:szCs w:val="28"/>
          <w:lang w:eastAsia="en-US"/>
        </w:rPr>
        <w:t>20.8.5.2. </w:t>
      </w:r>
      <w:r w:rsidR="00DB498B" w:rsidRPr="004D2E01">
        <w:rPr>
          <w:rFonts w:ascii="PT Astra Serif" w:eastAsia="Calibri" w:hAnsi="PT Astra Serif"/>
          <w:bCs/>
          <w:sz w:val="28"/>
          <w:szCs w:val="28"/>
          <w:lang w:eastAsia="en-US"/>
        </w:rPr>
        <w:t>в</w:t>
      </w:r>
      <w:r w:rsidR="00033FD9" w:rsidRPr="004D2E01">
        <w:rPr>
          <w:rFonts w:ascii="PT Astra Serif" w:eastAsia="Calibri" w:hAnsi="PT Astra Serif"/>
          <w:bCs/>
          <w:sz w:val="28"/>
          <w:szCs w:val="28"/>
          <w:lang w:eastAsia="en-US"/>
        </w:rPr>
        <w:t xml:space="preserve"> абзаце </w:t>
      </w:r>
      <w:r w:rsidR="00380A7B" w:rsidRPr="004D2E01">
        <w:rPr>
          <w:rFonts w:ascii="PT Astra Serif" w:eastAsia="Calibri" w:hAnsi="PT Astra Serif"/>
          <w:bCs/>
          <w:sz w:val="28"/>
          <w:szCs w:val="28"/>
          <w:lang w:eastAsia="en-US"/>
        </w:rPr>
        <w:t>втором</w:t>
      </w:r>
      <w:r w:rsidR="006E341D" w:rsidRPr="004D2E01">
        <w:rPr>
          <w:rFonts w:ascii="PT Astra Serif" w:eastAsia="Calibri" w:hAnsi="PT Astra Serif"/>
          <w:bCs/>
          <w:sz w:val="28"/>
          <w:szCs w:val="28"/>
          <w:lang w:eastAsia="en-US"/>
        </w:rPr>
        <w:t xml:space="preserve"> </w:t>
      </w:r>
      <w:r w:rsidR="00033FD9" w:rsidRPr="004D2E01">
        <w:rPr>
          <w:rFonts w:ascii="PT Astra Serif" w:eastAsia="Calibri" w:hAnsi="PT Astra Serif"/>
          <w:bCs/>
          <w:sz w:val="28"/>
          <w:szCs w:val="28"/>
          <w:lang w:eastAsia="en-US"/>
        </w:rPr>
        <w:t>слова «, социально-экономические» исключить</w:t>
      </w:r>
      <w:r w:rsidR="00A047DF" w:rsidRPr="004D2E01">
        <w:rPr>
          <w:rFonts w:ascii="PT Astra Serif" w:eastAsia="Calibri" w:hAnsi="PT Astra Serif"/>
          <w:sz w:val="28"/>
          <w:szCs w:val="28"/>
          <w:lang w:eastAsia="en-US"/>
        </w:rPr>
        <w:t>.</w:t>
      </w:r>
    </w:p>
    <w:p w:rsidR="00033FD9" w:rsidRPr="004D2E01" w:rsidRDefault="00CC5A8E" w:rsidP="00033FD9">
      <w:pPr>
        <w:tabs>
          <w:tab w:val="left" w:pos="3029"/>
        </w:tabs>
        <w:ind w:firstLine="709"/>
        <w:jc w:val="both"/>
        <w:rPr>
          <w:rFonts w:ascii="PT Astra Serif" w:eastAsia="Calibri" w:hAnsi="PT Astra Serif"/>
          <w:bCs/>
          <w:sz w:val="28"/>
          <w:szCs w:val="28"/>
          <w:lang w:eastAsia="en-US"/>
        </w:rPr>
      </w:pPr>
      <w:r w:rsidRPr="004D2E01">
        <w:rPr>
          <w:rFonts w:ascii="PT Astra Serif" w:eastAsia="Calibri" w:hAnsi="PT Astra Serif"/>
          <w:bCs/>
          <w:sz w:val="28"/>
          <w:szCs w:val="28"/>
          <w:lang w:eastAsia="en-US"/>
        </w:rPr>
        <w:t>2</w:t>
      </w:r>
      <w:r w:rsidR="005506E1" w:rsidRPr="004D2E01">
        <w:rPr>
          <w:rFonts w:ascii="PT Astra Serif" w:eastAsia="Calibri" w:hAnsi="PT Astra Serif"/>
          <w:bCs/>
          <w:sz w:val="28"/>
          <w:szCs w:val="28"/>
          <w:lang w:eastAsia="en-US"/>
        </w:rPr>
        <w:t>1</w:t>
      </w:r>
      <w:r w:rsidR="00033FD9" w:rsidRPr="004D2E01">
        <w:rPr>
          <w:rFonts w:ascii="PT Astra Serif" w:eastAsia="Calibri" w:hAnsi="PT Astra Serif"/>
          <w:bCs/>
          <w:sz w:val="28"/>
          <w:szCs w:val="28"/>
          <w:lang w:eastAsia="en-US"/>
        </w:rPr>
        <w:t>. В приложении № 8 к Порядку:</w:t>
      </w:r>
    </w:p>
    <w:p w:rsidR="00033FD9" w:rsidRPr="004D2E01" w:rsidRDefault="005506E1" w:rsidP="00033FD9">
      <w:pPr>
        <w:tabs>
          <w:tab w:val="left" w:pos="3029"/>
        </w:tabs>
        <w:ind w:firstLine="709"/>
        <w:jc w:val="both"/>
        <w:rPr>
          <w:rFonts w:ascii="PT Astra Serif" w:eastAsia="Calibri" w:hAnsi="PT Astra Serif"/>
          <w:bCs/>
          <w:sz w:val="28"/>
          <w:szCs w:val="28"/>
          <w:lang w:eastAsia="en-US"/>
        </w:rPr>
      </w:pPr>
      <w:r w:rsidRPr="004D2E01">
        <w:rPr>
          <w:rFonts w:ascii="PT Astra Serif" w:eastAsia="Calibri" w:hAnsi="PT Astra Serif"/>
          <w:bCs/>
          <w:sz w:val="28"/>
          <w:szCs w:val="28"/>
          <w:lang w:eastAsia="en-US"/>
        </w:rPr>
        <w:t>21</w:t>
      </w:r>
      <w:r w:rsidR="00033FD9" w:rsidRPr="004D2E01">
        <w:rPr>
          <w:rFonts w:ascii="PT Astra Serif" w:eastAsia="Calibri" w:hAnsi="PT Astra Serif"/>
          <w:bCs/>
          <w:sz w:val="28"/>
          <w:szCs w:val="28"/>
          <w:lang w:eastAsia="en-US"/>
        </w:rPr>
        <w:t>.1. в разделе 1:</w:t>
      </w:r>
    </w:p>
    <w:p w:rsidR="00033FD9" w:rsidRPr="004D2E01" w:rsidRDefault="00CC5A8E" w:rsidP="00033FD9">
      <w:pPr>
        <w:tabs>
          <w:tab w:val="left" w:pos="3029"/>
        </w:tabs>
        <w:ind w:firstLine="709"/>
        <w:jc w:val="both"/>
        <w:rPr>
          <w:rFonts w:ascii="PT Astra Serif" w:eastAsia="Calibri" w:hAnsi="PT Astra Serif"/>
          <w:bCs/>
          <w:sz w:val="28"/>
          <w:szCs w:val="28"/>
          <w:lang w:eastAsia="en-US"/>
        </w:rPr>
      </w:pPr>
      <w:r w:rsidRPr="004D2E01">
        <w:rPr>
          <w:rFonts w:ascii="PT Astra Serif" w:eastAsia="Calibri" w:hAnsi="PT Astra Serif"/>
          <w:bCs/>
          <w:sz w:val="28"/>
          <w:szCs w:val="28"/>
          <w:lang w:eastAsia="en-US"/>
        </w:rPr>
        <w:t>2</w:t>
      </w:r>
      <w:r w:rsidR="005506E1" w:rsidRPr="004D2E01">
        <w:rPr>
          <w:rFonts w:ascii="PT Astra Serif" w:eastAsia="Calibri" w:hAnsi="PT Astra Serif"/>
          <w:bCs/>
          <w:sz w:val="28"/>
          <w:szCs w:val="28"/>
          <w:lang w:eastAsia="en-US"/>
        </w:rPr>
        <w:t>1</w:t>
      </w:r>
      <w:r w:rsidR="00033FD9" w:rsidRPr="004D2E01">
        <w:rPr>
          <w:rFonts w:ascii="PT Astra Serif" w:eastAsia="Calibri" w:hAnsi="PT Astra Serif"/>
          <w:bCs/>
          <w:sz w:val="28"/>
          <w:szCs w:val="28"/>
          <w:lang w:eastAsia="en-US"/>
        </w:rPr>
        <w:t>.1.1. пункты 1 – 4 изложить в следующей редакции:</w:t>
      </w:r>
    </w:p>
    <w:p w:rsidR="00033FD9" w:rsidRPr="004D2E01" w:rsidRDefault="00033FD9" w:rsidP="00494E20">
      <w:pPr>
        <w:pStyle w:val="ConsPlusNormal"/>
        <w:ind w:firstLine="709"/>
        <w:jc w:val="both"/>
        <w:rPr>
          <w:rFonts w:ascii="PT Astra Serif" w:hAnsi="PT Astra Serif"/>
          <w:sz w:val="28"/>
          <w:szCs w:val="28"/>
        </w:rPr>
      </w:pPr>
      <w:r w:rsidRPr="004D2E01">
        <w:rPr>
          <w:rFonts w:ascii="PT Astra Serif" w:hAnsi="PT Astra Serif"/>
          <w:sz w:val="28"/>
          <w:szCs w:val="28"/>
        </w:rPr>
        <w:t>«1) выполнение процедур, связанных с наблюдением за состоянием здоровья получателей социальных услуг (измерение температуры тела, артериального давления, контроль за приемом лекарств и другое):</w:t>
      </w:r>
    </w:p>
    <w:p w:rsidR="00033FD9" w:rsidRPr="004D2E01" w:rsidRDefault="00033FD9" w:rsidP="00033FD9">
      <w:pPr>
        <w:widowControl w:val="0"/>
        <w:suppressAutoHyphens w:val="0"/>
        <w:overflowPunct/>
        <w:adjustRightInd/>
        <w:ind w:firstLine="540"/>
        <w:jc w:val="both"/>
        <w:textAlignment w:val="auto"/>
        <w:rPr>
          <w:rFonts w:ascii="PT Astra Serif" w:hAnsi="PT Astra Serif"/>
          <w:sz w:val="28"/>
          <w:szCs w:val="28"/>
        </w:rPr>
      </w:pPr>
    </w:p>
    <w:tbl>
      <w:tblPr>
        <w:tblStyle w:val="a5"/>
        <w:tblW w:w="9776" w:type="dxa"/>
        <w:tblLayout w:type="fixed"/>
        <w:tblLook w:val="0000" w:firstRow="0" w:lastRow="0" w:firstColumn="0" w:lastColumn="0" w:noHBand="0" w:noVBand="0"/>
      </w:tblPr>
      <w:tblGrid>
        <w:gridCol w:w="2830"/>
        <w:gridCol w:w="6946"/>
      </w:tblGrid>
      <w:tr w:rsidR="00033FD9" w:rsidRPr="004D2E01" w:rsidTr="00816D35">
        <w:tc>
          <w:tcPr>
            <w:tcW w:w="2830" w:type="dxa"/>
          </w:tcPr>
          <w:p w:rsidR="00033FD9" w:rsidRPr="004D2E01" w:rsidRDefault="00033FD9" w:rsidP="00816D35">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Описание социальной услуги, в том числе ее объем</w:t>
            </w:r>
          </w:p>
        </w:tc>
        <w:tc>
          <w:tcPr>
            <w:tcW w:w="6946" w:type="dxa"/>
          </w:tcPr>
          <w:p w:rsidR="00033FD9" w:rsidRPr="004D2E01" w:rsidRDefault="00033FD9" w:rsidP="00816D35">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выполнение процедур, связанных с наблюдением за состоянием здоровья</w:t>
            </w:r>
            <w:r w:rsidRPr="004D2E01">
              <w:rPr>
                <w:rFonts w:ascii="PT Astra Serif" w:eastAsia="Calibri" w:hAnsi="PT Astra Serif"/>
                <w:sz w:val="28"/>
                <w:szCs w:val="28"/>
                <w:lang w:eastAsia="en-US"/>
              </w:rPr>
              <w:t xml:space="preserve"> </w:t>
            </w:r>
            <w:r w:rsidRPr="004D2E01">
              <w:rPr>
                <w:rFonts w:ascii="PT Astra Serif" w:hAnsi="PT Astra Serif"/>
                <w:sz w:val="28"/>
                <w:szCs w:val="28"/>
              </w:rPr>
              <w:t xml:space="preserve">в соответствии с </w:t>
            </w:r>
            <w:r w:rsidR="00F73A57" w:rsidRPr="004D2E01">
              <w:rPr>
                <w:rFonts w:ascii="PT Astra Serif" w:hAnsi="PT Astra Serif"/>
                <w:sz w:val="28"/>
                <w:szCs w:val="28"/>
              </w:rPr>
              <w:t xml:space="preserve">заключением </w:t>
            </w:r>
            <w:r w:rsidR="00592257" w:rsidRPr="004D2E01">
              <w:rPr>
                <w:rFonts w:ascii="PT Astra Serif" w:hAnsi="PT Astra Serif"/>
                <w:sz w:val="28"/>
                <w:szCs w:val="28"/>
              </w:rPr>
              <w:t>лечащего врача медицинской организации, подведомственной департаменту здравоохранения автономного округа</w:t>
            </w:r>
            <w:r w:rsidR="00816D35" w:rsidRPr="004D2E01">
              <w:rPr>
                <w:rFonts w:ascii="PT Astra Serif" w:hAnsi="PT Astra Serif"/>
                <w:sz w:val="28"/>
                <w:szCs w:val="28"/>
              </w:rPr>
              <w:t>,</w:t>
            </w:r>
            <w:r w:rsidR="00592257" w:rsidRPr="004D2E01">
              <w:rPr>
                <w:rFonts w:ascii="PT Astra Serif" w:hAnsi="PT Astra Serif"/>
                <w:sz w:val="28"/>
                <w:szCs w:val="28"/>
              </w:rPr>
              <w:t xml:space="preserve"> </w:t>
            </w:r>
            <w:r w:rsidR="00F73A57" w:rsidRPr="004D2E01">
              <w:rPr>
                <w:rFonts w:ascii="PT Astra Serif" w:hAnsi="PT Astra Serif"/>
                <w:sz w:val="28"/>
                <w:szCs w:val="28"/>
              </w:rPr>
              <w:t xml:space="preserve">или психолого-медико-педагогической комиссии </w:t>
            </w:r>
            <w:r w:rsidRPr="004D2E01">
              <w:rPr>
                <w:rFonts w:ascii="PT Astra Serif" w:hAnsi="PT Astra Serif"/>
                <w:sz w:val="28"/>
                <w:szCs w:val="28"/>
              </w:rPr>
              <w:t>получателей социальных услуг включает в себя:</w:t>
            </w:r>
          </w:p>
          <w:p w:rsidR="00033FD9" w:rsidRPr="004D2E01" w:rsidRDefault="00033FD9" w:rsidP="00816D35">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наблюдение за состоянием здоровья (измерение температуры, артериального давления, контроль за приемом лекарственных препаратов, назначенных врачом, закапывание капель);</w:t>
            </w:r>
          </w:p>
          <w:p w:rsidR="00033FD9" w:rsidRPr="004D2E01" w:rsidRDefault="00033FD9" w:rsidP="00816D35">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выявление и отслеживание изменений состояния получателя социальных услуг по внешнему виду и самочувствию получателя социальных услуг;</w:t>
            </w:r>
          </w:p>
          <w:p w:rsidR="00033FD9" w:rsidRPr="004D2E01" w:rsidRDefault="00033FD9" w:rsidP="00816D35">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осуществление контрольных замеров (температуры, артериального давления) с занесением результа</w:t>
            </w:r>
            <w:r w:rsidR="00592257" w:rsidRPr="004D2E01">
              <w:rPr>
                <w:rFonts w:ascii="PT Astra Serif" w:hAnsi="PT Astra Serif"/>
                <w:sz w:val="28"/>
                <w:szCs w:val="28"/>
              </w:rPr>
              <w:t>тов в соответствующий документ</w:t>
            </w:r>
          </w:p>
        </w:tc>
      </w:tr>
      <w:tr w:rsidR="00033FD9" w:rsidRPr="004D2E01" w:rsidTr="00816D35">
        <w:tc>
          <w:tcPr>
            <w:tcW w:w="2830" w:type="dxa"/>
          </w:tcPr>
          <w:p w:rsidR="00033FD9" w:rsidRPr="004D2E01" w:rsidRDefault="00033FD9" w:rsidP="00816D35">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xml:space="preserve">Сроки предоставления </w:t>
            </w:r>
            <w:r w:rsidRPr="004D2E01">
              <w:rPr>
                <w:rFonts w:ascii="PT Astra Serif" w:hAnsi="PT Astra Serif"/>
                <w:sz w:val="28"/>
                <w:szCs w:val="28"/>
              </w:rPr>
              <w:lastRenderedPageBreak/>
              <w:t>услуги</w:t>
            </w:r>
          </w:p>
        </w:tc>
        <w:tc>
          <w:tcPr>
            <w:tcW w:w="6946" w:type="dxa"/>
          </w:tcPr>
          <w:p w:rsidR="00033FD9" w:rsidRPr="004D2E01" w:rsidRDefault="00033FD9" w:rsidP="00816D35">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lastRenderedPageBreak/>
              <w:t xml:space="preserve">в дни планового посещения поставщика социальных услуг на период признания гражданина нуждающимся </w:t>
            </w:r>
            <w:r w:rsidRPr="004D2E01">
              <w:rPr>
                <w:rFonts w:ascii="PT Astra Serif" w:hAnsi="PT Astra Serif"/>
                <w:sz w:val="28"/>
                <w:szCs w:val="28"/>
              </w:rPr>
              <w:lastRenderedPageBreak/>
              <w:t xml:space="preserve">в социальном обслуживании в полустационарной форме </w:t>
            </w:r>
            <w:r w:rsidR="00592257" w:rsidRPr="004D2E01">
              <w:rPr>
                <w:rFonts w:ascii="PT Astra Serif" w:hAnsi="PT Astra Serif"/>
                <w:sz w:val="28"/>
                <w:szCs w:val="28"/>
              </w:rPr>
              <w:t>–</w:t>
            </w:r>
            <w:r w:rsidRPr="004D2E01">
              <w:rPr>
                <w:rFonts w:ascii="PT Astra Serif" w:hAnsi="PT Astra Serif"/>
                <w:sz w:val="28"/>
                <w:szCs w:val="28"/>
              </w:rPr>
              <w:t xml:space="preserve"> </w:t>
            </w:r>
            <w:r w:rsidR="00592257" w:rsidRPr="004D2E01">
              <w:rPr>
                <w:rFonts w:ascii="PT Astra Serif" w:hAnsi="PT Astra Serif"/>
                <w:sz w:val="28"/>
                <w:szCs w:val="28"/>
              </w:rPr>
              <w:t xml:space="preserve">не более </w:t>
            </w:r>
            <w:r w:rsidR="00CF7148" w:rsidRPr="004D2E01">
              <w:rPr>
                <w:rFonts w:ascii="PT Astra Serif" w:hAnsi="PT Astra Serif"/>
                <w:sz w:val="28"/>
                <w:szCs w:val="28"/>
              </w:rPr>
              <w:t>22</w:t>
            </w:r>
            <w:r w:rsidRPr="004D2E01">
              <w:rPr>
                <w:rFonts w:ascii="PT Astra Serif" w:hAnsi="PT Astra Serif"/>
                <w:sz w:val="28"/>
                <w:szCs w:val="28"/>
              </w:rPr>
              <w:t xml:space="preserve"> раз в </w:t>
            </w:r>
            <w:r w:rsidR="00CF7148" w:rsidRPr="004D2E01">
              <w:rPr>
                <w:rFonts w:ascii="PT Astra Serif" w:hAnsi="PT Astra Serif"/>
                <w:sz w:val="28"/>
                <w:szCs w:val="28"/>
              </w:rPr>
              <w:t>месяц</w:t>
            </w:r>
            <w:r w:rsidRPr="004D2E01">
              <w:rPr>
                <w:rFonts w:ascii="PT Astra Serif" w:hAnsi="PT Astra Serif"/>
                <w:sz w:val="28"/>
                <w:szCs w:val="28"/>
              </w:rPr>
              <w:t xml:space="preserve"> во время посещений организации</w:t>
            </w:r>
          </w:p>
        </w:tc>
      </w:tr>
      <w:tr w:rsidR="00033FD9" w:rsidRPr="004D2E01" w:rsidTr="00816D35">
        <w:tc>
          <w:tcPr>
            <w:tcW w:w="2830" w:type="dxa"/>
          </w:tcPr>
          <w:p w:rsidR="00033FD9" w:rsidRPr="004D2E01" w:rsidRDefault="00033FD9" w:rsidP="00816D35">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Подушевой норматив финансирования социальной услуги</w:t>
            </w:r>
          </w:p>
        </w:tc>
        <w:tc>
          <w:tcPr>
            <w:tcW w:w="6946" w:type="dxa"/>
          </w:tcPr>
          <w:p w:rsidR="00033FD9" w:rsidRPr="004D2E01" w:rsidRDefault="00033FD9" w:rsidP="00816D35">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xml:space="preserve">устанавливается приказом департамента социальной защиты населения Ямало-Ненецкого автономного округа (далее </w:t>
            </w:r>
            <w:r w:rsidR="00816D35" w:rsidRPr="004D2E01">
              <w:rPr>
                <w:rFonts w:ascii="PT Astra Serif" w:hAnsi="PT Astra Serif"/>
                <w:sz w:val="28"/>
                <w:szCs w:val="28"/>
              </w:rPr>
              <w:t>–</w:t>
            </w:r>
            <w:r w:rsidRPr="004D2E01">
              <w:rPr>
                <w:rFonts w:ascii="PT Astra Serif" w:hAnsi="PT Astra Serif"/>
                <w:sz w:val="28"/>
                <w:szCs w:val="28"/>
              </w:rPr>
              <w:t xml:space="preserve"> департамент)</w:t>
            </w:r>
          </w:p>
        </w:tc>
      </w:tr>
      <w:tr w:rsidR="00033FD9" w:rsidRPr="004D2E01" w:rsidTr="00816D35">
        <w:tc>
          <w:tcPr>
            <w:tcW w:w="2830" w:type="dxa"/>
          </w:tcPr>
          <w:p w:rsidR="00033FD9" w:rsidRPr="004D2E01" w:rsidRDefault="00033FD9" w:rsidP="00816D35">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Показатели качества и оценка результатов предоставления социальной услуги</w:t>
            </w:r>
          </w:p>
        </w:tc>
        <w:tc>
          <w:tcPr>
            <w:tcW w:w="6946" w:type="dxa"/>
          </w:tcPr>
          <w:p w:rsidR="00033FD9" w:rsidRPr="004D2E01" w:rsidRDefault="00033FD9" w:rsidP="00816D35">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удовлетворенность качеством предоставляемой услуги, отсутствие обоснованных жалоб.</w:t>
            </w:r>
          </w:p>
          <w:p w:rsidR="00033FD9" w:rsidRPr="004D2E01" w:rsidRDefault="00033FD9" w:rsidP="00816D35">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xml:space="preserve">Выполнение процедур, связанных с сохранением здоровья получателей социальных услуг, осуществляется с максимальной аккуратностью и осторожностью без причинения какого-либо вреда получателям социальных услуг и должно способствовать улучшению состояния их здоровья и </w:t>
            </w:r>
            <w:r w:rsidR="00F73A57" w:rsidRPr="004D2E01">
              <w:rPr>
                <w:rFonts w:ascii="PT Astra Serif" w:hAnsi="PT Astra Serif"/>
                <w:sz w:val="28"/>
                <w:szCs w:val="28"/>
              </w:rPr>
              <w:t>самочувствия</w:t>
            </w:r>
          </w:p>
        </w:tc>
      </w:tr>
      <w:tr w:rsidR="00033FD9" w:rsidRPr="004D2E01" w:rsidTr="00816D35">
        <w:tc>
          <w:tcPr>
            <w:tcW w:w="2830" w:type="dxa"/>
          </w:tcPr>
          <w:p w:rsidR="00033FD9" w:rsidRPr="004D2E01" w:rsidRDefault="00033FD9" w:rsidP="00816D35">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946" w:type="dxa"/>
          </w:tcPr>
          <w:p w:rsidR="00033FD9" w:rsidRPr="004D2E01" w:rsidRDefault="00033FD9" w:rsidP="00816D35">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при предоставлении услуги необходимо обеспечить возможность выполнения ее без причинения неудобств или вреда здоровью получателю социальных услуг, обслуживающему персоналу проявлять необходимую деликатность и корректность по отношению к получателю социальных услуг.</w:t>
            </w:r>
          </w:p>
          <w:p w:rsidR="00033FD9" w:rsidRPr="004D2E01" w:rsidRDefault="00033FD9" w:rsidP="00816D35">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Услуга должна быть доступна получателям социальных услуг независимо от наличия у них ограничений жизнедеятельности</w:t>
            </w:r>
            <w:r w:rsidR="00816D35" w:rsidRPr="004D2E01">
              <w:rPr>
                <w:rFonts w:ascii="PT Astra Serif" w:hAnsi="PT Astra Serif"/>
                <w:sz w:val="28"/>
                <w:szCs w:val="28"/>
              </w:rPr>
              <w:t>.</w:t>
            </w:r>
          </w:p>
          <w:p w:rsidR="00033FD9" w:rsidRPr="004D2E01" w:rsidRDefault="00033FD9" w:rsidP="00816D35">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xml:space="preserve">Услуга предоставляется на основании медицинского заключения </w:t>
            </w:r>
            <w:r w:rsidR="00F73A57" w:rsidRPr="004D2E01">
              <w:rPr>
                <w:rFonts w:ascii="PT Astra Serif" w:hAnsi="PT Astra Serif"/>
                <w:sz w:val="28"/>
                <w:szCs w:val="28"/>
              </w:rPr>
              <w:t xml:space="preserve">лечащего врача </w:t>
            </w:r>
            <w:r w:rsidRPr="004D2E01">
              <w:rPr>
                <w:rFonts w:ascii="PT Astra Serif" w:hAnsi="PT Astra Serif"/>
                <w:sz w:val="28"/>
                <w:szCs w:val="28"/>
              </w:rPr>
              <w:t>медицинской организации, подведомственной департаменту здр</w:t>
            </w:r>
            <w:r w:rsidR="00592257" w:rsidRPr="004D2E01">
              <w:rPr>
                <w:rFonts w:ascii="PT Astra Serif" w:hAnsi="PT Astra Serif"/>
                <w:sz w:val="28"/>
                <w:szCs w:val="28"/>
              </w:rPr>
              <w:t>авоохранения автономного округа</w:t>
            </w:r>
          </w:p>
        </w:tc>
      </w:tr>
    </w:tbl>
    <w:p w:rsidR="00033FD9" w:rsidRPr="004D2E01" w:rsidRDefault="00033FD9" w:rsidP="00033FD9">
      <w:pPr>
        <w:widowControl w:val="0"/>
        <w:suppressAutoHyphens w:val="0"/>
        <w:overflowPunct/>
        <w:adjustRightInd/>
        <w:ind w:firstLine="540"/>
        <w:jc w:val="both"/>
        <w:textAlignment w:val="auto"/>
        <w:rPr>
          <w:rFonts w:ascii="PT Astra Serif" w:hAnsi="PT Astra Serif"/>
          <w:sz w:val="28"/>
          <w:szCs w:val="28"/>
        </w:rPr>
      </w:pPr>
    </w:p>
    <w:p w:rsidR="00033FD9" w:rsidRPr="004D2E01" w:rsidRDefault="00033FD9" w:rsidP="00494E20">
      <w:pPr>
        <w:widowControl w:val="0"/>
        <w:suppressAutoHyphens w:val="0"/>
        <w:overflowPunct/>
        <w:adjustRightInd/>
        <w:ind w:firstLine="709"/>
        <w:jc w:val="both"/>
        <w:textAlignment w:val="auto"/>
        <w:rPr>
          <w:rFonts w:ascii="PT Astra Serif" w:hAnsi="PT Astra Serif"/>
          <w:sz w:val="28"/>
          <w:szCs w:val="28"/>
        </w:rPr>
      </w:pPr>
      <w:r w:rsidRPr="004D2E01">
        <w:rPr>
          <w:rFonts w:ascii="PT Astra Serif" w:hAnsi="PT Astra Serif"/>
          <w:sz w:val="28"/>
          <w:szCs w:val="28"/>
        </w:rPr>
        <w:t>2) проведение оздоровительных мероприятий:</w:t>
      </w:r>
    </w:p>
    <w:p w:rsidR="00033FD9" w:rsidRPr="004D2E01" w:rsidRDefault="00033FD9" w:rsidP="00033FD9">
      <w:pPr>
        <w:widowControl w:val="0"/>
        <w:suppressAutoHyphens w:val="0"/>
        <w:overflowPunct/>
        <w:adjustRightInd/>
        <w:ind w:firstLine="540"/>
        <w:jc w:val="both"/>
        <w:textAlignment w:val="auto"/>
        <w:rPr>
          <w:rFonts w:ascii="PT Astra Serif" w:hAnsi="PT Astra Serif"/>
          <w:sz w:val="28"/>
          <w:szCs w:val="28"/>
        </w:rPr>
      </w:pPr>
    </w:p>
    <w:tbl>
      <w:tblPr>
        <w:tblStyle w:val="a5"/>
        <w:tblW w:w="9776" w:type="dxa"/>
        <w:tblLayout w:type="fixed"/>
        <w:tblLook w:val="0000" w:firstRow="0" w:lastRow="0" w:firstColumn="0" w:lastColumn="0" w:noHBand="0" w:noVBand="0"/>
      </w:tblPr>
      <w:tblGrid>
        <w:gridCol w:w="2830"/>
        <w:gridCol w:w="6946"/>
      </w:tblGrid>
      <w:tr w:rsidR="00033FD9" w:rsidRPr="004D2E01" w:rsidTr="00816D35">
        <w:tc>
          <w:tcPr>
            <w:tcW w:w="2830" w:type="dxa"/>
          </w:tcPr>
          <w:p w:rsidR="00033FD9" w:rsidRPr="004D2E01" w:rsidRDefault="00033FD9" w:rsidP="00816D35">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Описание социальной услуги, в том числе ее объем</w:t>
            </w:r>
          </w:p>
        </w:tc>
        <w:tc>
          <w:tcPr>
            <w:tcW w:w="6946" w:type="dxa"/>
          </w:tcPr>
          <w:p w:rsidR="00033FD9" w:rsidRPr="004D2E01" w:rsidRDefault="00033FD9" w:rsidP="00816D35">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услуга включает в себя:</w:t>
            </w:r>
          </w:p>
          <w:p w:rsidR="00033FD9" w:rsidRPr="004D2E01" w:rsidRDefault="00033FD9" w:rsidP="00816D35">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xml:space="preserve">- привлечение получателей социальных услуг к участию их в лечебно-оздоровительных мероприятиях в зависимости от состояния здоровья </w:t>
            </w:r>
            <w:r w:rsidR="00F73A57" w:rsidRPr="004D2E01">
              <w:rPr>
                <w:rFonts w:ascii="PT Astra Serif" w:hAnsi="PT Astra Serif"/>
                <w:sz w:val="28"/>
                <w:szCs w:val="28"/>
              </w:rPr>
              <w:t>и возраста</w:t>
            </w:r>
            <w:r w:rsidRPr="004D2E01">
              <w:rPr>
                <w:rFonts w:ascii="PT Astra Serif" w:hAnsi="PT Astra Serif"/>
                <w:sz w:val="28"/>
                <w:szCs w:val="28"/>
              </w:rPr>
              <w:t>;</w:t>
            </w:r>
          </w:p>
          <w:p w:rsidR="00033FD9" w:rsidRPr="004D2E01" w:rsidRDefault="00033FD9" w:rsidP="00816D35">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организацию и проведение водных процедур, закаливания (принятие воздушных ванн)</w:t>
            </w:r>
            <w:r w:rsidR="00F73A57" w:rsidRPr="004D2E01">
              <w:rPr>
                <w:rFonts w:ascii="PT Astra Serif" w:hAnsi="PT Astra Serif"/>
                <w:sz w:val="28"/>
                <w:szCs w:val="28"/>
              </w:rPr>
              <w:t xml:space="preserve">, </w:t>
            </w:r>
            <w:r w:rsidR="00C62F9D" w:rsidRPr="004D2E01">
              <w:rPr>
                <w:rFonts w:ascii="PT Astra Serif" w:hAnsi="PT Astra Serif"/>
                <w:sz w:val="28"/>
                <w:szCs w:val="28"/>
              </w:rPr>
              <w:t>физических</w:t>
            </w:r>
            <w:r w:rsidR="00F73A57" w:rsidRPr="004D2E01">
              <w:rPr>
                <w:rFonts w:ascii="PT Astra Serif" w:hAnsi="PT Astra Serif"/>
                <w:sz w:val="28"/>
                <w:szCs w:val="28"/>
              </w:rPr>
              <w:t xml:space="preserve"> упражнений</w:t>
            </w:r>
            <w:r w:rsidRPr="004D2E01">
              <w:rPr>
                <w:rFonts w:ascii="PT Astra Serif" w:hAnsi="PT Astra Serif"/>
                <w:sz w:val="28"/>
                <w:szCs w:val="28"/>
              </w:rPr>
              <w:t xml:space="preserve"> в объеме в соответствии с рекомендациями лечащего врача</w:t>
            </w:r>
            <w:r w:rsidR="00F73A57" w:rsidRPr="004D2E01">
              <w:rPr>
                <w:rFonts w:ascii="PT Astra Serif" w:hAnsi="PT Astra Serif"/>
                <w:sz w:val="28"/>
                <w:szCs w:val="28"/>
              </w:rPr>
              <w:t xml:space="preserve"> медицинской организации, подведомственной департаменту здравоохранения автономного округа</w:t>
            </w:r>
          </w:p>
        </w:tc>
      </w:tr>
      <w:tr w:rsidR="00033FD9" w:rsidRPr="004D2E01" w:rsidTr="00816D35">
        <w:tc>
          <w:tcPr>
            <w:tcW w:w="2830" w:type="dxa"/>
          </w:tcPr>
          <w:p w:rsidR="00033FD9" w:rsidRPr="004D2E01" w:rsidRDefault="00033FD9" w:rsidP="00816D35">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Сроки предоставления услуги</w:t>
            </w:r>
          </w:p>
        </w:tc>
        <w:tc>
          <w:tcPr>
            <w:tcW w:w="6946" w:type="dxa"/>
          </w:tcPr>
          <w:p w:rsidR="00033FD9" w:rsidRPr="004D2E01" w:rsidRDefault="00CF7148" w:rsidP="00816D35">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5</w:t>
            </w:r>
            <w:r w:rsidR="00033FD9" w:rsidRPr="004D2E01">
              <w:rPr>
                <w:rFonts w:ascii="PT Astra Serif" w:hAnsi="PT Astra Serif"/>
                <w:sz w:val="28"/>
                <w:szCs w:val="28"/>
              </w:rPr>
              <w:t xml:space="preserve"> час</w:t>
            </w:r>
            <w:r w:rsidRPr="004D2E01">
              <w:rPr>
                <w:rFonts w:ascii="PT Astra Serif" w:hAnsi="PT Astra Serif"/>
                <w:sz w:val="28"/>
                <w:szCs w:val="28"/>
              </w:rPr>
              <w:t>ов</w:t>
            </w:r>
            <w:r w:rsidR="00033FD9" w:rsidRPr="004D2E01">
              <w:rPr>
                <w:rFonts w:ascii="PT Astra Serif" w:hAnsi="PT Astra Serif"/>
                <w:sz w:val="28"/>
                <w:szCs w:val="28"/>
              </w:rPr>
              <w:t xml:space="preserve"> в </w:t>
            </w:r>
            <w:r w:rsidRPr="004D2E01">
              <w:rPr>
                <w:rFonts w:ascii="PT Astra Serif" w:hAnsi="PT Astra Serif"/>
                <w:sz w:val="28"/>
                <w:szCs w:val="28"/>
              </w:rPr>
              <w:t>месяц</w:t>
            </w:r>
            <w:r w:rsidR="00033FD9" w:rsidRPr="004D2E01">
              <w:rPr>
                <w:rFonts w:ascii="PT Astra Serif" w:hAnsi="PT Astra Serif"/>
                <w:sz w:val="28"/>
                <w:szCs w:val="28"/>
              </w:rPr>
              <w:t xml:space="preserve"> на период признания гражданина нуждающимся в социальном обслуживании в полустационарной форме, за исключением детей-</w:t>
            </w:r>
            <w:r w:rsidR="00033FD9" w:rsidRPr="004D2E01">
              <w:rPr>
                <w:rFonts w:ascii="PT Astra Serif" w:hAnsi="PT Astra Serif"/>
                <w:sz w:val="28"/>
                <w:szCs w:val="28"/>
              </w:rPr>
              <w:lastRenderedPageBreak/>
              <w:t>инвалидов, в отношении которых в соответствии с рекомендациями лечебно-профилактической организации оздоровительные мероприятия осуществляются ежедневно в дни плановых посещений</w:t>
            </w:r>
          </w:p>
        </w:tc>
      </w:tr>
      <w:tr w:rsidR="00033FD9" w:rsidRPr="004D2E01" w:rsidTr="00816D35">
        <w:tc>
          <w:tcPr>
            <w:tcW w:w="2830" w:type="dxa"/>
          </w:tcPr>
          <w:p w:rsidR="00033FD9" w:rsidRPr="004D2E01" w:rsidRDefault="00033FD9" w:rsidP="00816D35">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Подушевой норматив финансирования социальной услуги</w:t>
            </w:r>
          </w:p>
        </w:tc>
        <w:tc>
          <w:tcPr>
            <w:tcW w:w="6946" w:type="dxa"/>
          </w:tcPr>
          <w:p w:rsidR="00033FD9" w:rsidRPr="004D2E01" w:rsidRDefault="00033FD9" w:rsidP="00816D35">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устанавливается приказом департамента</w:t>
            </w:r>
          </w:p>
        </w:tc>
      </w:tr>
      <w:tr w:rsidR="00033FD9" w:rsidRPr="004D2E01" w:rsidTr="00816D35">
        <w:tc>
          <w:tcPr>
            <w:tcW w:w="2830" w:type="dxa"/>
          </w:tcPr>
          <w:p w:rsidR="00033FD9" w:rsidRPr="004D2E01" w:rsidRDefault="00033FD9" w:rsidP="00816D35">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Показатели качества и оценка результатов предоставления социальной услуги</w:t>
            </w:r>
          </w:p>
        </w:tc>
        <w:tc>
          <w:tcPr>
            <w:tcW w:w="6946" w:type="dxa"/>
          </w:tcPr>
          <w:p w:rsidR="00033FD9" w:rsidRPr="004D2E01" w:rsidRDefault="00033FD9" w:rsidP="00816D35">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удовлетворенность качеством предоставляемой услуги, отсутствие обоснованных жалоб</w:t>
            </w:r>
          </w:p>
        </w:tc>
      </w:tr>
      <w:tr w:rsidR="00033FD9" w:rsidRPr="004D2E01" w:rsidTr="00816D35">
        <w:tc>
          <w:tcPr>
            <w:tcW w:w="2830" w:type="dxa"/>
          </w:tcPr>
          <w:p w:rsidR="00033FD9" w:rsidRPr="004D2E01" w:rsidRDefault="00033FD9" w:rsidP="00816D35">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946" w:type="dxa"/>
          </w:tcPr>
          <w:p w:rsidR="00033FD9" w:rsidRPr="004D2E01" w:rsidRDefault="00033FD9" w:rsidP="00816D35">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поставщик социальных услуг должен иметь программу проведения оздоровительных мероприятий, согласованную с лечебно-профилактическим учреждением, расположенным по месту нахождения поставщика социальных услуг.</w:t>
            </w:r>
          </w:p>
          <w:p w:rsidR="00033FD9" w:rsidRPr="004D2E01" w:rsidRDefault="00033FD9" w:rsidP="00816D35">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Программа проведения оздоровительных мероприятий должна быть составлена с учетом ресурсных возможностей (кадровых и материально-технических) поставщика социальных услуг.</w:t>
            </w:r>
          </w:p>
          <w:p w:rsidR="00033FD9" w:rsidRPr="004D2E01" w:rsidRDefault="00033FD9" w:rsidP="00816D35">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При предоставлении услуги необходимо обеспечить возможность выполнения ее без причинения неудобств или вреда здоровью получателя социальных услуг, обслуживающему персоналу проявлять необходимую деликатность и корректность по отношению к получателю социальных услуг.</w:t>
            </w:r>
          </w:p>
          <w:p w:rsidR="00033FD9" w:rsidRPr="004D2E01" w:rsidRDefault="00033FD9" w:rsidP="00816D35">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Услуга должна быть доступна получателям социальных услуг независимо от наличия у них ограничений жизнедеятельности</w:t>
            </w:r>
          </w:p>
        </w:tc>
      </w:tr>
    </w:tbl>
    <w:p w:rsidR="00033FD9" w:rsidRPr="004D2E01" w:rsidRDefault="00033FD9" w:rsidP="00033FD9">
      <w:pPr>
        <w:widowControl w:val="0"/>
        <w:suppressAutoHyphens w:val="0"/>
        <w:overflowPunct/>
        <w:adjustRightInd/>
        <w:ind w:firstLine="540"/>
        <w:jc w:val="both"/>
        <w:textAlignment w:val="auto"/>
        <w:rPr>
          <w:rFonts w:ascii="PT Astra Serif" w:hAnsi="PT Astra Serif"/>
          <w:sz w:val="28"/>
          <w:szCs w:val="28"/>
        </w:rPr>
      </w:pPr>
    </w:p>
    <w:p w:rsidR="00033FD9" w:rsidRPr="004D2E01" w:rsidRDefault="00033FD9" w:rsidP="00494E20">
      <w:pPr>
        <w:widowControl w:val="0"/>
        <w:suppressAutoHyphens w:val="0"/>
        <w:overflowPunct/>
        <w:adjustRightInd/>
        <w:ind w:firstLine="709"/>
        <w:jc w:val="both"/>
        <w:textAlignment w:val="auto"/>
        <w:rPr>
          <w:rFonts w:ascii="PT Astra Serif" w:hAnsi="PT Astra Serif"/>
          <w:sz w:val="28"/>
          <w:szCs w:val="28"/>
        </w:rPr>
      </w:pPr>
      <w:r w:rsidRPr="004D2E01">
        <w:rPr>
          <w:rFonts w:ascii="PT Astra Serif" w:hAnsi="PT Astra Serif"/>
          <w:sz w:val="28"/>
          <w:szCs w:val="28"/>
        </w:rPr>
        <w:t>3) систематическое наблюдение за получателями социальных услуг для выявления отклонений в состоянии их здоровья:</w:t>
      </w:r>
    </w:p>
    <w:p w:rsidR="00033FD9" w:rsidRPr="004D2E01" w:rsidRDefault="00033FD9" w:rsidP="00033FD9">
      <w:pPr>
        <w:widowControl w:val="0"/>
        <w:suppressAutoHyphens w:val="0"/>
        <w:overflowPunct/>
        <w:adjustRightInd/>
        <w:ind w:firstLine="540"/>
        <w:jc w:val="both"/>
        <w:textAlignment w:val="auto"/>
        <w:rPr>
          <w:rFonts w:ascii="PT Astra Serif" w:hAnsi="PT Astra Serif"/>
          <w:sz w:val="28"/>
          <w:szCs w:val="28"/>
        </w:rPr>
      </w:pPr>
    </w:p>
    <w:tbl>
      <w:tblPr>
        <w:tblStyle w:val="a5"/>
        <w:tblW w:w="9776" w:type="dxa"/>
        <w:tblLayout w:type="fixed"/>
        <w:tblLook w:val="0000" w:firstRow="0" w:lastRow="0" w:firstColumn="0" w:lastColumn="0" w:noHBand="0" w:noVBand="0"/>
      </w:tblPr>
      <w:tblGrid>
        <w:gridCol w:w="2830"/>
        <w:gridCol w:w="6946"/>
      </w:tblGrid>
      <w:tr w:rsidR="00033FD9" w:rsidRPr="004D2E01" w:rsidTr="00816D35">
        <w:tc>
          <w:tcPr>
            <w:tcW w:w="2830" w:type="dxa"/>
          </w:tcPr>
          <w:p w:rsidR="00033FD9" w:rsidRPr="004D2E01" w:rsidRDefault="00033FD9" w:rsidP="00816D35">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Описание социальной услуги, в том числе ее объем</w:t>
            </w:r>
          </w:p>
        </w:tc>
        <w:tc>
          <w:tcPr>
            <w:tcW w:w="6946" w:type="dxa"/>
          </w:tcPr>
          <w:p w:rsidR="00033FD9" w:rsidRPr="004D2E01" w:rsidRDefault="00033FD9" w:rsidP="00816D35">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xml:space="preserve">услуга предоставляется в соответствии </w:t>
            </w:r>
            <w:r w:rsidR="00D766AA" w:rsidRPr="004D2E01">
              <w:rPr>
                <w:rFonts w:ascii="PT Astra Serif" w:hAnsi="PT Astra Serif"/>
                <w:sz w:val="28"/>
                <w:szCs w:val="28"/>
              </w:rPr>
              <w:t>с заключением лечащего врача медицинской организации, подведомственной департаменту здравоохранения автономного округа</w:t>
            </w:r>
            <w:r w:rsidR="00816D35" w:rsidRPr="004D2E01">
              <w:rPr>
                <w:rFonts w:ascii="PT Astra Serif" w:hAnsi="PT Astra Serif"/>
                <w:sz w:val="28"/>
                <w:szCs w:val="28"/>
              </w:rPr>
              <w:t>,</w:t>
            </w:r>
            <w:r w:rsidRPr="004D2E01">
              <w:rPr>
                <w:rFonts w:ascii="PT Astra Serif" w:hAnsi="PT Astra Serif"/>
                <w:sz w:val="28"/>
                <w:szCs w:val="28"/>
              </w:rPr>
              <w:t xml:space="preserve"> и включает в себя:</w:t>
            </w:r>
          </w:p>
          <w:p w:rsidR="00033FD9" w:rsidRPr="004D2E01" w:rsidRDefault="00033FD9" w:rsidP="00816D35">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осмотр ушей, глаз, слизистых оболочек горла, носа получателя социальных услуг;</w:t>
            </w:r>
          </w:p>
          <w:p w:rsidR="00033FD9" w:rsidRPr="004D2E01" w:rsidRDefault="00033FD9" w:rsidP="00816D35">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осмотр кожных покровов и волосистых частей тела;</w:t>
            </w:r>
          </w:p>
          <w:p w:rsidR="00033FD9" w:rsidRPr="004D2E01" w:rsidRDefault="00033FD9" w:rsidP="00816D35">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заполнение карты получателя социальных услуг;</w:t>
            </w:r>
          </w:p>
          <w:p w:rsidR="00033FD9" w:rsidRPr="004D2E01" w:rsidRDefault="00033FD9" w:rsidP="00816D35">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подготовк</w:t>
            </w:r>
            <w:r w:rsidR="00816D35" w:rsidRPr="004D2E01">
              <w:rPr>
                <w:rFonts w:ascii="PT Astra Serif" w:hAnsi="PT Astra Serif"/>
                <w:sz w:val="28"/>
                <w:szCs w:val="28"/>
              </w:rPr>
              <w:t>у</w:t>
            </w:r>
            <w:r w:rsidRPr="004D2E01">
              <w:rPr>
                <w:rFonts w:ascii="PT Astra Serif" w:hAnsi="PT Astra Serif"/>
                <w:sz w:val="28"/>
                <w:szCs w:val="28"/>
              </w:rPr>
              <w:t xml:space="preserve"> результатов наблюдений для ознакомления врачом (педиатром, иными специалистами)</w:t>
            </w:r>
          </w:p>
        </w:tc>
      </w:tr>
      <w:tr w:rsidR="00033FD9" w:rsidRPr="004D2E01" w:rsidTr="00816D35">
        <w:tc>
          <w:tcPr>
            <w:tcW w:w="2830" w:type="dxa"/>
          </w:tcPr>
          <w:p w:rsidR="00033FD9" w:rsidRPr="004D2E01" w:rsidRDefault="00033FD9" w:rsidP="00816D35">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lastRenderedPageBreak/>
              <w:t>Сроки предоставления услуги</w:t>
            </w:r>
          </w:p>
        </w:tc>
        <w:tc>
          <w:tcPr>
            <w:tcW w:w="6946" w:type="dxa"/>
          </w:tcPr>
          <w:p w:rsidR="00033FD9" w:rsidRPr="004D2E01" w:rsidRDefault="00033FD9" w:rsidP="00816D35">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xml:space="preserve">в дни планового посещения на период признания гражданина нуждающимся в социальном обслуживании в полустационарной форме социального обслуживания </w:t>
            </w:r>
            <w:r w:rsidR="00D766AA" w:rsidRPr="004D2E01">
              <w:rPr>
                <w:rFonts w:ascii="PT Astra Serif" w:hAnsi="PT Astra Serif"/>
                <w:sz w:val="28"/>
                <w:szCs w:val="28"/>
              </w:rPr>
              <w:t>–</w:t>
            </w:r>
            <w:r w:rsidRPr="004D2E01">
              <w:rPr>
                <w:rFonts w:ascii="PT Astra Serif" w:hAnsi="PT Astra Serif"/>
                <w:sz w:val="28"/>
                <w:szCs w:val="28"/>
              </w:rPr>
              <w:t xml:space="preserve"> </w:t>
            </w:r>
            <w:r w:rsidR="00D766AA" w:rsidRPr="004D2E01">
              <w:rPr>
                <w:rFonts w:ascii="PT Astra Serif" w:hAnsi="PT Astra Serif"/>
                <w:sz w:val="28"/>
                <w:szCs w:val="28"/>
              </w:rPr>
              <w:t xml:space="preserve">не более </w:t>
            </w:r>
            <w:r w:rsidR="00CF7148" w:rsidRPr="004D2E01">
              <w:rPr>
                <w:rFonts w:ascii="PT Astra Serif" w:hAnsi="PT Astra Serif"/>
                <w:sz w:val="28"/>
                <w:szCs w:val="28"/>
              </w:rPr>
              <w:t>22</w:t>
            </w:r>
            <w:r w:rsidRPr="004D2E01">
              <w:rPr>
                <w:rFonts w:ascii="PT Astra Serif" w:hAnsi="PT Astra Serif"/>
                <w:sz w:val="28"/>
                <w:szCs w:val="28"/>
              </w:rPr>
              <w:t xml:space="preserve"> раз в </w:t>
            </w:r>
            <w:r w:rsidR="00CF7148" w:rsidRPr="004D2E01">
              <w:rPr>
                <w:rFonts w:ascii="PT Astra Serif" w:hAnsi="PT Astra Serif"/>
                <w:sz w:val="28"/>
                <w:szCs w:val="28"/>
              </w:rPr>
              <w:t>месяц</w:t>
            </w:r>
          </w:p>
        </w:tc>
      </w:tr>
      <w:tr w:rsidR="00033FD9" w:rsidRPr="004D2E01" w:rsidTr="00816D35">
        <w:tc>
          <w:tcPr>
            <w:tcW w:w="2830" w:type="dxa"/>
          </w:tcPr>
          <w:p w:rsidR="00033FD9" w:rsidRPr="004D2E01" w:rsidRDefault="00033FD9" w:rsidP="00816D35">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Подушевой норматив финансирования социальной услуги</w:t>
            </w:r>
          </w:p>
        </w:tc>
        <w:tc>
          <w:tcPr>
            <w:tcW w:w="6946" w:type="dxa"/>
          </w:tcPr>
          <w:p w:rsidR="00033FD9" w:rsidRPr="004D2E01" w:rsidRDefault="00033FD9" w:rsidP="00816D35">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устанавливается приказом департамента</w:t>
            </w:r>
          </w:p>
        </w:tc>
      </w:tr>
      <w:tr w:rsidR="00033FD9" w:rsidRPr="004D2E01" w:rsidTr="00816D35">
        <w:tc>
          <w:tcPr>
            <w:tcW w:w="2830" w:type="dxa"/>
          </w:tcPr>
          <w:p w:rsidR="00033FD9" w:rsidRPr="004D2E01" w:rsidRDefault="00033FD9" w:rsidP="00816D35">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Показатели качества и оценка результатов предоставления социальной услуги</w:t>
            </w:r>
          </w:p>
        </w:tc>
        <w:tc>
          <w:tcPr>
            <w:tcW w:w="6946" w:type="dxa"/>
          </w:tcPr>
          <w:p w:rsidR="00033FD9" w:rsidRPr="004D2E01" w:rsidRDefault="00033FD9" w:rsidP="00816D35">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удовлетворенность качеством предоставляемой услуги, отсутствие обоснованных жалоб.</w:t>
            </w:r>
          </w:p>
          <w:p w:rsidR="00033FD9" w:rsidRPr="004D2E01" w:rsidRDefault="00033FD9" w:rsidP="00816D35">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Систематическое наблюдение за получателями социальных услуг для выявления отклонений в состоянии их здоровья должно быть осуществлено с максимальной аккуратностью и осторожностью без причинения какого-либо вреда получателю социальных услуг</w:t>
            </w:r>
          </w:p>
        </w:tc>
      </w:tr>
      <w:tr w:rsidR="00033FD9" w:rsidRPr="004D2E01" w:rsidTr="00816D35">
        <w:tc>
          <w:tcPr>
            <w:tcW w:w="2830" w:type="dxa"/>
          </w:tcPr>
          <w:p w:rsidR="00033FD9" w:rsidRPr="004D2E01" w:rsidRDefault="00033FD9" w:rsidP="00816D35">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946" w:type="dxa"/>
          </w:tcPr>
          <w:p w:rsidR="00033FD9" w:rsidRPr="004D2E01" w:rsidRDefault="00033FD9" w:rsidP="00816D35">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при предоставлении услуги необходимо обеспечить возможность выполнения ее без причинения неудобств или вреда здоровью получателя социальных услуг, обслуживающему персоналу проявлять необходимую деликатность и корректность по отношению к получателю социальных услуг.</w:t>
            </w:r>
          </w:p>
          <w:p w:rsidR="00033FD9" w:rsidRPr="004D2E01" w:rsidRDefault="00033FD9" w:rsidP="00816D35">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Услуга должна быть доступна получателям социальных услуг независимо от наличия у них ограничений жизнедеятельности.</w:t>
            </w:r>
          </w:p>
          <w:p w:rsidR="00033FD9" w:rsidRPr="004D2E01" w:rsidRDefault="00033FD9" w:rsidP="00816D35">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Услуга предоставляется на основании медицинского заключения медицинской организации, подведомственной департаменту здравоохранения автономного округа</w:t>
            </w:r>
          </w:p>
        </w:tc>
      </w:tr>
    </w:tbl>
    <w:p w:rsidR="00033FD9" w:rsidRPr="004D2E01" w:rsidRDefault="00033FD9" w:rsidP="00033FD9">
      <w:pPr>
        <w:widowControl w:val="0"/>
        <w:suppressAutoHyphens w:val="0"/>
        <w:overflowPunct/>
        <w:adjustRightInd/>
        <w:ind w:firstLine="540"/>
        <w:jc w:val="both"/>
        <w:textAlignment w:val="auto"/>
        <w:rPr>
          <w:rFonts w:ascii="PT Astra Serif" w:hAnsi="PT Astra Serif"/>
          <w:sz w:val="28"/>
          <w:szCs w:val="28"/>
        </w:rPr>
      </w:pPr>
    </w:p>
    <w:p w:rsidR="00033FD9" w:rsidRPr="004D2E01" w:rsidRDefault="00033FD9" w:rsidP="00494E20">
      <w:pPr>
        <w:widowControl w:val="0"/>
        <w:suppressAutoHyphens w:val="0"/>
        <w:overflowPunct/>
        <w:adjustRightInd/>
        <w:ind w:firstLine="709"/>
        <w:jc w:val="both"/>
        <w:textAlignment w:val="auto"/>
        <w:rPr>
          <w:rFonts w:ascii="PT Astra Serif" w:hAnsi="PT Astra Serif"/>
          <w:sz w:val="28"/>
          <w:szCs w:val="28"/>
        </w:rPr>
      </w:pPr>
      <w:r w:rsidRPr="004D2E01">
        <w:rPr>
          <w:rFonts w:ascii="PT Astra Serif" w:hAnsi="PT Astra Serif"/>
          <w:sz w:val="28"/>
          <w:szCs w:val="28"/>
        </w:rPr>
        <w:t>4) 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выявление отклонений в состоянии их здоровья):</w:t>
      </w:r>
    </w:p>
    <w:p w:rsidR="00033FD9" w:rsidRPr="004D2E01" w:rsidRDefault="00033FD9" w:rsidP="00033FD9">
      <w:pPr>
        <w:widowControl w:val="0"/>
        <w:suppressAutoHyphens w:val="0"/>
        <w:overflowPunct/>
        <w:adjustRightInd/>
        <w:ind w:firstLine="540"/>
        <w:jc w:val="both"/>
        <w:textAlignment w:val="auto"/>
        <w:rPr>
          <w:rFonts w:ascii="PT Astra Serif" w:hAnsi="PT Astra Serif"/>
          <w:sz w:val="28"/>
          <w:szCs w:val="28"/>
        </w:rPr>
      </w:pPr>
    </w:p>
    <w:tbl>
      <w:tblPr>
        <w:tblStyle w:val="a5"/>
        <w:tblW w:w="9776" w:type="dxa"/>
        <w:tblLayout w:type="fixed"/>
        <w:tblLook w:val="0000" w:firstRow="0" w:lastRow="0" w:firstColumn="0" w:lastColumn="0" w:noHBand="0" w:noVBand="0"/>
      </w:tblPr>
      <w:tblGrid>
        <w:gridCol w:w="2830"/>
        <w:gridCol w:w="6946"/>
      </w:tblGrid>
      <w:tr w:rsidR="00033FD9" w:rsidRPr="004D2E01" w:rsidTr="00C24DFA">
        <w:tc>
          <w:tcPr>
            <w:tcW w:w="2830" w:type="dxa"/>
          </w:tcPr>
          <w:p w:rsidR="00033FD9" w:rsidRPr="004D2E01" w:rsidRDefault="00033FD9" w:rsidP="00C24DFA">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Описание социальной услуги, в том числе ее объем</w:t>
            </w:r>
          </w:p>
        </w:tc>
        <w:tc>
          <w:tcPr>
            <w:tcW w:w="6946" w:type="dxa"/>
          </w:tcPr>
          <w:p w:rsidR="00033FD9" w:rsidRPr="004D2E01" w:rsidRDefault="00033FD9" w:rsidP="00C24DFA">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xml:space="preserve">услуга </w:t>
            </w:r>
            <w:r w:rsidR="00E67FCC" w:rsidRPr="004D2E01">
              <w:rPr>
                <w:rFonts w:ascii="PT Astra Serif" w:hAnsi="PT Astra Serif"/>
                <w:sz w:val="28"/>
                <w:szCs w:val="28"/>
              </w:rPr>
              <w:t>предоставляется в соответствии с заключением лечащего врача медицинской организации, подведомственной департаменту здравоохранения автономного округа</w:t>
            </w:r>
            <w:r w:rsidR="00C24DFA" w:rsidRPr="004D2E01">
              <w:rPr>
                <w:rFonts w:ascii="PT Astra Serif" w:hAnsi="PT Astra Serif"/>
                <w:sz w:val="28"/>
                <w:szCs w:val="28"/>
              </w:rPr>
              <w:t>,</w:t>
            </w:r>
            <w:r w:rsidR="00E67FCC" w:rsidRPr="004D2E01">
              <w:rPr>
                <w:rFonts w:ascii="PT Astra Serif" w:hAnsi="PT Astra Serif"/>
                <w:sz w:val="28"/>
                <w:szCs w:val="28"/>
              </w:rPr>
              <w:t xml:space="preserve"> и</w:t>
            </w:r>
            <w:r w:rsidRPr="004D2E01">
              <w:rPr>
                <w:rFonts w:ascii="PT Astra Serif" w:hAnsi="PT Astra Serif"/>
                <w:sz w:val="28"/>
                <w:szCs w:val="28"/>
              </w:rPr>
              <w:t xml:space="preserve"> включает в себя:</w:t>
            </w:r>
          </w:p>
          <w:p w:rsidR="00033FD9" w:rsidRPr="004D2E01" w:rsidRDefault="00033FD9" w:rsidP="00C24DFA">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выявление социально-медицинских проблем, стоящих перед получателем социальных услуг;</w:t>
            </w:r>
          </w:p>
          <w:p w:rsidR="00033FD9" w:rsidRPr="004D2E01" w:rsidRDefault="00033FD9" w:rsidP="00C24DFA">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разъяснение законному представителю получателя социальных услуг сути проблем и определение возможных путей их решения;</w:t>
            </w:r>
          </w:p>
          <w:p w:rsidR="00033FD9" w:rsidRPr="004D2E01" w:rsidRDefault="00033FD9" w:rsidP="00C24DFA">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разработк</w:t>
            </w:r>
            <w:r w:rsidR="00C24DFA" w:rsidRPr="004D2E01">
              <w:rPr>
                <w:rFonts w:ascii="PT Astra Serif" w:hAnsi="PT Astra Serif"/>
                <w:sz w:val="28"/>
                <w:szCs w:val="28"/>
              </w:rPr>
              <w:t>у</w:t>
            </w:r>
            <w:r w:rsidRPr="004D2E01">
              <w:rPr>
                <w:rFonts w:ascii="PT Astra Serif" w:hAnsi="PT Astra Serif"/>
                <w:sz w:val="28"/>
                <w:szCs w:val="28"/>
              </w:rPr>
              <w:t xml:space="preserve"> для получателя социальных услуг </w:t>
            </w:r>
            <w:r w:rsidRPr="004D2E01">
              <w:rPr>
                <w:rFonts w:ascii="PT Astra Serif" w:hAnsi="PT Astra Serif"/>
                <w:sz w:val="28"/>
                <w:szCs w:val="28"/>
              </w:rPr>
              <w:lastRenderedPageBreak/>
              <w:t>рекомендаций по решению стоящих перед ним социально-медицинских проблем;</w:t>
            </w:r>
          </w:p>
          <w:p w:rsidR="00033FD9" w:rsidRPr="004D2E01" w:rsidRDefault="00033FD9" w:rsidP="00C24DFA">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привлечение в случае необходимости к работе с получателем социальных услуг психолога (при его наличии);</w:t>
            </w:r>
          </w:p>
          <w:p w:rsidR="00033FD9" w:rsidRPr="004D2E01" w:rsidRDefault="00033FD9" w:rsidP="00C24DFA">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проведение серии индивидуальных (групповых) консультаций по проблеме получателя социальных услуг в соответствии с разработанным графиком</w:t>
            </w:r>
          </w:p>
        </w:tc>
      </w:tr>
      <w:tr w:rsidR="00033FD9" w:rsidRPr="004D2E01" w:rsidTr="00C24DFA">
        <w:tc>
          <w:tcPr>
            <w:tcW w:w="2830" w:type="dxa"/>
          </w:tcPr>
          <w:p w:rsidR="00033FD9" w:rsidRPr="004D2E01" w:rsidRDefault="00033FD9" w:rsidP="00C24DFA">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Сроки предоставления услуги</w:t>
            </w:r>
          </w:p>
        </w:tc>
        <w:tc>
          <w:tcPr>
            <w:tcW w:w="6946" w:type="dxa"/>
          </w:tcPr>
          <w:p w:rsidR="00C24DFA" w:rsidRPr="004D2E01" w:rsidRDefault="00033FD9" w:rsidP="00C24DFA">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xml:space="preserve">в дни планового посещения на период признания гражданина нуждающимся в социальном обслуживании в полустационарной форме </w:t>
            </w:r>
            <w:r w:rsidR="00D766AA" w:rsidRPr="004D2E01">
              <w:rPr>
                <w:rFonts w:ascii="PT Astra Serif" w:hAnsi="PT Astra Serif"/>
                <w:sz w:val="28"/>
                <w:szCs w:val="28"/>
              </w:rPr>
              <w:t>–</w:t>
            </w:r>
            <w:r w:rsidRPr="004D2E01">
              <w:rPr>
                <w:rFonts w:ascii="PT Astra Serif" w:hAnsi="PT Astra Serif"/>
                <w:sz w:val="28"/>
                <w:szCs w:val="28"/>
              </w:rPr>
              <w:t xml:space="preserve"> </w:t>
            </w:r>
            <w:r w:rsidR="00D766AA" w:rsidRPr="004D2E01">
              <w:rPr>
                <w:rFonts w:ascii="PT Astra Serif" w:hAnsi="PT Astra Serif"/>
                <w:sz w:val="28"/>
                <w:szCs w:val="28"/>
              </w:rPr>
              <w:t xml:space="preserve">не более </w:t>
            </w:r>
          </w:p>
          <w:p w:rsidR="00033FD9" w:rsidRPr="004D2E01" w:rsidRDefault="00D766AA" w:rsidP="00C24DFA">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5</w:t>
            </w:r>
            <w:r w:rsidR="00033FD9" w:rsidRPr="004D2E01">
              <w:rPr>
                <w:rFonts w:ascii="PT Astra Serif" w:hAnsi="PT Astra Serif"/>
                <w:sz w:val="28"/>
                <w:szCs w:val="28"/>
              </w:rPr>
              <w:t xml:space="preserve"> раз в </w:t>
            </w:r>
            <w:r w:rsidR="00CF7148" w:rsidRPr="004D2E01">
              <w:rPr>
                <w:rFonts w:ascii="PT Astra Serif" w:hAnsi="PT Astra Serif"/>
                <w:sz w:val="28"/>
                <w:szCs w:val="28"/>
              </w:rPr>
              <w:t>месяц</w:t>
            </w:r>
            <w:r w:rsidR="00033FD9" w:rsidRPr="004D2E01">
              <w:rPr>
                <w:rFonts w:ascii="PT Astra Serif" w:hAnsi="PT Astra Serif"/>
                <w:sz w:val="28"/>
                <w:szCs w:val="28"/>
              </w:rPr>
              <w:t xml:space="preserve"> во время посещения учреждения</w:t>
            </w:r>
          </w:p>
        </w:tc>
      </w:tr>
      <w:tr w:rsidR="00033FD9" w:rsidRPr="004D2E01" w:rsidTr="00C24DFA">
        <w:tc>
          <w:tcPr>
            <w:tcW w:w="2830" w:type="dxa"/>
          </w:tcPr>
          <w:p w:rsidR="00033FD9" w:rsidRPr="004D2E01" w:rsidRDefault="00033FD9" w:rsidP="00C24DFA">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Подушевой норматив финансирования социальной услуги</w:t>
            </w:r>
          </w:p>
        </w:tc>
        <w:tc>
          <w:tcPr>
            <w:tcW w:w="6946" w:type="dxa"/>
          </w:tcPr>
          <w:p w:rsidR="00033FD9" w:rsidRPr="004D2E01" w:rsidRDefault="00033FD9" w:rsidP="00C24DFA">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устанавливается приказом департамента</w:t>
            </w:r>
          </w:p>
        </w:tc>
      </w:tr>
      <w:tr w:rsidR="00033FD9" w:rsidRPr="004D2E01" w:rsidTr="00C24DFA">
        <w:tc>
          <w:tcPr>
            <w:tcW w:w="2830" w:type="dxa"/>
          </w:tcPr>
          <w:p w:rsidR="00033FD9" w:rsidRPr="004D2E01" w:rsidRDefault="00033FD9" w:rsidP="00C24DFA">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Показатели качества и оценка результатов предоставления социальной услуги</w:t>
            </w:r>
          </w:p>
        </w:tc>
        <w:tc>
          <w:tcPr>
            <w:tcW w:w="6946" w:type="dxa"/>
          </w:tcPr>
          <w:p w:rsidR="00033FD9" w:rsidRPr="004D2E01" w:rsidRDefault="00033FD9" w:rsidP="00C24DFA">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удовлетворенность качеством предоставляемой услуги, отсутствие обоснованных жалоб.</w:t>
            </w:r>
          </w:p>
          <w:p w:rsidR="00033FD9" w:rsidRPr="004D2E01" w:rsidRDefault="00033FD9" w:rsidP="00C24DFA">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Беседы должны быть доходчивыми, учитывать возрастные особенности восприятия, проводиться квалифицированными специалистами</w:t>
            </w:r>
          </w:p>
        </w:tc>
      </w:tr>
      <w:tr w:rsidR="00033FD9" w:rsidRPr="004D2E01" w:rsidTr="00C24DFA">
        <w:tc>
          <w:tcPr>
            <w:tcW w:w="2830" w:type="dxa"/>
          </w:tcPr>
          <w:p w:rsidR="00033FD9" w:rsidRPr="004D2E01" w:rsidRDefault="00033FD9" w:rsidP="00C24DFA">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946" w:type="dxa"/>
          </w:tcPr>
          <w:p w:rsidR="00033FD9" w:rsidRPr="004D2E01" w:rsidRDefault="00033FD9" w:rsidP="00C24DFA">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услуга должна быть доступна получателям социальных услуг независимо от наличия у них ограничений жизнедеятельности.</w:t>
            </w:r>
          </w:p>
          <w:p w:rsidR="00033FD9" w:rsidRPr="004D2E01" w:rsidRDefault="00033FD9" w:rsidP="00C24DFA">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Услуга не предоставляется лицам с явными признаками обострения психического заболевания и (или) наличия у них заболеваний, представляющих опасность для окружающих</w:t>
            </w:r>
            <w:r w:rsidR="00C24DFA" w:rsidRPr="004D2E01">
              <w:rPr>
                <w:rFonts w:ascii="PT Astra Serif" w:hAnsi="PT Astra Serif"/>
                <w:sz w:val="28"/>
                <w:szCs w:val="28"/>
              </w:rPr>
              <w:t>.</w:t>
            </w:r>
          </w:p>
          <w:p w:rsidR="00033FD9" w:rsidRPr="004D2E01" w:rsidRDefault="00033FD9" w:rsidP="00C24DFA">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Услуга предоставляется на основании медицинского заключения медицинской организации, подведомственной департаменту здравоохранения автономного округа</w:t>
            </w:r>
          </w:p>
        </w:tc>
      </w:tr>
    </w:tbl>
    <w:p w:rsidR="00033FD9" w:rsidRPr="004D2E01" w:rsidRDefault="00033FD9" w:rsidP="00033FD9">
      <w:pPr>
        <w:tabs>
          <w:tab w:val="left" w:pos="3029"/>
        </w:tabs>
        <w:ind w:firstLine="709"/>
        <w:jc w:val="both"/>
        <w:rPr>
          <w:rFonts w:ascii="PT Astra Serif" w:eastAsia="Calibri" w:hAnsi="PT Astra Serif"/>
          <w:bCs/>
          <w:sz w:val="28"/>
          <w:szCs w:val="28"/>
          <w:lang w:eastAsia="en-US"/>
        </w:rPr>
      </w:pPr>
      <w:r w:rsidRPr="004D2E01">
        <w:rPr>
          <w:rFonts w:ascii="PT Astra Serif" w:eastAsia="Calibri" w:hAnsi="PT Astra Serif"/>
          <w:bCs/>
          <w:sz w:val="28"/>
          <w:szCs w:val="28"/>
          <w:lang w:eastAsia="en-US"/>
        </w:rPr>
        <w:t xml:space="preserve">                                                                                                                            »;</w:t>
      </w:r>
    </w:p>
    <w:p w:rsidR="00033FD9" w:rsidRPr="004D2E01" w:rsidRDefault="00CC5A8E" w:rsidP="00494E20">
      <w:pPr>
        <w:tabs>
          <w:tab w:val="left" w:pos="3029"/>
        </w:tabs>
        <w:ind w:firstLine="709"/>
        <w:jc w:val="both"/>
        <w:rPr>
          <w:rFonts w:ascii="PT Astra Serif" w:eastAsia="Calibri" w:hAnsi="PT Astra Serif"/>
          <w:b/>
          <w:bCs/>
          <w:sz w:val="28"/>
          <w:szCs w:val="28"/>
          <w:lang w:eastAsia="en-US"/>
        </w:rPr>
      </w:pPr>
      <w:r w:rsidRPr="004D2E01">
        <w:rPr>
          <w:rFonts w:ascii="PT Astra Serif" w:eastAsia="Calibri" w:hAnsi="PT Astra Serif"/>
          <w:bCs/>
          <w:sz w:val="28"/>
          <w:szCs w:val="28"/>
          <w:lang w:eastAsia="en-US"/>
        </w:rPr>
        <w:t>2</w:t>
      </w:r>
      <w:r w:rsidR="005506E1" w:rsidRPr="004D2E01">
        <w:rPr>
          <w:rFonts w:ascii="PT Astra Serif" w:eastAsia="Calibri" w:hAnsi="PT Astra Serif"/>
          <w:bCs/>
          <w:sz w:val="28"/>
          <w:szCs w:val="28"/>
          <w:lang w:eastAsia="en-US"/>
        </w:rPr>
        <w:t>1</w:t>
      </w:r>
      <w:r w:rsidR="00033FD9" w:rsidRPr="004D2E01">
        <w:rPr>
          <w:rFonts w:ascii="PT Astra Serif" w:eastAsia="Calibri" w:hAnsi="PT Astra Serif"/>
          <w:bCs/>
          <w:sz w:val="28"/>
          <w:szCs w:val="28"/>
          <w:lang w:eastAsia="en-US"/>
        </w:rPr>
        <w:t>.1.2. п</w:t>
      </w:r>
      <w:r w:rsidR="000D1816" w:rsidRPr="004D2E01">
        <w:rPr>
          <w:rFonts w:ascii="PT Astra Serif" w:eastAsia="Calibri" w:hAnsi="PT Astra Serif"/>
          <w:bCs/>
          <w:sz w:val="28"/>
          <w:szCs w:val="28"/>
          <w:lang w:eastAsia="en-US"/>
        </w:rPr>
        <w:t>ункт 5 признать утратившим силу</w:t>
      </w:r>
      <w:r w:rsidR="00C24DFA" w:rsidRPr="00532620">
        <w:rPr>
          <w:rFonts w:ascii="PT Astra Serif" w:eastAsia="Calibri" w:hAnsi="PT Astra Serif"/>
          <w:bCs/>
          <w:sz w:val="28"/>
          <w:szCs w:val="28"/>
          <w:lang w:eastAsia="en-US"/>
        </w:rPr>
        <w:t>;</w:t>
      </w:r>
    </w:p>
    <w:p w:rsidR="00C50728" w:rsidRPr="004D2E01" w:rsidRDefault="005506E1" w:rsidP="00494E20">
      <w:pPr>
        <w:tabs>
          <w:tab w:val="left" w:pos="3029"/>
        </w:tabs>
        <w:ind w:firstLine="709"/>
        <w:jc w:val="both"/>
        <w:rPr>
          <w:rFonts w:ascii="PT Astra Serif" w:eastAsia="Calibri" w:hAnsi="PT Astra Serif"/>
          <w:bCs/>
          <w:sz w:val="28"/>
          <w:szCs w:val="28"/>
          <w:lang w:eastAsia="en-US"/>
        </w:rPr>
      </w:pPr>
      <w:r w:rsidRPr="004D2E01">
        <w:rPr>
          <w:rFonts w:ascii="PT Astra Serif" w:eastAsia="Calibri" w:hAnsi="PT Astra Serif"/>
          <w:bCs/>
          <w:sz w:val="28"/>
          <w:szCs w:val="28"/>
          <w:lang w:eastAsia="en-US"/>
        </w:rPr>
        <w:t>21</w:t>
      </w:r>
      <w:r w:rsidR="00033FD9" w:rsidRPr="004D2E01">
        <w:rPr>
          <w:rFonts w:ascii="PT Astra Serif" w:eastAsia="Calibri" w:hAnsi="PT Astra Serif"/>
          <w:bCs/>
          <w:sz w:val="28"/>
          <w:szCs w:val="28"/>
          <w:lang w:eastAsia="en-US"/>
        </w:rPr>
        <w:t xml:space="preserve">.2. </w:t>
      </w:r>
      <w:r w:rsidR="00C50728" w:rsidRPr="004D2E01">
        <w:rPr>
          <w:rFonts w:ascii="PT Astra Serif" w:eastAsia="Calibri" w:hAnsi="PT Astra Serif"/>
          <w:bCs/>
          <w:sz w:val="28"/>
          <w:szCs w:val="28"/>
          <w:lang w:eastAsia="en-US"/>
        </w:rPr>
        <w:t>пункт</w:t>
      </w:r>
      <w:r w:rsidR="00454DDE" w:rsidRPr="004D2E01">
        <w:rPr>
          <w:rFonts w:ascii="PT Astra Serif" w:eastAsia="Calibri" w:hAnsi="PT Astra Serif"/>
          <w:bCs/>
          <w:sz w:val="28"/>
          <w:szCs w:val="28"/>
          <w:lang w:eastAsia="en-US"/>
        </w:rPr>
        <w:t>ы</w:t>
      </w:r>
      <w:r w:rsidR="00C50728" w:rsidRPr="004D2E01">
        <w:rPr>
          <w:rFonts w:ascii="PT Astra Serif" w:eastAsia="Calibri" w:hAnsi="PT Astra Serif"/>
          <w:bCs/>
          <w:sz w:val="28"/>
          <w:szCs w:val="28"/>
          <w:lang w:eastAsia="en-US"/>
        </w:rPr>
        <w:t xml:space="preserve"> 2 </w:t>
      </w:r>
      <w:r w:rsidR="00C24DFA" w:rsidRPr="004D2E01">
        <w:rPr>
          <w:rFonts w:ascii="PT Astra Serif" w:eastAsia="Calibri" w:hAnsi="PT Astra Serif"/>
          <w:bCs/>
          <w:sz w:val="28"/>
          <w:szCs w:val="28"/>
          <w:lang w:eastAsia="en-US"/>
        </w:rPr>
        <w:t>–</w:t>
      </w:r>
      <w:r w:rsidR="00BA360C" w:rsidRPr="004D2E01">
        <w:rPr>
          <w:rFonts w:ascii="PT Astra Serif" w:eastAsia="Calibri" w:hAnsi="PT Astra Serif"/>
          <w:bCs/>
          <w:sz w:val="28"/>
          <w:szCs w:val="28"/>
          <w:lang w:eastAsia="en-US"/>
        </w:rPr>
        <w:t xml:space="preserve"> </w:t>
      </w:r>
      <w:r w:rsidR="00454DDE" w:rsidRPr="004D2E01">
        <w:rPr>
          <w:rFonts w:ascii="PT Astra Serif" w:eastAsia="Calibri" w:hAnsi="PT Astra Serif"/>
          <w:bCs/>
          <w:sz w:val="28"/>
          <w:szCs w:val="28"/>
          <w:lang w:eastAsia="en-US"/>
        </w:rPr>
        <w:t xml:space="preserve">4 раздела 2 </w:t>
      </w:r>
      <w:r w:rsidR="00C50728" w:rsidRPr="004D2E01">
        <w:rPr>
          <w:rFonts w:ascii="PT Astra Serif" w:eastAsia="Calibri" w:hAnsi="PT Astra Serif"/>
          <w:bCs/>
          <w:sz w:val="28"/>
          <w:szCs w:val="28"/>
          <w:lang w:eastAsia="en-US"/>
        </w:rPr>
        <w:t>изложить в следующей редакции:</w:t>
      </w:r>
    </w:p>
    <w:p w:rsidR="00C50728" w:rsidRPr="004D2E01" w:rsidRDefault="00C50728" w:rsidP="00494E20">
      <w:pPr>
        <w:widowControl w:val="0"/>
        <w:suppressAutoHyphens w:val="0"/>
        <w:overflowPunct/>
        <w:adjustRightInd/>
        <w:ind w:firstLine="709"/>
        <w:jc w:val="both"/>
        <w:textAlignment w:val="auto"/>
        <w:rPr>
          <w:rFonts w:ascii="PT Astra Serif" w:hAnsi="PT Astra Serif"/>
          <w:sz w:val="28"/>
          <w:szCs w:val="28"/>
        </w:rPr>
      </w:pPr>
      <w:r w:rsidRPr="004D2E01">
        <w:rPr>
          <w:rFonts w:ascii="PT Astra Serif" w:hAnsi="PT Astra Serif"/>
          <w:sz w:val="28"/>
          <w:szCs w:val="28"/>
        </w:rPr>
        <w:t>«2) психологическая диагностика и обследование личности:</w:t>
      </w:r>
    </w:p>
    <w:p w:rsidR="00C50728" w:rsidRPr="004D2E01" w:rsidRDefault="00C50728" w:rsidP="00C50728">
      <w:pPr>
        <w:widowControl w:val="0"/>
        <w:suppressAutoHyphens w:val="0"/>
        <w:overflowPunct/>
        <w:adjustRightInd/>
        <w:ind w:firstLine="540"/>
        <w:jc w:val="both"/>
        <w:textAlignment w:val="auto"/>
        <w:rPr>
          <w:rFonts w:ascii="PT Astra Serif" w:hAnsi="PT Astra Serif"/>
          <w:sz w:val="28"/>
          <w:szCs w:val="28"/>
        </w:rPr>
      </w:pPr>
    </w:p>
    <w:tbl>
      <w:tblPr>
        <w:tblStyle w:val="a5"/>
        <w:tblW w:w="9776" w:type="dxa"/>
        <w:tblLayout w:type="fixed"/>
        <w:tblLook w:val="0000" w:firstRow="0" w:lastRow="0" w:firstColumn="0" w:lastColumn="0" w:noHBand="0" w:noVBand="0"/>
      </w:tblPr>
      <w:tblGrid>
        <w:gridCol w:w="2830"/>
        <w:gridCol w:w="6946"/>
      </w:tblGrid>
      <w:tr w:rsidR="00C50728" w:rsidRPr="004D2E01" w:rsidTr="00C24DFA">
        <w:tc>
          <w:tcPr>
            <w:tcW w:w="2830" w:type="dxa"/>
          </w:tcPr>
          <w:p w:rsidR="00C50728" w:rsidRPr="004D2E01" w:rsidRDefault="00C50728" w:rsidP="00C24DFA">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Описание социальной услуги, в том числе ее объем</w:t>
            </w:r>
          </w:p>
        </w:tc>
        <w:tc>
          <w:tcPr>
            <w:tcW w:w="6946" w:type="dxa"/>
          </w:tcPr>
          <w:p w:rsidR="00C50728" w:rsidRPr="004D2E01" w:rsidRDefault="00C50728" w:rsidP="00C24DFA">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определение и анализ психологического состояния и индивидуальных особенностей личности получателя социальных услуг, влияющих на отклонения в его поведении и взаимоотношения с окружающими людьми;</w:t>
            </w:r>
          </w:p>
          <w:p w:rsidR="00C50728" w:rsidRPr="004D2E01" w:rsidRDefault="00C50728" w:rsidP="00C24DFA">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представление необходимой информации для составления прогноза и разработки рекомендаций по проведению коррекционных мероприятий</w:t>
            </w:r>
          </w:p>
        </w:tc>
      </w:tr>
      <w:tr w:rsidR="00C50728" w:rsidRPr="004D2E01" w:rsidTr="00C24DFA">
        <w:tc>
          <w:tcPr>
            <w:tcW w:w="2830" w:type="dxa"/>
          </w:tcPr>
          <w:p w:rsidR="00C50728" w:rsidRPr="004D2E01" w:rsidRDefault="00C50728" w:rsidP="00C24DFA">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lastRenderedPageBreak/>
              <w:t>Сроки предоставления услуги</w:t>
            </w:r>
          </w:p>
        </w:tc>
        <w:tc>
          <w:tcPr>
            <w:tcW w:w="6946" w:type="dxa"/>
          </w:tcPr>
          <w:p w:rsidR="00C50728" w:rsidRPr="004D2E01" w:rsidRDefault="00C50728" w:rsidP="00C24DFA">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полная диагностика осуществляется при зачислении получателя социальных услуг на социальное обслуживание;</w:t>
            </w:r>
          </w:p>
          <w:p w:rsidR="00C50728" w:rsidRPr="004D2E01" w:rsidRDefault="00C50728" w:rsidP="00C24DFA">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промежуточная диагностика осуществляется 1 раз в месяц, начиная с месяца, следующего за месяцем зачисления;</w:t>
            </w:r>
          </w:p>
          <w:p w:rsidR="00C50728" w:rsidRPr="004D2E01" w:rsidRDefault="00C50728" w:rsidP="00C24DFA">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заключительная диагностика проводится в последний месяц периода признания гражданина нуждающимся в социальном обслуживании в полустационарной форме</w:t>
            </w:r>
          </w:p>
        </w:tc>
      </w:tr>
      <w:tr w:rsidR="00C50728" w:rsidRPr="004D2E01" w:rsidTr="00C24DFA">
        <w:tc>
          <w:tcPr>
            <w:tcW w:w="2830" w:type="dxa"/>
          </w:tcPr>
          <w:p w:rsidR="00C50728" w:rsidRPr="004D2E01" w:rsidRDefault="00C50728" w:rsidP="00C24DFA">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Подушевой норматив финансирования социальной услуги</w:t>
            </w:r>
          </w:p>
        </w:tc>
        <w:tc>
          <w:tcPr>
            <w:tcW w:w="6946" w:type="dxa"/>
          </w:tcPr>
          <w:p w:rsidR="00C50728" w:rsidRPr="004D2E01" w:rsidRDefault="00C50728" w:rsidP="00C24DFA">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устанавливается приказом департамента</w:t>
            </w:r>
          </w:p>
        </w:tc>
      </w:tr>
      <w:tr w:rsidR="00C50728" w:rsidRPr="004D2E01" w:rsidTr="00C24DFA">
        <w:tc>
          <w:tcPr>
            <w:tcW w:w="2830" w:type="dxa"/>
          </w:tcPr>
          <w:p w:rsidR="00C50728" w:rsidRPr="004D2E01" w:rsidRDefault="00C50728" w:rsidP="00C24DFA">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Показатели качества и оценка результатов предоставления социальной услуги</w:t>
            </w:r>
          </w:p>
        </w:tc>
        <w:tc>
          <w:tcPr>
            <w:tcW w:w="6946" w:type="dxa"/>
          </w:tcPr>
          <w:p w:rsidR="00C50728" w:rsidRPr="004D2E01" w:rsidRDefault="00C50728" w:rsidP="00C24DFA">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удовлетворенность качеством предоставляемой услуги, отсутствие обоснованных жалоб.</w:t>
            </w:r>
          </w:p>
          <w:p w:rsidR="00C50728" w:rsidRPr="004D2E01" w:rsidRDefault="00C50728" w:rsidP="00C24DFA">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Психодиагностика и обследование личности должны по результатам определения и анализа психического состояния и индивидуальных особенностей личности получателя социальных услуг, влияющих на отклонения в его поведении и взаимоотношения с окружающими людьми, дать необходимую информацию для составления прогноза и разработки рекомендаций по проведению коррекционных мероприятий</w:t>
            </w:r>
          </w:p>
        </w:tc>
      </w:tr>
      <w:tr w:rsidR="00C50728" w:rsidRPr="004D2E01" w:rsidTr="00C24DFA">
        <w:tc>
          <w:tcPr>
            <w:tcW w:w="2830" w:type="dxa"/>
          </w:tcPr>
          <w:p w:rsidR="00C50728" w:rsidRPr="004D2E01" w:rsidRDefault="00C50728" w:rsidP="00C24DFA">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946" w:type="dxa"/>
          </w:tcPr>
          <w:p w:rsidR="00C50728" w:rsidRPr="004D2E01" w:rsidRDefault="00C50728" w:rsidP="00C24DFA">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услуга должна быть доступна получателям социальных услуг независимо от наличия у ни</w:t>
            </w:r>
            <w:r w:rsidR="00C24DFA" w:rsidRPr="004D2E01">
              <w:rPr>
                <w:rFonts w:ascii="PT Astra Serif" w:hAnsi="PT Astra Serif"/>
                <w:sz w:val="28"/>
                <w:szCs w:val="28"/>
              </w:rPr>
              <w:t>х ограничений жизнедеятельности</w:t>
            </w:r>
          </w:p>
          <w:p w:rsidR="00C50728" w:rsidRPr="004D2E01" w:rsidRDefault="00C50728" w:rsidP="00C24DFA">
            <w:pPr>
              <w:widowControl w:val="0"/>
              <w:suppressAutoHyphens w:val="0"/>
              <w:overflowPunct/>
              <w:adjustRightInd/>
              <w:textAlignment w:val="auto"/>
              <w:rPr>
                <w:rFonts w:ascii="PT Astra Serif" w:hAnsi="PT Astra Serif"/>
                <w:strike/>
                <w:sz w:val="28"/>
                <w:szCs w:val="28"/>
              </w:rPr>
            </w:pPr>
          </w:p>
        </w:tc>
      </w:tr>
    </w:tbl>
    <w:p w:rsidR="00C50728" w:rsidRPr="004D2E01" w:rsidRDefault="00C50728" w:rsidP="00033FD9">
      <w:pPr>
        <w:tabs>
          <w:tab w:val="left" w:pos="3029"/>
        </w:tabs>
        <w:ind w:firstLine="709"/>
        <w:jc w:val="both"/>
        <w:rPr>
          <w:rFonts w:ascii="PT Astra Serif" w:eastAsia="Calibri" w:hAnsi="PT Astra Serif"/>
          <w:bCs/>
          <w:sz w:val="28"/>
          <w:szCs w:val="28"/>
          <w:lang w:eastAsia="en-US"/>
        </w:rPr>
      </w:pPr>
      <w:r w:rsidRPr="004D2E01">
        <w:rPr>
          <w:rFonts w:ascii="PT Astra Serif" w:eastAsia="Calibri" w:hAnsi="PT Astra Serif"/>
          <w:bCs/>
          <w:sz w:val="28"/>
          <w:szCs w:val="28"/>
          <w:lang w:eastAsia="en-US"/>
        </w:rPr>
        <w:t xml:space="preserve">                                                                                                                              </w:t>
      </w:r>
    </w:p>
    <w:p w:rsidR="003B18F7" w:rsidRPr="004D2E01" w:rsidRDefault="003B18F7" w:rsidP="00494E20">
      <w:pPr>
        <w:pStyle w:val="ConsPlusNormal"/>
        <w:ind w:firstLine="709"/>
        <w:jc w:val="both"/>
        <w:rPr>
          <w:rFonts w:ascii="PT Astra Serif" w:hAnsi="PT Astra Serif"/>
          <w:sz w:val="28"/>
          <w:szCs w:val="28"/>
        </w:rPr>
      </w:pPr>
      <w:r w:rsidRPr="004D2E01">
        <w:rPr>
          <w:rFonts w:ascii="PT Astra Serif" w:hAnsi="PT Astra Serif"/>
          <w:sz w:val="28"/>
          <w:szCs w:val="28"/>
        </w:rPr>
        <w:t>3) социально-психологический патронаж:</w:t>
      </w:r>
    </w:p>
    <w:p w:rsidR="003B18F7" w:rsidRPr="004D2E01" w:rsidRDefault="003B18F7" w:rsidP="003B18F7">
      <w:pPr>
        <w:widowControl w:val="0"/>
        <w:suppressAutoHyphens w:val="0"/>
        <w:overflowPunct/>
        <w:adjustRightInd/>
        <w:ind w:firstLine="540"/>
        <w:jc w:val="both"/>
        <w:textAlignment w:val="auto"/>
        <w:rPr>
          <w:rFonts w:ascii="PT Astra Serif" w:hAnsi="PT Astra Serif"/>
          <w:sz w:val="28"/>
          <w:szCs w:val="28"/>
        </w:rPr>
      </w:pPr>
    </w:p>
    <w:tbl>
      <w:tblPr>
        <w:tblStyle w:val="a5"/>
        <w:tblW w:w="9778" w:type="dxa"/>
        <w:tblLayout w:type="fixed"/>
        <w:tblLook w:val="0000" w:firstRow="0" w:lastRow="0" w:firstColumn="0" w:lastColumn="0" w:noHBand="0" w:noVBand="0"/>
      </w:tblPr>
      <w:tblGrid>
        <w:gridCol w:w="2830"/>
        <w:gridCol w:w="6948"/>
      </w:tblGrid>
      <w:tr w:rsidR="003B18F7" w:rsidRPr="004D2E01" w:rsidTr="00C24DFA">
        <w:tc>
          <w:tcPr>
            <w:tcW w:w="2830" w:type="dxa"/>
          </w:tcPr>
          <w:p w:rsidR="003B18F7" w:rsidRPr="004D2E01" w:rsidRDefault="003B18F7" w:rsidP="00C24DFA">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Описание социальной услуги, в том числе ее объем</w:t>
            </w:r>
          </w:p>
        </w:tc>
        <w:tc>
          <w:tcPr>
            <w:tcW w:w="6948" w:type="dxa"/>
          </w:tcPr>
          <w:p w:rsidR="003B18F7" w:rsidRPr="004D2E01" w:rsidRDefault="003B18F7" w:rsidP="00C24DFA">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услуга включает в себя:</w:t>
            </w:r>
          </w:p>
          <w:p w:rsidR="003B18F7" w:rsidRPr="004D2E01" w:rsidRDefault="00C24DFA" w:rsidP="00C24DFA">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w:t>
            </w:r>
            <w:r w:rsidR="003B18F7" w:rsidRPr="004D2E01">
              <w:rPr>
                <w:rFonts w:ascii="PT Astra Serif" w:hAnsi="PT Astra Serif"/>
                <w:sz w:val="28"/>
                <w:szCs w:val="28"/>
              </w:rPr>
              <w:t>систематическое социально-психологическое наблюдение за получателем социальных услуг;</w:t>
            </w:r>
          </w:p>
          <w:p w:rsidR="003B18F7" w:rsidRPr="004D2E01" w:rsidRDefault="003B18F7" w:rsidP="00C24DFA">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оказание необходимой социально-психологической помощи в трудной жизненной ситуации получателю социальных услуг</w:t>
            </w:r>
          </w:p>
        </w:tc>
      </w:tr>
      <w:tr w:rsidR="003B18F7" w:rsidRPr="004D2E01" w:rsidTr="00C24DFA">
        <w:tc>
          <w:tcPr>
            <w:tcW w:w="2830" w:type="dxa"/>
          </w:tcPr>
          <w:p w:rsidR="003B18F7" w:rsidRPr="004D2E01" w:rsidRDefault="003B18F7" w:rsidP="00C24DFA">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xml:space="preserve">Сроки </w:t>
            </w:r>
            <w:r w:rsidRPr="004D2E01">
              <w:rPr>
                <w:rFonts w:ascii="PT Astra Serif" w:hAnsi="PT Astra Serif"/>
                <w:sz w:val="28"/>
                <w:szCs w:val="28"/>
              </w:rPr>
              <w:lastRenderedPageBreak/>
              <w:t>предоставления услуги</w:t>
            </w:r>
          </w:p>
        </w:tc>
        <w:tc>
          <w:tcPr>
            <w:tcW w:w="6948" w:type="dxa"/>
          </w:tcPr>
          <w:p w:rsidR="003B18F7" w:rsidRPr="004D2E01" w:rsidRDefault="003B18F7" w:rsidP="00C24DFA">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lastRenderedPageBreak/>
              <w:t xml:space="preserve">в дни планового посещения получателя социальных </w:t>
            </w:r>
            <w:r w:rsidRPr="004D2E01">
              <w:rPr>
                <w:rFonts w:ascii="PT Astra Serif" w:hAnsi="PT Astra Serif"/>
                <w:sz w:val="28"/>
                <w:szCs w:val="28"/>
              </w:rPr>
              <w:lastRenderedPageBreak/>
              <w:t xml:space="preserve">услуг на период признания гражданина нуждающимся в социальном обслуживании в полустационарной форме </w:t>
            </w:r>
            <w:r w:rsidR="00D766AA" w:rsidRPr="004D2E01">
              <w:rPr>
                <w:rFonts w:ascii="PT Astra Serif" w:hAnsi="PT Astra Serif"/>
                <w:sz w:val="28"/>
                <w:szCs w:val="28"/>
              </w:rPr>
              <w:t>–</w:t>
            </w:r>
            <w:r w:rsidRPr="004D2E01">
              <w:rPr>
                <w:rFonts w:ascii="PT Astra Serif" w:hAnsi="PT Astra Serif"/>
                <w:sz w:val="28"/>
                <w:szCs w:val="28"/>
              </w:rPr>
              <w:t xml:space="preserve"> </w:t>
            </w:r>
            <w:r w:rsidR="00D766AA" w:rsidRPr="004D2E01">
              <w:rPr>
                <w:rFonts w:ascii="PT Astra Serif" w:hAnsi="PT Astra Serif"/>
                <w:sz w:val="28"/>
                <w:szCs w:val="28"/>
              </w:rPr>
              <w:t xml:space="preserve">не более </w:t>
            </w:r>
            <w:r w:rsidRPr="004D2E01">
              <w:rPr>
                <w:rFonts w:ascii="PT Astra Serif" w:hAnsi="PT Astra Serif"/>
                <w:sz w:val="28"/>
                <w:szCs w:val="28"/>
              </w:rPr>
              <w:t>22 раз в месяц во время посещения организации</w:t>
            </w:r>
          </w:p>
        </w:tc>
      </w:tr>
      <w:tr w:rsidR="003B18F7" w:rsidRPr="004D2E01" w:rsidTr="00C24DFA">
        <w:tc>
          <w:tcPr>
            <w:tcW w:w="2830" w:type="dxa"/>
          </w:tcPr>
          <w:p w:rsidR="003B18F7" w:rsidRPr="004D2E01" w:rsidRDefault="003B18F7" w:rsidP="00C24DFA">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Подушевой норматив финансирования социальной услуги</w:t>
            </w:r>
          </w:p>
        </w:tc>
        <w:tc>
          <w:tcPr>
            <w:tcW w:w="6948" w:type="dxa"/>
          </w:tcPr>
          <w:p w:rsidR="003B18F7" w:rsidRPr="004D2E01" w:rsidRDefault="003B18F7" w:rsidP="00C24DFA">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устанавливается приказом департамента</w:t>
            </w:r>
          </w:p>
        </w:tc>
      </w:tr>
      <w:tr w:rsidR="003B18F7" w:rsidRPr="004D2E01" w:rsidTr="00C24DFA">
        <w:tc>
          <w:tcPr>
            <w:tcW w:w="2830" w:type="dxa"/>
          </w:tcPr>
          <w:p w:rsidR="003B18F7" w:rsidRPr="004D2E01" w:rsidRDefault="003B18F7" w:rsidP="00C24DFA">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Показатели качества и оценка результатов предоставления социальной услуги</w:t>
            </w:r>
          </w:p>
        </w:tc>
        <w:tc>
          <w:tcPr>
            <w:tcW w:w="6948" w:type="dxa"/>
          </w:tcPr>
          <w:p w:rsidR="003B18F7" w:rsidRPr="004D2E01" w:rsidRDefault="003B18F7" w:rsidP="00C24DFA">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удовлетворенность качеством предоставляемой услуги, отсутствие обоснованных жалоб.</w:t>
            </w:r>
          </w:p>
          <w:p w:rsidR="003B18F7" w:rsidRPr="004D2E01" w:rsidRDefault="003B18F7" w:rsidP="00C24DFA">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Социально-психологический патронаж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усугубляющих трудную жизненную ситуацию получателей социальных услуг, и оказание им необходимой в данный момент социально-психологической помощи</w:t>
            </w:r>
          </w:p>
        </w:tc>
      </w:tr>
      <w:tr w:rsidR="003B18F7" w:rsidRPr="004D2E01" w:rsidTr="00C24DFA">
        <w:tc>
          <w:tcPr>
            <w:tcW w:w="2830" w:type="dxa"/>
          </w:tcPr>
          <w:p w:rsidR="003B18F7" w:rsidRPr="004D2E01" w:rsidRDefault="003B18F7" w:rsidP="00C24DFA">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948" w:type="dxa"/>
          </w:tcPr>
          <w:p w:rsidR="003B18F7" w:rsidRPr="004D2E01" w:rsidRDefault="003B18F7" w:rsidP="00C24DFA">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услуга должна быть доступна получателям социальных услуг независимо от наличия у ни</w:t>
            </w:r>
            <w:r w:rsidR="00494E20" w:rsidRPr="004D2E01">
              <w:rPr>
                <w:rFonts w:ascii="PT Astra Serif" w:hAnsi="PT Astra Serif"/>
                <w:sz w:val="28"/>
                <w:szCs w:val="28"/>
              </w:rPr>
              <w:t>х ограничений жизнедеятельности</w:t>
            </w:r>
          </w:p>
          <w:p w:rsidR="003B18F7" w:rsidRPr="004D2E01" w:rsidRDefault="003B18F7" w:rsidP="00C24DFA">
            <w:pPr>
              <w:widowControl w:val="0"/>
              <w:suppressAutoHyphens w:val="0"/>
              <w:overflowPunct/>
              <w:adjustRightInd/>
              <w:textAlignment w:val="auto"/>
              <w:rPr>
                <w:rFonts w:ascii="PT Astra Serif" w:hAnsi="PT Astra Serif"/>
                <w:strike/>
                <w:sz w:val="28"/>
                <w:szCs w:val="28"/>
              </w:rPr>
            </w:pPr>
          </w:p>
        </w:tc>
      </w:tr>
    </w:tbl>
    <w:p w:rsidR="00C50728" w:rsidRPr="004D2E01" w:rsidRDefault="00197B28" w:rsidP="00033FD9">
      <w:pPr>
        <w:tabs>
          <w:tab w:val="left" w:pos="3029"/>
        </w:tabs>
        <w:ind w:firstLine="709"/>
        <w:jc w:val="both"/>
        <w:rPr>
          <w:rFonts w:ascii="PT Astra Serif" w:eastAsia="Calibri" w:hAnsi="PT Astra Serif"/>
          <w:bCs/>
          <w:sz w:val="28"/>
          <w:szCs w:val="28"/>
          <w:lang w:eastAsia="en-US"/>
        </w:rPr>
      </w:pPr>
      <w:r w:rsidRPr="004D2E01">
        <w:rPr>
          <w:rFonts w:ascii="PT Astra Serif" w:eastAsia="Calibri" w:hAnsi="PT Astra Serif"/>
          <w:bCs/>
          <w:sz w:val="28"/>
          <w:szCs w:val="28"/>
          <w:lang w:eastAsia="en-US"/>
        </w:rPr>
        <w:t xml:space="preserve">                                                                                                                                </w:t>
      </w:r>
    </w:p>
    <w:p w:rsidR="00C50728" w:rsidRPr="004D2E01" w:rsidRDefault="00C50728" w:rsidP="00494E20">
      <w:pPr>
        <w:widowControl w:val="0"/>
        <w:suppressAutoHyphens w:val="0"/>
        <w:overflowPunct/>
        <w:adjustRightInd/>
        <w:ind w:firstLine="709"/>
        <w:jc w:val="both"/>
        <w:textAlignment w:val="auto"/>
        <w:rPr>
          <w:rFonts w:ascii="PT Astra Serif" w:hAnsi="PT Astra Serif"/>
          <w:sz w:val="28"/>
          <w:szCs w:val="28"/>
        </w:rPr>
      </w:pPr>
      <w:r w:rsidRPr="004D2E01">
        <w:rPr>
          <w:rFonts w:ascii="PT Astra Serif" w:hAnsi="PT Astra Serif"/>
          <w:sz w:val="28"/>
          <w:szCs w:val="28"/>
        </w:rPr>
        <w:t>4) оказание психологической (экстренной психологической) помощи и поддержки, в том числе гражданам, осуществляющим уход на дому за тяжелобольными получателями социальных услуг:</w:t>
      </w:r>
    </w:p>
    <w:p w:rsidR="00C50728" w:rsidRPr="004D2E01" w:rsidRDefault="00C50728" w:rsidP="00C50728">
      <w:pPr>
        <w:widowControl w:val="0"/>
        <w:suppressAutoHyphens w:val="0"/>
        <w:overflowPunct/>
        <w:adjustRightInd/>
        <w:ind w:firstLine="540"/>
        <w:jc w:val="both"/>
        <w:textAlignment w:val="auto"/>
        <w:rPr>
          <w:rFonts w:ascii="PT Astra Serif" w:hAnsi="PT Astra Serif"/>
          <w:sz w:val="28"/>
          <w:szCs w:val="28"/>
        </w:rPr>
      </w:pPr>
    </w:p>
    <w:tbl>
      <w:tblPr>
        <w:tblStyle w:val="a5"/>
        <w:tblW w:w="9776" w:type="dxa"/>
        <w:tblLayout w:type="fixed"/>
        <w:tblLook w:val="0000" w:firstRow="0" w:lastRow="0" w:firstColumn="0" w:lastColumn="0" w:noHBand="0" w:noVBand="0"/>
      </w:tblPr>
      <w:tblGrid>
        <w:gridCol w:w="2830"/>
        <w:gridCol w:w="6946"/>
      </w:tblGrid>
      <w:tr w:rsidR="00C50728" w:rsidRPr="004D2E01" w:rsidTr="00C24DFA">
        <w:tc>
          <w:tcPr>
            <w:tcW w:w="2830" w:type="dxa"/>
          </w:tcPr>
          <w:p w:rsidR="00C50728" w:rsidRPr="004D2E01" w:rsidRDefault="00C50728" w:rsidP="00C24DFA">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Описание социальной услуги, в том числе ее объем</w:t>
            </w:r>
          </w:p>
        </w:tc>
        <w:tc>
          <w:tcPr>
            <w:tcW w:w="6946" w:type="dxa"/>
          </w:tcPr>
          <w:p w:rsidR="00C50728" w:rsidRPr="004D2E01" w:rsidRDefault="00C50728" w:rsidP="00C24DFA">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услуга включает в себя индивидуальные и групповые занятия, в ходе которых осуществляется:</w:t>
            </w:r>
          </w:p>
          <w:p w:rsidR="00C50728" w:rsidRPr="004D2E01" w:rsidRDefault="00C50728" w:rsidP="00C24DFA">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выслушивание проблем законного представителя о проблемах получателя социальных услуг;</w:t>
            </w:r>
          </w:p>
          <w:p w:rsidR="00C50728" w:rsidRPr="004D2E01" w:rsidRDefault="00C50728" w:rsidP="00C24DFA">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снижение психологического дискомфорта и уровня агрессии/страха получателя социальных услуг;</w:t>
            </w:r>
          </w:p>
          <w:p w:rsidR="00C50728" w:rsidRPr="004D2E01" w:rsidRDefault="00C50728" w:rsidP="00C24DFA">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xml:space="preserve">- психологическое консультирование законного представителя получателя социальных услуг по способам преодоления трудной жизненной ситуации/решения проблемы получателя социальных </w:t>
            </w:r>
            <w:r w:rsidRPr="004D2E01">
              <w:rPr>
                <w:rFonts w:ascii="PT Astra Serif" w:hAnsi="PT Astra Serif"/>
                <w:sz w:val="28"/>
                <w:szCs w:val="28"/>
              </w:rPr>
              <w:lastRenderedPageBreak/>
              <w:t>услуг;</w:t>
            </w:r>
          </w:p>
          <w:p w:rsidR="00C50728" w:rsidRPr="004D2E01" w:rsidRDefault="00C50728" w:rsidP="00C24DFA">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психокоррекционная работа</w:t>
            </w:r>
          </w:p>
        </w:tc>
      </w:tr>
      <w:tr w:rsidR="00C50728" w:rsidRPr="004D2E01" w:rsidTr="00C24DFA">
        <w:tc>
          <w:tcPr>
            <w:tcW w:w="2830" w:type="dxa"/>
          </w:tcPr>
          <w:p w:rsidR="00C50728" w:rsidRPr="004D2E01" w:rsidRDefault="00C50728" w:rsidP="00C24DFA">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Сроки предоставления услуги</w:t>
            </w:r>
          </w:p>
        </w:tc>
        <w:tc>
          <w:tcPr>
            <w:tcW w:w="6946" w:type="dxa"/>
          </w:tcPr>
          <w:p w:rsidR="00C50728" w:rsidRPr="004D2E01" w:rsidRDefault="00C50728" w:rsidP="00C24DFA">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на период признания гражданина нуждающимся в социальном обслуживании в полустационарной форме:</w:t>
            </w:r>
          </w:p>
          <w:p w:rsidR="00C50728" w:rsidRPr="004D2E01" w:rsidRDefault="00C50728" w:rsidP="00C24DFA">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xml:space="preserve">- оказание плановой психологической помощи и поддержки </w:t>
            </w:r>
            <w:r w:rsidR="00C24DFA" w:rsidRPr="004D2E01">
              <w:rPr>
                <w:rFonts w:ascii="PT Astra Serif" w:hAnsi="PT Astra Serif"/>
                <w:sz w:val="28"/>
                <w:szCs w:val="28"/>
              </w:rPr>
              <w:t>–</w:t>
            </w:r>
            <w:r w:rsidRPr="004D2E01">
              <w:rPr>
                <w:rFonts w:ascii="PT Astra Serif" w:hAnsi="PT Astra Serif"/>
                <w:sz w:val="28"/>
                <w:szCs w:val="28"/>
              </w:rPr>
              <w:t xml:space="preserve"> не более 9 раз в месяц (в соответствии с индивидуальной программой психологической помощи и поддержки);</w:t>
            </w:r>
          </w:p>
          <w:p w:rsidR="00C24DFA" w:rsidRPr="004D2E01" w:rsidRDefault="00C50728" w:rsidP="00C24DFA">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xml:space="preserve">- оказание экстренной психологической помощи и поддержки </w:t>
            </w:r>
            <w:r w:rsidR="00C24DFA" w:rsidRPr="004D2E01">
              <w:rPr>
                <w:rFonts w:ascii="PT Astra Serif" w:hAnsi="PT Astra Serif"/>
                <w:sz w:val="28"/>
                <w:szCs w:val="28"/>
              </w:rPr>
              <w:t xml:space="preserve">– </w:t>
            </w:r>
            <w:r w:rsidRPr="004D2E01">
              <w:rPr>
                <w:rFonts w:ascii="PT Astra Serif" w:hAnsi="PT Astra Serif"/>
                <w:sz w:val="28"/>
                <w:szCs w:val="28"/>
              </w:rPr>
              <w:t xml:space="preserve">по мере необходимости, но не более </w:t>
            </w:r>
          </w:p>
          <w:p w:rsidR="00C50728" w:rsidRPr="004D2E01" w:rsidRDefault="00C50728" w:rsidP="00C24DFA">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10 раз на период признания гражданина нуждающимся в социа</w:t>
            </w:r>
            <w:r w:rsidR="00592257" w:rsidRPr="004D2E01">
              <w:rPr>
                <w:rFonts w:ascii="PT Astra Serif" w:hAnsi="PT Astra Serif"/>
                <w:sz w:val="28"/>
                <w:szCs w:val="28"/>
              </w:rPr>
              <w:t>льном обслуживании</w:t>
            </w:r>
          </w:p>
        </w:tc>
      </w:tr>
      <w:tr w:rsidR="00C50728" w:rsidRPr="004D2E01" w:rsidTr="00C24DFA">
        <w:tc>
          <w:tcPr>
            <w:tcW w:w="2830" w:type="dxa"/>
          </w:tcPr>
          <w:p w:rsidR="00C50728" w:rsidRPr="004D2E01" w:rsidRDefault="00C50728" w:rsidP="00C24DFA">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Подушевой норматив финансирования социальной услуги</w:t>
            </w:r>
          </w:p>
        </w:tc>
        <w:tc>
          <w:tcPr>
            <w:tcW w:w="6946" w:type="dxa"/>
          </w:tcPr>
          <w:p w:rsidR="00C50728" w:rsidRPr="004D2E01" w:rsidRDefault="00C50728" w:rsidP="00C24DFA">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устанавливается приказом департамента</w:t>
            </w:r>
          </w:p>
        </w:tc>
      </w:tr>
      <w:tr w:rsidR="00C50728" w:rsidRPr="004D2E01" w:rsidTr="00C24DFA">
        <w:tc>
          <w:tcPr>
            <w:tcW w:w="2830" w:type="dxa"/>
          </w:tcPr>
          <w:p w:rsidR="00C50728" w:rsidRPr="004D2E01" w:rsidRDefault="00C50728" w:rsidP="00C24DFA">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Показатели качества и оценка результатов предоставления социальной услуги</w:t>
            </w:r>
          </w:p>
        </w:tc>
        <w:tc>
          <w:tcPr>
            <w:tcW w:w="6946" w:type="dxa"/>
          </w:tcPr>
          <w:p w:rsidR="00C50728" w:rsidRPr="004D2E01" w:rsidRDefault="00C50728" w:rsidP="00C24DFA">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удовлетворенность качеством предоставляемой услуги, отсутствие обоснованных жалоб.</w:t>
            </w:r>
          </w:p>
          <w:p w:rsidR="00C50728" w:rsidRPr="004D2E01" w:rsidRDefault="00C50728" w:rsidP="00C24DFA">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Оказание психологической (экстренной психологической) помощи и поддержки, в том числе гражданам, осуществляющим уход на дому за тяжелобольными получателями социальных услуг, должно обеспечивать безотлагательное (в случае оказания экстренной психологической услуги) или плановое (в случае оказания плановой психологической услуги) консультирование получателей социальных услуг, содействие в мобилизации их физических, духовных, личностных, интеллектуальных ресурсов для выхода из кризисного состояния, расширение у них диапазона приемлемых средств для самостоятельного решения возникших проблем и преодоления трудностей, укрепление уверенности в себе.</w:t>
            </w:r>
          </w:p>
          <w:p w:rsidR="00C50728" w:rsidRPr="004D2E01" w:rsidRDefault="00C50728" w:rsidP="00C24DFA">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Оказание плановой психологической помощи и поддержки (в том числе психокоррекционная работа) должны осуществляться в соответствии с индивидуальной программой психологической помощи и поддержки либо программой групповых занятий</w:t>
            </w:r>
          </w:p>
        </w:tc>
      </w:tr>
      <w:tr w:rsidR="00C50728" w:rsidRPr="004D2E01" w:rsidTr="00C24DFA">
        <w:tc>
          <w:tcPr>
            <w:tcW w:w="2830" w:type="dxa"/>
          </w:tcPr>
          <w:p w:rsidR="00C50728" w:rsidRPr="004D2E01" w:rsidRDefault="00C50728" w:rsidP="00C24DFA">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xml:space="preserve">Условия предоставления социальной услуги, в том числе условия доступности предоставления услуги для инвалидов и других </w:t>
            </w:r>
            <w:r w:rsidRPr="004D2E01">
              <w:rPr>
                <w:rFonts w:ascii="PT Astra Serif" w:hAnsi="PT Astra Serif"/>
                <w:sz w:val="28"/>
                <w:szCs w:val="28"/>
              </w:rPr>
              <w:lastRenderedPageBreak/>
              <w:t>лиц с учетом ограничений их жизнедеятельности</w:t>
            </w:r>
          </w:p>
        </w:tc>
        <w:tc>
          <w:tcPr>
            <w:tcW w:w="6946" w:type="dxa"/>
          </w:tcPr>
          <w:p w:rsidR="00C50728" w:rsidRPr="004D2E01" w:rsidRDefault="00C50728" w:rsidP="00C24DFA">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lastRenderedPageBreak/>
              <w:t>услуга должна быть доступна получателям социальных услуг независимо от наличия у них ограничений жизнедеятельности</w:t>
            </w:r>
          </w:p>
          <w:p w:rsidR="00C50728" w:rsidRPr="004D2E01" w:rsidRDefault="00C50728" w:rsidP="00C24DFA">
            <w:pPr>
              <w:widowControl w:val="0"/>
              <w:suppressAutoHyphens w:val="0"/>
              <w:overflowPunct/>
              <w:adjustRightInd/>
              <w:textAlignment w:val="auto"/>
              <w:rPr>
                <w:rFonts w:ascii="PT Astra Serif" w:hAnsi="PT Astra Serif"/>
                <w:sz w:val="28"/>
                <w:szCs w:val="28"/>
              </w:rPr>
            </w:pPr>
          </w:p>
        </w:tc>
      </w:tr>
    </w:tbl>
    <w:p w:rsidR="00C50728" w:rsidRPr="004D2E01" w:rsidRDefault="00C50728" w:rsidP="00033FD9">
      <w:pPr>
        <w:tabs>
          <w:tab w:val="left" w:pos="3029"/>
        </w:tabs>
        <w:ind w:firstLine="709"/>
        <w:jc w:val="both"/>
        <w:rPr>
          <w:rFonts w:ascii="PT Astra Serif" w:eastAsia="Calibri" w:hAnsi="PT Astra Serif"/>
          <w:bCs/>
          <w:sz w:val="28"/>
          <w:szCs w:val="28"/>
          <w:lang w:eastAsia="en-US"/>
        </w:rPr>
      </w:pPr>
      <w:r w:rsidRPr="004D2E01">
        <w:rPr>
          <w:rFonts w:ascii="PT Astra Serif" w:eastAsia="Calibri" w:hAnsi="PT Astra Serif"/>
          <w:bCs/>
          <w:sz w:val="28"/>
          <w:szCs w:val="28"/>
          <w:lang w:eastAsia="en-US"/>
        </w:rPr>
        <w:t xml:space="preserve">                                                                                                                            »;</w:t>
      </w:r>
    </w:p>
    <w:p w:rsidR="00C50728" w:rsidRPr="004D2E01" w:rsidRDefault="00CC5A8E" w:rsidP="00C50728">
      <w:pPr>
        <w:tabs>
          <w:tab w:val="left" w:pos="3029"/>
        </w:tabs>
        <w:ind w:firstLine="709"/>
        <w:jc w:val="both"/>
        <w:rPr>
          <w:rFonts w:ascii="PT Astra Serif" w:eastAsia="Calibri" w:hAnsi="PT Astra Serif"/>
          <w:bCs/>
          <w:sz w:val="28"/>
          <w:szCs w:val="28"/>
          <w:lang w:eastAsia="en-US"/>
        </w:rPr>
      </w:pPr>
      <w:r w:rsidRPr="004D2E01">
        <w:rPr>
          <w:rFonts w:ascii="PT Astra Serif" w:eastAsia="Calibri" w:hAnsi="PT Astra Serif"/>
          <w:bCs/>
          <w:sz w:val="28"/>
          <w:szCs w:val="28"/>
          <w:lang w:eastAsia="en-US"/>
        </w:rPr>
        <w:t>2</w:t>
      </w:r>
      <w:r w:rsidR="005506E1" w:rsidRPr="004D2E01">
        <w:rPr>
          <w:rFonts w:ascii="PT Astra Serif" w:eastAsia="Calibri" w:hAnsi="PT Astra Serif"/>
          <w:bCs/>
          <w:sz w:val="28"/>
          <w:szCs w:val="28"/>
          <w:lang w:eastAsia="en-US"/>
        </w:rPr>
        <w:t>1</w:t>
      </w:r>
      <w:r w:rsidR="00C50728" w:rsidRPr="004D2E01">
        <w:rPr>
          <w:rFonts w:ascii="PT Astra Serif" w:eastAsia="Calibri" w:hAnsi="PT Astra Serif"/>
          <w:bCs/>
          <w:sz w:val="28"/>
          <w:szCs w:val="28"/>
          <w:lang w:eastAsia="en-US"/>
        </w:rPr>
        <w:t xml:space="preserve">.3. в разделе </w:t>
      </w:r>
      <w:r w:rsidR="00AF7D9F" w:rsidRPr="004D2E01">
        <w:rPr>
          <w:rFonts w:ascii="PT Astra Serif" w:eastAsia="Calibri" w:hAnsi="PT Astra Serif"/>
          <w:bCs/>
          <w:sz w:val="28"/>
          <w:szCs w:val="28"/>
          <w:lang w:eastAsia="en-US"/>
        </w:rPr>
        <w:t>3</w:t>
      </w:r>
      <w:r w:rsidR="00C50728" w:rsidRPr="004D2E01">
        <w:rPr>
          <w:rFonts w:ascii="PT Astra Serif" w:eastAsia="Calibri" w:hAnsi="PT Astra Serif"/>
          <w:bCs/>
          <w:sz w:val="28"/>
          <w:szCs w:val="28"/>
          <w:lang w:eastAsia="en-US"/>
        </w:rPr>
        <w:t>:</w:t>
      </w:r>
      <w:r w:rsidR="00AF7D9F" w:rsidRPr="004D2E01">
        <w:rPr>
          <w:rFonts w:ascii="PT Astra Serif" w:eastAsia="Calibri" w:hAnsi="PT Astra Serif"/>
          <w:bCs/>
          <w:sz w:val="28"/>
          <w:szCs w:val="28"/>
          <w:lang w:eastAsia="en-US"/>
        </w:rPr>
        <w:t xml:space="preserve"> </w:t>
      </w:r>
    </w:p>
    <w:p w:rsidR="00EE28A2" w:rsidRPr="004D2E01" w:rsidRDefault="00CC5A8E" w:rsidP="00C50728">
      <w:pPr>
        <w:tabs>
          <w:tab w:val="left" w:pos="3029"/>
        </w:tabs>
        <w:ind w:firstLine="709"/>
        <w:jc w:val="both"/>
        <w:rPr>
          <w:rFonts w:ascii="PT Astra Serif" w:eastAsia="Calibri" w:hAnsi="PT Astra Serif"/>
          <w:bCs/>
          <w:sz w:val="28"/>
          <w:szCs w:val="28"/>
          <w:lang w:eastAsia="en-US"/>
        </w:rPr>
      </w:pPr>
      <w:r w:rsidRPr="004D2E01">
        <w:rPr>
          <w:rFonts w:ascii="PT Astra Serif" w:eastAsia="Calibri" w:hAnsi="PT Astra Serif"/>
          <w:bCs/>
          <w:sz w:val="28"/>
          <w:szCs w:val="28"/>
          <w:lang w:eastAsia="en-US"/>
        </w:rPr>
        <w:t>2</w:t>
      </w:r>
      <w:r w:rsidR="005506E1" w:rsidRPr="004D2E01">
        <w:rPr>
          <w:rFonts w:ascii="PT Astra Serif" w:eastAsia="Calibri" w:hAnsi="PT Astra Serif"/>
          <w:bCs/>
          <w:sz w:val="28"/>
          <w:szCs w:val="28"/>
          <w:lang w:eastAsia="en-US"/>
        </w:rPr>
        <w:t>1</w:t>
      </w:r>
      <w:r w:rsidR="00C50728" w:rsidRPr="004D2E01">
        <w:rPr>
          <w:rFonts w:ascii="PT Astra Serif" w:eastAsia="Calibri" w:hAnsi="PT Astra Serif"/>
          <w:bCs/>
          <w:sz w:val="28"/>
          <w:szCs w:val="28"/>
          <w:lang w:eastAsia="en-US"/>
        </w:rPr>
        <w:t>.3.1.</w:t>
      </w:r>
      <w:r w:rsidR="00D766AA" w:rsidRPr="004D2E01">
        <w:rPr>
          <w:rFonts w:ascii="PT Astra Serif" w:eastAsia="Calibri" w:hAnsi="PT Astra Serif"/>
          <w:bCs/>
          <w:sz w:val="28"/>
          <w:szCs w:val="28"/>
          <w:lang w:eastAsia="en-US"/>
        </w:rPr>
        <w:t xml:space="preserve"> пункт 1 изложить в следующей редакции:</w:t>
      </w:r>
    </w:p>
    <w:p w:rsidR="00402799" w:rsidRPr="004D2E01" w:rsidRDefault="00D766AA" w:rsidP="00402799">
      <w:pPr>
        <w:tabs>
          <w:tab w:val="left" w:pos="3029"/>
        </w:tabs>
        <w:ind w:firstLine="709"/>
        <w:jc w:val="both"/>
        <w:rPr>
          <w:rFonts w:ascii="PT Astra Serif" w:eastAsia="Calibri" w:hAnsi="PT Astra Serif"/>
          <w:bCs/>
          <w:sz w:val="28"/>
          <w:szCs w:val="28"/>
          <w:lang w:eastAsia="en-US"/>
        </w:rPr>
      </w:pPr>
      <w:r w:rsidRPr="004D2E01">
        <w:rPr>
          <w:rFonts w:ascii="PT Astra Serif" w:eastAsia="Calibri" w:hAnsi="PT Astra Serif"/>
          <w:bCs/>
          <w:sz w:val="28"/>
          <w:szCs w:val="28"/>
          <w:lang w:eastAsia="en-US"/>
        </w:rPr>
        <w:t>«</w:t>
      </w:r>
      <w:r w:rsidR="00402799" w:rsidRPr="004D2E01">
        <w:rPr>
          <w:rFonts w:ascii="PT Astra Serif" w:eastAsia="Calibri" w:hAnsi="PT Astra Serif"/>
          <w:bCs/>
          <w:sz w:val="28"/>
          <w:szCs w:val="28"/>
          <w:lang w:eastAsia="en-US"/>
        </w:rPr>
        <w:t>1) обучение родственников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детьми-инвалидами:</w:t>
      </w:r>
    </w:p>
    <w:p w:rsidR="00454DDE" w:rsidRPr="004D2E01" w:rsidRDefault="00454DDE" w:rsidP="000C6D04">
      <w:pPr>
        <w:tabs>
          <w:tab w:val="left" w:pos="3029"/>
        </w:tabs>
        <w:jc w:val="both"/>
        <w:rPr>
          <w:rFonts w:ascii="PT Astra Serif" w:eastAsia="Calibri" w:hAnsi="PT Astra Serif"/>
          <w:bCs/>
          <w:sz w:val="28"/>
          <w:szCs w:val="28"/>
          <w:lang w:eastAsia="en-US"/>
        </w:rPr>
      </w:pPr>
    </w:p>
    <w:tbl>
      <w:tblPr>
        <w:tblStyle w:val="a5"/>
        <w:tblW w:w="9778" w:type="dxa"/>
        <w:tblLayout w:type="fixed"/>
        <w:tblLook w:val="0000" w:firstRow="0" w:lastRow="0" w:firstColumn="0" w:lastColumn="0" w:noHBand="0" w:noVBand="0"/>
      </w:tblPr>
      <w:tblGrid>
        <w:gridCol w:w="2830"/>
        <w:gridCol w:w="6948"/>
      </w:tblGrid>
      <w:tr w:rsidR="00D766AA" w:rsidRPr="004D2E01" w:rsidTr="00F373FB">
        <w:tc>
          <w:tcPr>
            <w:tcW w:w="2830" w:type="dxa"/>
          </w:tcPr>
          <w:p w:rsidR="00D766AA" w:rsidRPr="004D2E01" w:rsidRDefault="00D766AA" w:rsidP="00F373FB">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Описание социальной услуги, в том числе ее объем</w:t>
            </w:r>
          </w:p>
        </w:tc>
        <w:tc>
          <w:tcPr>
            <w:tcW w:w="6948" w:type="dxa"/>
          </w:tcPr>
          <w:p w:rsidR="00D766AA" w:rsidRPr="004D2E01" w:rsidRDefault="00D766AA" w:rsidP="00F373FB">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индивидуальные и (или) групповые занятия, которые должны проводиться в соответствии с индивидуальным планом либо календарным планом проведения групповых занятий</w:t>
            </w:r>
          </w:p>
        </w:tc>
      </w:tr>
      <w:tr w:rsidR="00D766AA" w:rsidRPr="004D2E01" w:rsidTr="00F373FB">
        <w:tc>
          <w:tcPr>
            <w:tcW w:w="2830" w:type="dxa"/>
          </w:tcPr>
          <w:p w:rsidR="00D766AA" w:rsidRPr="004D2E01" w:rsidRDefault="00D766AA" w:rsidP="00F373FB">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Сроки предоставления услуги</w:t>
            </w:r>
          </w:p>
        </w:tc>
        <w:tc>
          <w:tcPr>
            <w:tcW w:w="6948" w:type="dxa"/>
          </w:tcPr>
          <w:p w:rsidR="00D766AA" w:rsidRPr="004D2E01" w:rsidRDefault="00D766AA" w:rsidP="00F373FB">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не более 9 раз в месяц в период признания гражданина нуждающимся в социальном обслуживании в полустационарной форме</w:t>
            </w:r>
          </w:p>
        </w:tc>
      </w:tr>
      <w:tr w:rsidR="00D766AA" w:rsidRPr="004D2E01" w:rsidTr="00F373FB">
        <w:tc>
          <w:tcPr>
            <w:tcW w:w="2830" w:type="dxa"/>
          </w:tcPr>
          <w:p w:rsidR="00D766AA" w:rsidRPr="004D2E01" w:rsidRDefault="00D766AA" w:rsidP="00F373FB">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Подушевой</w:t>
            </w:r>
            <w:r w:rsidR="00F373FB" w:rsidRPr="004D2E01">
              <w:rPr>
                <w:rFonts w:ascii="PT Astra Serif" w:hAnsi="PT Astra Serif"/>
                <w:sz w:val="28"/>
                <w:szCs w:val="28"/>
              </w:rPr>
              <w:t xml:space="preserve"> </w:t>
            </w:r>
            <w:r w:rsidRPr="004D2E01">
              <w:rPr>
                <w:rFonts w:ascii="PT Astra Serif" w:hAnsi="PT Astra Serif"/>
                <w:sz w:val="28"/>
                <w:szCs w:val="28"/>
              </w:rPr>
              <w:t>норматив финансирования социальной услуги</w:t>
            </w:r>
          </w:p>
        </w:tc>
        <w:tc>
          <w:tcPr>
            <w:tcW w:w="6948" w:type="dxa"/>
          </w:tcPr>
          <w:p w:rsidR="00D766AA" w:rsidRPr="004D2E01" w:rsidRDefault="00D766AA" w:rsidP="00F373FB">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устанавливается приказом департамента</w:t>
            </w:r>
          </w:p>
        </w:tc>
      </w:tr>
      <w:tr w:rsidR="00D766AA" w:rsidRPr="004D2E01" w:rsidTr="00F373FB">
        <w:tc>
          <w:tcPr>
            <w:tcW w:w="2830" w:type="dxa"/>
          </w:tcPr>
          <w:p w:rsidR="00D766AA" w:rsidRPr="004D2E01" w:rsidRDefault="00D766AA" w:rsidP="00F373FB">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Показатели качества и оценка результатов предоставления социальной услуги</w:t>
            </w:r>
          </w:p>
        </w:tc>
        <w:tc>
          <w:tcPr>
            <w:tcW w:w="6948" w:type="dxa"/>
          </w:tcPr>
          <w:p w:rsidR="00D766AA" w:rsidRPr="004D2E01" w:rsidRDefault="00D766AA" w:rsidP="00F373FB">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удовлетворенность качеством предоставляемой услуги, отсутствие обоснованных жалоб.</w:t>
            </w:r>
          </w:p>
          <w:p w:rsidR="00D766AA" w:rsidRPr="004D2E01" w:rsidRDefault="00D766AA" w:rsidP="00F373FB">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Занятия должны проводиться квалифицированными специалистами. Материал необходимо излагать в доходчивой форме, учитывая индивидуальные особенности восприятия</w:t>
            </w:r>
          </w:p>
        </w:tc>
      </w:tr>
      <w:tr w:rsidR="00D766AA" w:rsidRPr="004D2E01" w:rsidTr="00F373FB">
        <w:tc>
          <w:tcPr>
            <w:tcW w:w="2830" w:type="dxa"/>
          </w:tcPr>
          <w:p w:rsidR="00D766AA" w:rsidRPr="004D2E01" w:rsidRDefault="00D766AA" w:rsidP="00F373FB">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948" w:type="dxa"/>
          </w:tcPr>
          <w:p w:rsidR="00D766AA" w:rsidRPr="004D2E01" w:rsidRDefault="00D766AA" w:rsidP="00F373FB">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услуга должна быть доступна получателям социальных услуг независимо от наличия у ни</w:t>
            </w:r>
            <w:r w:rsidR="008D4C6E" w:rsidRPr="004D2E01">
              <w:rPr>
                <w:rFonts w:ascii="PT Astra Serif" w:hAnsi="PT Astra Serif"/>
                <w:sz w:val="28"/>
                <w:szCs w:val="28"/>
              </w:rPr>
              <w:t>х ограничений жизнедеятельности</w:t>
            </w:r>
          </w:p>
        </w:tc>
      </w:tr>
    </w:tbl>
    <w:p w:rsidR="00D766AA" w:rsidRPr="004D2E01" w:rsidRDefault="008D4C6E" w:rsidP="00C50728">
      <w:pPr>
        <w:tabs>
          <w:tab w:val="left" w:pos="3029"/>
        </w:tabs>
        <w:ind w:firstLine="709"/>
        <w:jc w:val="both"/>
        <w:rPr>
          <w:rFonts w:ascii="PT Astra Serif" w:eastAsia="Calibri" w:hAnsi="PT Astra Serif"/>
          <w:bCs/>
          <w:sz w:val="28"/>
          <w:szCs w:val="28"/>
          <w:lang w:eastAsia="en-US"/>
        </w:rPr>
      </w:pPr>
      <w:r w:rsidRPr="004D2E01">
        <w:rPr>
          <w:rFonts w:ascii="PT Astra Serif" w:eastAsia="Calibri" w:hAnsi="PT Astra Serif"/>
          <w:bCs/>
          <w:sz w:val="28"/>
          <w:szCs w:val="28"/>
          <w:lang w:eastAsia="en-US"/>
        </w:rPr>
        <w:t xml:space="preserve">                                                                                                                            »;</w:t>
      </w:r>
    </w:p>
    <w:p w:rsidR="00EE28A2" w:rsidRPr="004D2E01" w:rsidRDefault="00CC5A8E" w:rsidP="000C6D04">
      <w:pPr>
        <w:tabs>
          <w:tab w:val="left" w:pos="3029"/>
        </w:tabs>
        <w:ind w:firstLine="709"/>
        <w:jc w:val="both"/>
        <w:rPr>
          <w:rFonts w:ascii="PT Astra Serif" w:eastAsia="Calibri" w:hAnsi="PT Astra Serif"/>
          <w:bCs/>
          <w:sz w:val="28"/>
          <w:szCs w:val="28"/>
          <w:lang w:eastAsia="en-US"/>
        </w:rPr>
      </w:pPr>
      <w:r w:rsidRPr="004D2E01">
        <w:rPr>
          <w:rFonts w:ascii="PT Astra Serif" w:eastAsia="Calibri" w:hAnsi="PT Astra Serif"/>
          <w:bCs/>
          <w:sz w:val="28"/>
          <w:szCs w:val="28"/>
          <w:lang w:eastAsia="en-US"/>
        </w:rPr>
        <w:t>2</w:t>
      </w:r>
      <w:r w:rsidR="005506E1" w:rsidRPr="004D2E01">
        <w:rPr>
          <w:rFonts w:ascii="PT Astra Serif" w:eastAsia="Calibri" w:hAnsi="PT Astra Serif"/>
          <w:bCs/>
          <w:sz w:val="28"/>
          <w:szCs w:val="28"/>
          <w:lang w:eastAsia="en-US"/>
        </w:rPr>
        <w:t>1</w:t>
      </w:r>
      <w:r w:rsidR="00EE28A2" w:rsidRPr="004D2E01">
        <w:rPr>
          <w:rFonts w:ascii="PT Astra Serif" w:eastAsia="Calibri" w:hAnsi="PT Astra Serif"/>
          <w:bCs/>
          <w:sz w:val="28"/>
          <w:szCs w:val="28"/>
          <w:lang w:eastAsia="en-US"/>
        </w:rPr>
        <w:t>.3.2. в строке «Сроки предоставления услуги» пункта 2 слова «2 раз в неделю» заменить словами «9 раз в месяц»;</w:t>
      </w:r>
    </w:p>
    <w:p w:rsidR="00C50728" w:rsidRPr="004D2E01" w:rsidRDefault="00CC5A8E" w:rsidP="000C6D04">
      <w:pPr>
        <w:tabs>
          <w:tab w:val="left" w:pos="3029"/>
        </w:tabs>
        <w:ind w:firstLine="709"/>
        <w:jc w:val="both"/>
        <w:rPr>
          <w:rFonts w:ascii="PT Astra Serif" w:eastAsia="Calibri" w:hAnsi="PT Astra Serif"/>
          <w:bCs/>
          <w:sz w:val="28"/>
          <w:szCs w:val="28"/>
          <w:lang w:eastAsia="en-US"/>
        </w:rPr>
      </w:pPr>
      <w:r w:rsidRPr="004D2E01">
        <w:rPr>
          <w:rFonts w:ascii="PT Astra Serif" w:eastAsia="Calibri" w:hAnsi="PT Astra Serif"/>
          <w:bCs/>
          <w:sz w:val="28"/>
          <w:szCs w:val="28"/>
          <w:lang w:eastAsia="en-US"/>
        </w:rPr>
        <w:t>2</w:t>
      </w:r>
      <w:r w:rsidR="005506E1" w:rsidRPr="004D2E01">
        <w:rPr>
          <w:rFonts w:ascii="PT Astra Serif" w:eastAsia="Calibri" w:hAnsi="PT Astra Serif"/>
          <w:bCs/>
          <w:sz w:val="28"/>
          <w:szCs w:val="28"/>
          <w:lang w:eastAsia="en-US"/>
        </w:rPr>
        <w:t>1</w:t>
      </w:r>
      <w:r w:rsidR="00EE28A2" w:rsidRPr="004D2E01">
        <w:rPr>
          <w:rFonts w:ascii="PT Astra Serif" w:eastAsia="Calibri" w:hAnsi="PT Astra Serif"/>
          <w:bCs/>
          <w:sz w:val="28"/>
          <w:szCs w:val="28"/>
          <w:lang w:eastAsia="en-US"/>
        </w:rPr>
        <w:t xml:space="preserve">.3.3. </w:t>
      </w:r>
      <w:r w:rsidR="00C50728" w:rsidRPr="004D2E01">
        <w:rPr>
          <w:rFonts w:ascii="PT Astra Serif" w:eastAsia="Calibri" w:hAnsi="PT Astra Serif"/>
          <w:bCs/>
          <w:sz w:val="28"/>
          <w:szCs w:val="28"/>
          <w:lang w:eastAsia="en-US"/>
        </w:rPr>
        <w:t>пункт 3 изложить в следующей редакции:</w:t>
      </w:r>
    </w:p>
    <w:p w:rsidR="00C50728" w:rsidRPr="004D2E01" w:rsidRDefault="00C50728" w:rsidP="000C6D04">
      <w:pPr>
        <w:pStyle w:val="ConsPlusNormal"/>
        <w:ind w:firstLine="709"/>
        <w:jc w:val="both"/>
        <w:rPr>
          <w:rFonts w:ascii="PT Astra Serif" w:hAnsi="PT Astra Serif"/>
          <w:sz w:val="28"/>
          <w:szCs w:val="28"/>
        </w:rPr>
      </w:pPr>
      <w:r w:rsidRPr="004D2E01">
        <w:rPr>
          <w:rFonts w:ascii="PT Astra Serif" w:eastAsia="Calibri" w:hAnsi="PT Astra Serif"/>
          <w:bCs/>
          <w:sz w:val="28"/>
          <w:szCs w:val="28"/>
          <w:lang w:eastAsia="en-US"/>
        </w:rPr>
        <w:t>«</w:t>
      </w:r>
      <w:r w:rsidRPr="004D2E01">
        <w:rPr>
          <w:rFonts w:ascii="PT Astra Serif" w:hAnsi="PT Astra Serif"/>
          <w:sz w:val="28"/>
          <w:szCs w:val="28"/>
        </w:rPr>
        <w:t>3) социально-педагогическая диагностика:</w:t>
      </w:r>
    </w:p>
    <w:p w:rsidR="00C50728" w:rsidRPr="004D2E01" w:rsidRDefault="00C50728" w:rsidP="00C50728">
      <w:pPr>
        <w:widowControl w:val="0"/>
        <w:suppressAutoHyphens w:val="0"/>
        <w:overflowPunct/>
        <w:adjustRightInd/>
        <w:ind w:firstLine="540"/>
        <w:jc w:val="both"/>
        <w:textAlignment w:val="auto"/>
        <w:rPr>
          <w:rFonts w:ascii="PT Astra Serif" w:hAnsi="PT Astra Serif"/>
          <w:sz w:val="28"/>
          <w:szCs w:val="28"/>
        </w:rPr>
      </w:pPr>
    </w:p>
    <w:tbl>
      <w:tblPr>
        <w:tblStyle w:val="a5"/>
        <w:tblW w:w="9776" w:type="dxa"/>
        <w:tblLayout w:type="fixed"/>
        <w:tblLook w:val="0000" w:firstRow="0" w:lastRow="0" w:firstColumn="0" w:lastColumn="0" w:noHBand="0" w:noVBand="0"/>
      </w:tblPr>
      <w:tblGrid>
        <w:gridCol w:w="2830"/>
        <w:gridCol w:w="6946"/>
      </w:tblGrid>
      <w:tr w:rsidR="00C50728" w:rsidRPr="004D2E01" w:rsidTr="00671C56">
        <w:tc>
          <w:tcPr>
            <w:tcW w:w="2830" w:type="dxa"/>
          </w:tcPr>
          <w:p w:rsidR="00C50728" w:rsidRPr="004D2E01" w:rsidRDefault="00C50728" w:rsidP="00671C56">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lastRenderedPageBreak/>
              <w:t>Описание социальной услуги, в том числе ее объем</w:t>
            </w:r>
          </w:p>
        </w:tc>
        <w:tc>
          <w:tcPr>
            <w:tcW w:w="6946" w:type="dxa"/>
          </w:tcPr>
          <w:p w:rsidR="00C50728" w:rsidRPr="004D2E01" w:rsidRDefault="00C50728" w:rsidP="00671C56">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услуга включает в себя:</w:t>
            </w:r>
          </w:p>
          <w:p w:rsidR="00C50728" w:rsidRPr="004D2E01" w:rsidRDefault="00C50728" w:rsidP="00671C56">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социально-педагогическую диагностику (диагностика интересов и склонностей, детско-родительских отношений, развития социальных навыков и умений, социальной ситуации развития);</w:t>
            </w:r>
          </w:p>
          <w:p w:rsidR="00C50728" w:rsidRPr="004D2E01" w:rsidRDefault="00C50728" w:rsidP="00671C56">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разработку и реализацию программы педагогической коррекции и развития по результатам диагностики</w:t>
            </w:r>
          </w:p>
        </w:tc>
      </w:tr>
      <w:tr w:rsidR="00C50728" w:rsidRPr="004D2E01" w:rsidTr="00671C56">
        <w:tc>
          <w:tcPr>
            <w:tcW w:w="2830" w:type="dxa"/>
          </w:tcPr>
          <w:p w:rsidR="00C50728" w:rsidRPr="004D2E01" w:rsidRDefault="00C50728" w:rsidP="00671C56">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Сроки предоставления услуги</w:t>
            </w:r>
          </w:p>
        </w:tc>
        <w:tc>
          <w:tcPr>
            <w:tcW w:w="6946" w:type="dxa"/>
          </w:tcPr>
          <w:p w:rsidR="00C50728" w:rsidRPr="004D2E01" w:rsidRDefault="00C50728" w:rsidP="00671C56">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полная социально-педагогическая диагностика осуществляется при поступлении в организацию;</w:t>
            </w:r>
          </w:p>
          <w:p w:rsidR="00C50728" w:rsidRPr="004D2E01" w:rsidRDefault="00C50728" w:rsidP="00671C56">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промежуточная диагностика осуществляется 1 раз в месяц, начиная с месяца, следующего за месяцем зачисления;</w:t>
            </w:r>
          </w:p>
          <w:p w:rsidR="00C50728" w:rsidRPr="004D2E01" w:rsidRDefault="00C50728" w:rsidP="00671C56">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заключительная диагностика проводится в последний месяц периода признания гражданина нуждающимся в социальном обслужив</w:t>
            </w:r>
            <w:r w:rsidR="00F92EAD" w:rsidRPr="004D2E01">
              <w:rPr>
                <w:rFonts w:ascii="PT Astra Serif" w:hAnsi="PT Astra Serif"/>
                <w:sz w:val="28"/>
                <w:szCs w:val="28"/>
              </w:rPr>
              <w:t>ании в полуст</w:t>
            </w:r>
            <w:r w:rsidR="00671C56" w:rsidRPr="004D2E01">
              <w:rPr>
                <w:rFonts w:ascii="PT Astra Serif" w:hAnsi="PT Astra Serif"/>
                <w:sz w:val="28"/>
                <w:szCs w:val="28"/>
              </w:rPr>
              <w:t>ационарной форме</w:t>
            </w:r>
            <w:r w:rsidR="00F92EAD" w:rsidRPr="004D2E01">
              <w:rPr>
                <w:rFonts w:ascii="PT Astra Serif" w:hAnsi="PT Astra Serif"/>
                <w:sz w:val="28"/>
                <w:szCs w:val="28"/>
              </w:rPr>
              <w:t xml:space="preserve"> </w:t>
            </w:r>
          </w:p>
        </w:tc>
      </w:tr>
      <w:tr w:rsidR="00C50728" w:rsidRPr="004D2E01" w:rsidTr="00671C56">
        <w:tc>
          <w:tcPr>
            <w:tcW w:w="2830" w:type="dxa"/>
          </w:tcPr>
          <w:p w:rsidR="00C50728" w:rsidRPr="004D2E01" w:rsidRDefault="00C50728" w:rsidP="00671C56">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Подушевой норматив финансирования социальной услуги</w:t>
            </w:r>
          </w:p>
        </w:tc>
        <w:tc>
          <w:tcPr>
            <w:tcW w:w="6946" w:type="dxa"/>
          </w:tcPr>
          <w:p w:rsidR="00C50728" w:rsidRPr="004D2E01" w:rsidRDefault="00C50728" w:rsidP="00671C56">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устанавливается приказом департамента</w:t>
            </w:r>
          </w:p>
        </w:tc>
      </w:tr>
      <w:tr w:rsidR="00C50728" w:rsidRPr="004D2E01" w:rsidTr="00671C56">
        <w:tc>
          <w:tcPr>
            <w:tcW w:w="2830" w:type="dxa"/>
          </w:tcPr>
          <w:p w:rsidR="00C50728" w:rsidRPr="004D2E01" w:rsidRDefault="00C50728" w:rsidP="00671C56">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Показатели качества и оценка результатов предоставления социальной услуги</w:t>
            </w:r>
          </w:p>
        </w:tc>
        <w:tc>
          <w:tcPr>
            <w:tcW w:w="6946" w:type="dxa"/>
          </w:tcPr>
          <w:p w:rsidR="00C50728" w:rsidRPr="004D2E01" w:rsidRDefault="00C50728" w:rsidP="00671C56">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удовлетворенность качеством предоставляемой услуги, отсутствие обоснованных жалоб.</w:t>
            </w:r>
          </w:p>
          <w:p w:rsidR="00C50728" w:rsidRPr="004D2E01" w:rsidRDefault="00C50728" w:rsidP="00671C56">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Социально-педагогическая диагностика и обследование личности должны быть проведены с использованием современных приборов, аппаратуры, тестов и давать на основании всестороннего изучения личности ребенка объективную оценку ее состояния для оказания в соответствии с установленным диагнозом эффективной педагогической помощи получателю социальных услуг</w:t>
            </w:r>
          </w:p>
        </w:tc>
      </w:tr>
      <w:tr w:rsidR="00C50728" w:rsidRPr="004D2E01" w:rsidTr="00671C56">
        <w:tc>
          <w:tcPr>
            <w:tcW w:w="2830" w:type="dxa"/>
          </w:tcPr>
          <w:p w:rsidR="00C50728" w:rsidRPr="004D2E01" w:rsidRDefault="00C50728" w:rsidP="00671C56">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946" w:type="dxa"/>
          </w:tcPr>
          <w:p w:rsidR="00C50728" w:rsidRPr="004D2E01" w:rsidRDefault="00C50728" w:rsidP="00671C56">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услуга должна быть доступна получателям социальных услуг независимо от наличия у ни</w:t>
            </w:r>
            <w:r w:rsidR="003B5982">
              <w:rPr>
                <w:rFonts w:ascii="PT Astra Serif" w:hAnsi="PT Astra Serif"/>
                <w:sz w:val="28"/>
                <w:szCs w:val="28"/>
              </w:rPr>
              <w:t>х ограничений жизнедеятельности</w:t>
            </w:r>
          </w:p>
          <w:p w:rsidR="00C50728" w:rsidRPr="004D2E01" w:rsidRDefault="00C50728" w:rsidP="00671C56">
            <w:pPr>
              <w:widowControl w:val="0"/>
              <w:suppressAutoHyphens w:val="0"/>
              <w:overflowPunct/>
              <w:adjustRightInd/>
              <w:textAlignment w:val="auto"/>
              <w:rPr>
                <w:rFonts w:ascii="PT Astra Serif" w:hAnsi="PT Astra Serif"/>
                <w:sz w:val="28"/>
                <w:szCs w:val="28"/>
              </w:rPr>
            </w:pPr>
          </w:p>
        </w:tc>
      </w:tr>
    </w:tbl>
    <w:p w:rsidR="00C50728" w:rsidRPr="004D2E01" w:rsidRDefault="00C50728" w:rsidP="00C50728">
      <w:pPr>
        <w:tabs>
          <w:tab w:val="left" w:pos="3029"/>
        </w:tabs>
        <w:ind w:firstLine="709"/>
        <w:jc w:val="both"/>
        <w:rPr>
          <w:rFonts w:ascii="PT Astra Serif" w:eastAsia="Calibri" w:hAnsi="PT Astra Serif"/>
          <w:bCs/>
          <w:sz w:val="28"/>
          <w:szCs w:val="28"/>
          <w:lang w:eastAsia="en-US"/>
        </w:rPr>
      </w:pPr>
      <w:r w:rsidRPr="004D2E01">
        <w:rPr>
          <w:rFonts w:ascii="PT Astra Serif" w:eastAsia="Calibri" w:hAnsi="PT Astra Serif"/>
          <w:bCs/>
          <w:sz w:val="28"/>
          <w:szCs w:val="28"/>
          <w:lang w:eastAsia="en-US"/>
        </w:rPr>
        <w:t xml:space="preserve">                                                                                                                            »;</w:t>
      </w:r>
    </w:p>
    <w:p w:rsidR="00C50728" w:rsidRPr="004D2E01" w:rsidRDefault="00CC5A8E" w:rsidP="000C6D04">
      <w:pPr>
        <w:tabs>
          <w:tab w:val="left" w:pos="3029"/>
        </w:tabs>
        <w:ind w:firstLine="709"/>
        <w:jc w:val="both"/>
        <w:rPr>
          <w:rFonts w:ascii="PT Astra Serif" w:eastAsia="Calibri" w:hAnsi="PT Astra Serif"/>
          <w:bCs/>
          <w:sz w:val="28"/>
          <w:szCs w:val="28"/>
          <w:lang w:eastAsia="en-US"/>
        </w:rPr>
      </w:pPr>
      <w:r w:rsidRPr="004D2E01">
        <w:rPr>
          <w:rFonts w:ascii="PT Astra Serif" w:eastAsia="Calibri" w:hAnsi="PT Astra Serif"/>
          <w:bCs/>
          <w:sz w:val="28"/>
          <w:szCs w:val="28"/>
          <w:lang w:eastAsia="en-US"/>
        </w:rPr>
        <w:t>2</w:t>
      </w:r>
      <w:r w:rsidR="005506E1" w:rsidRPr="004D2E01">
        <w:rPr>
          <w:rFonts w:ascii="PT Astra Serif" w:eastAsia="Calibri" w:hAnsi="PT Astra Serif"/>
          <w:bCs/>
          <w:sz w:val="28"/>
          <w:szCs w:val="28"/>
          <w:lang w:eastAsia="en-US"/>
        </w:rPr>
        <w:t>1</w:t>
      </w:r>
      <w:r w:rsidR="003A71DF" w:rsidRPr="004D2E01">
        <w:rPr>
          <w:rFonts w:ascii="PT Astra Serif" w:eastAsia="Calibri" w:hAnsi="PT Astra Serif"/>
          <w:bCs/>
          <w:sz w:val="28"/>
          <w:szCs w:val="28"/>
          <w:lang w:eastAsia="en-US"/>
        </w:rPr>
        <w:t>.3.4</w:t>
      </w:r>
      <w:r w:rsidR="00C50728" w:rsidRPr="004D2E01">
        <w:rPr>
          <w:rFonts w:ascii="PT Astra Serif" w:eastAsia="Calibri" w:hAnsi="PT Astra Serif"/>
          <w:bCs/>
          <w:sz w:val="28"/>
          <w:szCs w:val="28"/>
          <w:lang w:eastAsia="en-US"/>
        </w:rPr>
        <w:t xml:space="preserve">. дополнить пунктами </w:t>
      </w:r>
      <w:r w:rsidR="00441C1D" w:rsidRPr="004D2E01">
        <w:rPr>
          <w:rFonts w:ascii="PT Astra Serif" w:eastAsia="Calibri" w:hAnsi="PT Astra Serif"/>
          <w:bCs/>
          <w:sz w:val="28"/>
          <w:szCs w:val="28"/>
          <w:lang w:eastAsia="en-US"/>
        </w:rPr>
        <w:t>4 – 6</w:t>
      </w:r>
      <w:r w:rsidR="00C50728" w:rsidRPr="004D2E01">
        <w:rPr>
          <w:rFonts w:ascii="PT Astra Serif" w:eastAsia="Calibri" w:hAnsi="PT Astra Serif"/>
          <w:bCs/>
          <w:sz w:val="28"/>
          <w:szCs w:val="28"/>
          <w:lang w:eastAsia="en-US"/>
        </w:rPr>
        <w:t xml:space="preserve"> следующего содержания:</w:t>
      </w:r>
    </w:p>
    <w:p w:rsidR="00C50728" w:rsidRPr="004D2E01" w:rsidRDefault="00441C1D" w:rsidP="000C6D04">
      <w:pPr>
        <w:widowControl w:val="0"/>
        <w:suppressAutoHyphens w:val="0"/>
        <w:overflowPunct/>
        <w:adjustRightInd/>
        <w:ind w:firstLine="709"/>
        <w:jc w:val="both"/>
        <w:textAlignment w:val="auto"/>
        <w:rPr>
          <w:rFonts w:ascii="PT Astra Serif" w:hAnsi="PT Astra Serif"/>
          <w:sz w:val="28"/>
          <w:szCs w:val="28"/>
        </w:rPr>
      </w:pPr>
      <w:r w:rsidRPr="004D2E01">
        <w:rPr>
          <w:rFonts w:ascii="PT Astra Serif" w:hAnsi="PT Astra Serif"/>
          <w:sz w:val="28"/>
          <w:szCs w:val="28"/>
        </w:rPr>
        <w:t>«4</w:t>
      </w:r>
      <w:r w:rsidR="00C50728" w:rsidRPr="004D2E01">
        <w:rPr>
          <w:rFonts w:ascii="PT Astra Serif" w:hAnsi="PT Astra Serif"/>
          <w:sz w:val="28"/>
          <w:szCs w:val="28"/>
        </w:rPr>
        <w:t>) социально-педагогическая коррекция:</w:t>
      </w:r>
    </w:p>
    <w:p w:rsidR="00C50728" w:rsidRPr="004D2E01" w:rsidRDefault="00C50728" w:rsidP="00C50728">
      <w:pPr>
        <w:widowControl w:val="0"/>
        <w:suppressAutoHyphens w:val="0"/>
        <w:overflowPunct/>
        <w:adjustRightInd/>
        <w:ind w:firstLine="540"/>
        <w:jc w:val="both"/>
        <w:textAlignment w:val="auto"/>
        <w:rPr>
          <w:rFonts w:ascii="PT Astra Serif" w:hAnsi="PT Astra Serif"/>
          <w:sz w:val="28"/>
          <w:szCs w:val="28"/>
        </w:rPr>
      </w:pPr>
    </w:p>
    <w:tbl>
      <w:tblPr>
        <w:tblStyle w:val="a5"/>
        <w:tblW w:w="0" w:type="auto"/>
        <w:tblLayout w:type="fixed"/>
        <w:tblLook w:val="0000" w:firstRow="0" w:lastRow="0" w:firstColumn="0" w:lastColumn="0" w:noHBand="0" w:noVBand="0"/>
      </w:tblPr>
      <w:tblGrid>
        <w:gridCol w:w="2835"/>
        <w:gridCol w:w="6941"/>
      </w:tblGrid>
      <w:tr w:rsidR="00C50728" w:rsidRPr="004D2E01" w:rsidTr="00671C56">
        <w:tc>
          <w:tcPr>
            <w:tcW w:w="2835" w:type="dxa"/>
          </w:tcPr>
          <w:p w:rsidR="00C50728" w:rsidRPr="004D2E01" w:rsidRDefault="00C50728" w:rsidP="00671C56">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xml:space="preserve">Описание социальной услуги, в </w:t>
            </w:r>
            <w:r w:rsidRPr="004D2E01">
              <w:rPr>
                <w:rFonts w:ascii="PT Astra Serif" w:hAnsi="PT Astra Serif"/>
                <w:sz w:val="28"/>
                <w:szCs w:val="28"/>
              </w:rPr>
              <w:lastRenderedPageBreak/>
              <w:t>том числе ее объем</w:t>
            </w:r>
          </w:p>
        </w:tc>
        <w:tc>
          <w:tcPr>
            <w:tcW w:w="6941" w:type="dxa"/>
          </w:tcPr>
          <w:p w:rsidR="00C50728" w:rsidRPr="004D2E01" w:rsidRDefault="00C50728" w:rsidP="00671C56">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lastRenderedPageBreak/>
              <w:t xml:space="preserve">услуга включает в себя реализацию программы социально-педагогической коррекции по результатам </w:t>
            </w:r>
            <w:r w:rsidRPr="004D2E01">
              <w:rPr>
                <w:rFonts w:ascii="PT Astra Serif" w:hAnsi="PT Astra Serif"/>
                <w:sz w:val="28"/>
                <w:szCs w:val="28"/>
              </w:rPr>
              <w:lastRenderedPageBreak/>
              <w:t>диагностики</w:t>
            </w:r>
          </w:p>
        </w:tc>
      </w:tr>
      <w:tr w:rsidR="00C50728" w:rsidRPr="004D2E01" w:rsidTr="00671C56">
        <w:tc>
          <w:tcPr>
            <w:tcW w:w="2835" w:type="dxa"/>
          </w:tcPr>
          <w:p w:rsidR="00C50728" w:rsidRPr="004D2E01" w:rsidRDefault="00C50728" w:rsidP="00671C56">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Сроки предоставления услуги</w:t>
            </w:r>
          </w:p>
        </w:tc>
        <w:tc>
          <w:tcPr>
            <w:tcW w:w="6941" w:type="dxa"/>
          </w:tcPr>
          <w:p w:rsidR="00C50728" w:rsidRPr="004D2E01" w:rsidRDefault="00671C56" w:rsidP="00671C56">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с</w:t>
            </w:r>
            <w:r w:rsidR="00C50728" w:rsidRPr="004D2E01">
              <w:rPr>
                <w:rFonts w:ascii="PT Astra Serif" w:hAnsi="PT Astra Serif"/>
                <w:sz w:val="28"/>
                <w:szCs w:val="28"/>
              </w:rPr>
              <w:t>оциально-педагогиче</w:t>
            </w:r>
            <w:r w:rsidR="00592257" w:rsidRPr="004D2E01">
              <w:rPr>
                <w:rFonts w:ascii="PT Astra Serif" w:hAnsi="PT Astra Serif"/>
                <w:sz w:val="28"/>
                <w:szCs w:val="28"/>
              </w:rPr>
              <w:t xml:space="preserve">ская коррекция осуществляется </w:t>
            </w:r>
            <w:r w:rsidR="003A71DF" w:rsidRPr="004D2E01">
              <w:rPr>
                <w:rFonts w:ascii="PT Astra Serif" w:hAnsi="PT Astra Serif"/>
                <w:sz w:val="28"/>
                <w:szCs w:val="28"/>
              </w:rPr>
              <w:t>не более 12</w:t>
            </w:r>
            <w:r w:rsidR="00592257" w:rsidRPr="004D2E01">
              <w:rPr>
                <w:rFonts w:ascii="PT Astra Serif" w:hAnsi="PT Astra Serif"/>
                <w:sz w:val="28"/>
                <w:szCs w:val="28"/>
              </w:rPr>
              <w:t xml:space="preserve"> </w:t>
            </w:r>
            <w:r w:rsidR="00F92EAD" w:rsidRPr="004D2E01">
              <w:rPr>
                <w:rFonts w:ascii="PT Astra Serif" w:hAnsi="PT Astra Serif"/>
                <w:sz w:val="28"/>
                <w:szCs w:val="28"/>
              </w:rPr>
              <w:t xml:space="preserve">раз в </w:t>
            </w:r>
            <w:r w:rsidR="003A71DF" w:rsidRPr="004D2E01">
              <w:rPr>
                <w:rFonts w:ascii="PT Astra Serif" w:hAnsi="PT Astra Serif"/>
                <w:sz w:val="28"/>
                <w:szCs w:val="28"/>
              </w:rPr>
              <w:t>месяц</w:t>
            </w:r>
          </w:p>
        </w:tc>
      </w:tr>
      <w:tr w:rsidR="00C50728" w:rsidRPr="004D2E01" w:rsidTr="00671C56">
        <w:tc>
          <w:tcPr>
            <w:tcW w:w="2835" w:type="dxa"/>
          </w:tcPr>
          <w:p w:rsidR="00C50728" w:rsidRPr="004D2E01" w:rsidRDefault="00C50728" w:rsidP="00671C56">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Подушевой норматив финансирования социальной услуги</w:t>
            </w:r>
          </w:p>
        </w:tc>
        <w:tc>
          <w:tcPr>
            <w:tcW w:w="6941" w:type="dxa"/>
          </w:tcPr>
          <w:p w:rsidR="00C50728" w:rsidRPr="004D2E01" w:rsidRDefault="00C50728" w:rsidP="00671C56">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устанавливается приказом департамента</w:t>
            </w:r>
          </w:p>
        </w:tc>
      </w:tr>
      <w:tr w:rsidR="00C50728" w:rsidRPr="004D2E01" w:rsidTr="00671C56">
        <w:tc>
          <w:tcPr>
            <w:tcW w:w="2835" w:type="dxa"/>
          </w:tcPr>
          <w:p w:rsidR="00C50728" w:rsidRPr="004D2E01" w:rsidRDefault="00C50728" w:rsidP="00671C56">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Показатели качества и оценка результатов предоставления социальной услуги</w:t>
            </w:r>
          </w:p>
        </w:tc>
        <w:tc>
          <w:tcPr>
            <w:tcW w:w="6941" w:type="dxa"/>
          </w:tcPr>
          <w:p w:rsidR="00C50728" w:rsidRPr="004D2E01" w:rsidRDefault="00C50728" w:rsidP="00671C56">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удовлетворенность качеством предоставляемой услуги, отсутствие обоснованных жалоб.</w:t>
            </w:r>
          </w:p>
          <w:p w:rsidR="00C50728" w:rsidRPr="004D2E01" w:rsidRDefault="00C50728" w:rsidP="00671C56">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xml:space="preserve">Коррекционные занятия должны быть проведены </w:t>
            </w:r>
            <w:r w:rsidR="003B5982">
              <w:rPr>
                <w:rFonts w:ascii="PT Astra Serif" w:hAnsi="PT Astra Serif"/>
                <w:sz w:val="28"/>
                <w:szCs w:val="28"/>
              </w:rPr>
              <w:t xml:space="preserve">с </w:t>
            </w:r>
            <w:r w:rsidRPr="004D2E01">
              <w:rPr>
                <w:rFonts w:ascii="PT Astra Serif" w:hAnsi="PT Astra Serif"/>
                <w:sz w:val="28"/>
                <w:szCs w:val="28"/>
              </w:rPr>
              <w:t xml:space="preserve">использованием современного оборудования и должны быть направлены на эффективную </w:t>
            </w:r>
            <w:r w:rsidR="00F121BA" w:rsidRPr="004D2E01">
              <w:rPr>
                <w:rFonts w:ascii="PT Astra Serif" w:hAnsi="PT Astra Serif"/>
                <w:sz w:val="28"/>
                <w:szCs w:val="28"/>
              </w:rPr>
              <w:t>социально</w:t>
            </w:r>
            <w:r w:rsidRPr="004D2E01">
              <w:rPr>
                <w:rFonts w:ascii="PT Astra Serif" w:hAnsi="PT Astra Serif"/>
                <w:sz w:val="28"/>
                <w:szCs w:val="28"/>
              </w:rPr>
              <w:t>-педагогическую помощь получателям социальных услуг</w:t>
            </w:r>
          </w:p>
        </w:tc>
      </w:tr>
      <w:tr w:rsidR="00C50728" w:rsidRPr="004D2E01" w:rsidTr="00671C56">
        <w:tc>
          <w:tcPr>
            <w:tcW w:w="2835" w:type="dxa"/>
          </w:tcPr>
          <w:p w:rsidR="00C50728" w:rsidRPr="004D2E01" w:rsidRDefault="00C50728" w:rsidP="00671C56">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941" w:type="dxa"/>
          </w:tcPr>
          <w:p w:rsidR="00C50728" w:rsidRPr="004D2E01" w:rsidRDefault="00C50728" w:rsidP="00671C56">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xml:space="preserve">услуга должна быть доступна получателям социальных услуг независимо от наличия у них ограничений </w:t>
            </w:r>
            <w:r w:rsidR="00592257" w:rsidRPr="004D2E01">
              <w:rPr>
                <w:rFonts w:ascii="PT Astra Serif" w:hAnsi="PT Astra Serif"/>
                <w:sz w:val="28"/>
                <w:szCs w:val="28"/>
              </w:rPr>
              <w:t>жизнедеятельности</w:t>
            </w:r>
          </w:p>
          <w:p w:rsidR="00C50728" w:rsidRPr="004D2E01" w:rsidRDefault="00C50728" w:rsidP="00671C56">
            <w:pPr>
              <w:widowControl w:val="0"/>
              <w:suppressAutoHyphens w:val="0"/>
              <w:overflowPunct/>
              <w:adjustRightInd/>
              <w:textAlignment w:val="auto"/>
              <w:rPr>
                <w:rFonts w:ascii="PT Astra Serif" w:hAnsi="PT Astra Serif"/>
                <w:sz w:val="28"/>
                <w:szCs w:val="28"/>
              </w:rPr>
            </w:pPr>
          </w:p>
        </w:tc>
      </w:tr>
    </w:tbl>
    <w:p w:rsidR="00C50728" w:rsidRPr="004D2E01" w:rsidRDefault="00C50728" w:rsidP="00C50728">
      <w:pPr>
        <w:widowControl w:val="0"/>
        <w:suppressAutoHyphens w:val="0"/>
        <w:overflowPunct/>
        <w:adjustRightInd/>
        <w:jc w:val="center"/>
        <w:textAlignment w:val="auto"/>
        <w:rPr>
          <w:rFonts w:ascii="PT Astra Serif" w:hAnsi="PT Astra Serif"/>
          <w:sz w:val="28"/>
          <w:szCs w:val="28"/>
        </w:rPr>
      </w:pPr>
    </w:p>
    <w:p w:rsidR="00C50728" w:rsidRPr="004D2E01" w:rsidRDefault="00441C1D" w:rsidP="00532620">
      <w:pPr>
        <w:widowControl w:val="0"/>
        <w:suppressAutoHyphens w:val="0"/>
        <w:overflowPunct/>
        <w:adjustRightInd/>
        <w:ind w:firstLine="709"/>
        <w:jc w:val="both"/>
        <w:textAlignment w:val="auto"/>
        <w:rPr>
          <w:rFonts w:ascii="PT Astra Serif" w:hAnsi="PT Astra Serif"/>
          <w:sz w:val="28"/>
          <w:szCs w:val="28"/>
        </w:rPr>
      </w:pPr>
      <w:r w:rsidRPr="004D2E01">
        <w:rPr>
          <w:rFonts w:ascii="PT Astra Serif" w:hAnsi="PT Astra Serif"/>
          <w:sz w:val="28"/>
          <w:szCs w:val="28"/>
        </w:rPr>
        <w:t>5</w:t>
      </w:r>
      <w:r w:rsidR="00C50728" w:rsidRPr="004D2E01">
        <w:rPr>
          <w:rFonts w:ascii="PT Astra Serif" w:hAnsi="PT Astra Serif"/>
          <w:sz w:val="28"/>
          <w:szCs w:val="28"/>
        </w:rPr>
        <w:t>) логопедическая диагностика:</w:t>
      </w:r>
    </w:p>
    <w:p w:rsidR="00C50728" w:rsidRPr="004D2E01" w:rsidRDefault="00C50728" w:rsidP="00C50728">
      <w:pPr>
        <w:widowControl w:val="0"/>
        <w:suppressAutoHyphens w:val="0"/>
        <w:overflowPunct/>
        <w:adjustRightInd/>
        <w:ind w:firstLine="540"/>
        <w:jc w:val="both"/>
        <w:textAlignment w:val="auto"/>
        <w:rPr>
          <w:rFonts w:ascii="PT Astra Serif" w:hAnsi="PT Astra Serif"/>
          <w:sz w:val="28"/>
          <w:szCs w:val="28"/>
        </w:rPr>
      </w:pPr>
    </w:p>
    <w:tbl>
      <w:tblPr>
        <w:tblStyle w:val="a5"/>
        <w:tblW w:w="0" w:type="auto"/>
        <w:tblLayout w:type="fixed"/>
        <w:tblLook w:val="0000" w:firstRow="0" w:lastRow="0" w:firstColumn="0" w:lastColumn="0" w:noHBand="0" w:noVBand="0"/>
      </w:tblPr>
      <w:tblGrid>
        <w:gridCol w:w="2835"/>
        <w:gridCol w:w="6941"/>
      </w:tblGrid>
      <w:tr w:rsidR="00C50728" w:rsidRPr="004D2E01" w:rsidTr="00671C56">
        <w:tc>
          <w:tcPr>
            <w:tcW w:w="2835" w:type="dxa"/>
          </w:tcPr>
          <w:p w:rsidR="00C50728" w:rsidRPr="004D2E01" w:rsidRDefault="00C50728" w:rsidP="00671C56">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Описание социальной услуги, в том числе ее объем</w:t>
            </w:r>
          </w:p>
        </w:tc>
        <w:tc>
          <w:tcPr>
            <w:tcW w:w="6941" w:type="dxa"/>
          </w:tcPr>
          <w:p w:rsidR="00C50728" w:rsidRPr="004D2E01" w:rsidRDefault="00F92EAD" w:rsidP="00671C56">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услуга включает в себя</w:t>
            </w:r>
            <w:r w:rsidR="00C50728" w:rsidRPr="004D2E01">
              <w:rPr>
                <w:rFonts w:ascii="PT Astra Serif" w:hAnsi="PT Astra Serif"/>
                <w:sz w:val="28"/>
                <w:szCs w:val="28"/>
              </w:rPr>
              <w:t xml:space="preserve"> </w:t>
            </w:r>
            <w:r w:rsidRPr="004D2E01">
              <w:rPr>
                <w:rFonts w:ascii="PT Astra Serif" w:hAnsi="PT Astra Serif"/>
                <w:sz w:val="28"/>
                <w:szCs w:val="28"/>
              </w:rPr>
              <w:t>диагностику развития устной речи</w:t>
            </w:r>
            <w:r w:rsidR="00C50728" w:rsidRPr="004D2E01">
              <w:rPr>
                <w:rFonts w:ascii="PT Astra Serif" w:hAnsi="PT Astra Serif"/>
                <w:sz w:val="28"/>
                <w:szCs w:val="28"/>
              </w:rPr>
              <w:t>.</w:t>
            </w:r>
          </w:p>
          <w:p w:rsidR="00C50728" w:rsidRPr="004D2E01" w:rsidRDefault="00C50728" w:rsidP="00671C56">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По результатам диагностики определяется необходимость оказания логопедической услуги, проводится консультирование родителя (законного представител</w:t>
            </w:r>
            <w:r w:rsidR="00671C56" w:rsidRPr="004D2E01">
              <w:rPr>
                <w:rFonts w:ascii="PT Astra Serif" w:hAnsi="PT Astra Serif"/>
                <w:sz w:val="28"/>
                <w:szCs w:val="28"/>
              </w:rPr>
              <w:t>я) получателя социальной услуги</w:t>
            </w:r>
            <w:r w:rsidRPr="004D2E01">
              <w:rPr>
                <w:rFonts w:ascii="PT Astra Serif" w:hAnsi="PT Astra Serif"/>
                <w:sz w:val="28"/>
                <w:szCs w:val="28"/>
              </w:rPr>
              <w:t xml:space="preserve"> с указанием рекомендаций по дальнейшему развитию </w:t>
            </w:r>
            <w:r w:rsidR="00592257" w:rsidRPr="004D2E01">
              <w:rPr>
                <w:rFonts w:ascii="PT Astra Serif" w:hAnsi="PT Astra Serif"/>
                <w:sz w:val="28"/>
                <w:szCs w:val="28"/>
              </w:rPr>
              <w:t>устной речи</w:t>
            </w:r>
          </w:p>
        </w:tc>
      </w:tr>
      <w:tr w:rsidR="00C50728" w:rsidRPr="004D2E01" w:rsidTr="00671C56">
        <w:tc>
          <w:tcPr>
            <w:tcW w:w="2835" w:type="dxa"/>
          </w:tcPr>
          <w:p w:rsidR="00C50728" w:rsidRPr="004D2E01" w:rsidRDefault="00C50728" w:rsidP="00671C56">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Сроки предоставления услуги</w:t>
            </w:r>
          </w:p>
        </w:tc>
        <w:tc>
          <w:tcPr>
            <w:tcW w:w="6941" w:type="dxa"/>
          </w:tcPr>
          <w:p w:rsidR="00C50728" w:rsidRPr="004D2E01" w:rsidRDefault="00C50728" w:rsidP="00671C56">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начальная логопедическая диагностика осуществляется при поступлении в организацию либо перед началом коррекционных занятий с логопедом;</w:t>
            </w:r>
          </w:p>
          <w:p w:rsidR="00C50728" w:rsidRPr="004D2E01" w:rsidRDefault="00C50728" w:rsidP="00671C56">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заключительная диагностика проводится по окончании курса занятий.</w:t>
            </w:r>
          </w:p>
          <w:p w:rsidR="00671C56" w:rsidRPr="004D2E01" w:rsidRDefault="00C50728" w:rsidP="00671C56">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xml:space="preserve">Длительность осуществления каждой диагностики </w:t>
            </w:r>
            <w:r w:rsidR="00671C56" w:rsidRPr="004D2E01">
              <w:rPr>
                <w:rFonts w:ascii="PT Astra Serif" w:hAnsi="PT Astra Serif"/>
                <w:sz w:val="28"/>
                <w:szCs w:val="28"/>
              </w:rPr>
              <w:t>–</w:t>
            </w:r>
          </w:p>
          <w:p w:rsidR="00C50728" w:rsidRPr="004D2E01" w:rsidRDefault="00C50728" w:rsidP="00671C56">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не более 2</w:t>
            </w:r>
            <w:r w:rsidR="00592257" w:rsidRPr="004D2E01">
              <w:rPr>
                <w:rFonts w:ascii="PT Astra Serif" w:hAnsi="PT Astra Serif"/>
                <w:sz w:val="28"/>
                <w:szCs w:val="28"/>
              </w:rPr>
              <w:t>0 минут</w:t>
            </w:r>
          </w:p>
        </w:tc>
      </w:tr>
      <w:tr w:rsidR="00C50728" w:rsidRPr="004D2E01" w:rsidTr="00671C56">
        <w:tc>
          <w:tcPr>
            <w:tcW w:w="2835" w:type="dxa"/>
          </w:tcPr>
          <w:p w:rsidR="00C50728" w:rsidRPr="004D2E01" w:rsidRDefault="00C50728" w:rsidP="00671C56">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xml:space="preserve">Подушевой норматив </w:t>
            </w:r>
            <w:r w:rsidRPr="004D2E01">
              <w:rPr>
                <w:rFonts w:ascii="PT Astra Serif" w:hAnsi="PT Astra Serif"/>
                <w:sz w:val="28"/>
                <w:szCs w:val="28"/>
              </w:rPr>
              <w:lastRenderedPageBreak/>
              <w:t>финансирования социальной услуги</w:t>
            </w:r>
          </w:p>
        </w:tc>
        <w:tc>
          <w:tcPr>
            <w:tcW w:w="6941" w:type="dxa"/>
          </w:tcPr>
          <w:p w:rsidR="00C50728" w:rsidRPr="004D2E01" w:rsidRDefault="00C50728" w:rsidP="00671C56">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lastRenderedPageBreak/>
              <w:t>устанавливается приказом департамента</w:t>
            </w:r>
          </w:p>
        </w:tc>
      </w:tr>
      <w:tr w:rsidR="004D2E01" w:rsidRPr="004D2E01" w:rsidTr="00671C56">
        <w:tc>
          <w:tcPr>
            <w:tcW w:w="2835" w:type="dxa"/>
          </w:tcPr>
          <w:p w:rsidR="00C50728" w:rsidRPr="004D2E01" w:rsidRDefault="00C50728" w:rsidP="00671C56">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Показатели качества и оценка результатов предоставления социальной услуги</w:t>
            </w:r>
          </w:p>
        </w:tc>
        <w:tc>
          <w:tcPr>
            <w:tcW w:w="6941" w:type="dxa"/>
          </w:tcPr>
          <w:p w:rsidR="00C50728" w:rsidRPr="004D2E01" w:rsidRDefault="00C50728" w:rsidP="00671C56">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удовлетворенность качеством предоставляемой услуги, отсутствие обоснованных жалоб.</w:t>
            </w:r>
          </w:p>
          <w:p w:rsidR="00C50728" w:rsidRPr="004D2E01" w:rsidRDefault="00C50728" w:rsidP="00584910">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xml:space="preserve">Диагностика уровня развития устной речи должна быть проведена с использованием традиционных методов с применением при необходимости инновационного оборудования. </w:t>
            </w:r>
            <w:r w:rsidR="00584910">
              <w:rPr>
                <w:rFonts w:ascii="PT Astra Serif" w:hAnsi="PT Astra Serif"/>
                <w:sz w:val="28"/>
                <w:szCs w:val="28"/>
              </w:rPr>
              <w:t>Состояние устной</w:t>
            </w:r>
            <w:r w:rsidR="004D2E01" w:rsidRPr="004D2E01">
              <w:rPr>
                <w:rFonts w:ascii="PT Astra Serif" w:hAnsi="PT Astra Serif"/>
                <w:sz w:val="28"/>
                <w:szCs w:val="28"/>
              </w:rPr>
              <w:t xml:space="preserve"> речи оценивается на основании всестороннего изучения речи </w:t>
            </w:r>
          </w:p>
        </w:tc>
      </w:tr>
      <w:tr w:rsidR="00C50728" w:rsidRPr="004D2E01" w:rsidTr="00671C56">
        <w:tc>
          <w:tcPr>
            <w:tcW w:w="2835" w:type="dxa"/>
          </w:tcPr>
          <w:p w:rsidR="00C50728" w:rsidRPr="004D2E01" w:rsidRDefault="00C50728" w:rsidP="00671C56">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941" w:type="dxa"/>
          </w:tcPr>
          <w:p w:rsidR="00C50728" w:rsidRPr="004D2E01" w:rsidRDefault="00C50728" w:rsidP="00671C56">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услуга должна быть доступна получателям социальных услуг независимо от наличия у них ограничений жизнедеятельности</w:t>
            </w:r>
          </w:p>
          <w:p w:rsidR="00C50728" w:rsidRPr="004D2E01" w:rsidRDefault="00C50728" w:rsidP="00671C56">
            <w:pPr>
              <w:widowControl w:val="0"/>
              <w:suppressAutoHyphens w:val="0"/>
              <w:overflowPunct/>
              <w:adjustRightInd/>
              <w:textAlignment w:val="auto"/>
              <w:rPr>
                <w:rFonts w:ascii="PT Astra Serif" w:hAnsi="PT Astra Serif"/>
                <w:sz w:val="28"/>
                <w:szCs w:val="28"/>
              </w:rPr>
            </w:pPr>
          </w:p>
        </w:tc>
      </w:tr>
    </w:tbl>
    <w:p w:rsidR="00C50728" w:rsidRPr="004D2E01" w:rsidRDefault="00C50728" w:rsidP="00C50728">
      <w:pPr>
        <w:widowControl w:val="0"/>
        <w:suppressAutoHyphens w:val="0"/>
        <w:overflowPunct/>
        <w:adjustRightInd/>
        <w:jc w:val="center"/>
        <w:textAlignment w:val="auto"/>
        <w:rPr>
          <w:rFonts w:ascii="PT Astra Serif" w:hAnsi="PT Astra Serif"/>
          <w:sz w:val="28"/>
          <w:szCs w:val="28"/>
        </w:rPr>
      </w:pPr>
    </w:p>
    <w:p w:rsidR="00C50728" w:rsidRPr="004D2E01" w:rsidRDefault="00441C1D" w:rsidP="000C6D04">
      <w:pPr>
        <w:widowControl w:val="0"/>
        <w:suppressAutoHyphens w:val="0"/>
        <w:overflowPunct/>
        <w:adjustRightInd/>
        <w:ind w:firstLine="709"/>
        <w:jc w:val="both"/>
        <w:textAlignment w:val="auto"/>
        <w:rPr>
          <w:rFonts w:ascii="PT Astra Serif" w:hAnsi="PT Astra Serif"/>
          <w:sz w:val="28"/>
          <w:szCs w:val="28"/>
        </w:rPr>
      </w:pPr>
      <w:r w:rsidRPr="004D2E01">
        <w:rPr>
          <w:rFonts w:ascii="PT Astra Serif" w:hAnsi="PT Astra Serif"/>
          <w:sz w:val="28"/>
          <w:szCs w:val="28"/>
        </w:rPr>
        <w:t>6</w:t>
      </w:r>
      <w:r w:rsidR="00C50728" w:rsidRPr="004D2E01">
        <w:rPr>
          <w:rFonts w:ascii="PT Astra Serif" w:hAnsi="PT Astra Serif"/>
          <w:sz w:val="28"/>
          <w:szCs w:val="28"/>
        </w:rPr>
        <w:t>) логопедическая коррекция:</w:t>
      </w:r>
    </w:p>
    <w:p w:rsidR="00C50728" w:rsidRPr="004D2E01" w:rsidRDefault="00C50728" w:rsidP="00C50728">
      <w:pPr>
        <w:widowControl w:val="0"/>
        <w:suppressAutoHyphens w:val="0"/>
        <w:overflowPunct/>
        <w:adjustRightInd/>
        <w:ind w:firstLine="540"/>
        <w:jc w:val="both"/>
        <w:textAlignment w:val="auto"/>
        <w:rPr>
          <w:rFonts w:ascii="PT Astra Serif" w:hAnsi="PT Astra Serif"/>
          <w:sz w:val="28"/>
          <w:szCs w:val="28"/>
        </w:rPr>
      </w:pPr>
    </w:p>
    <w:tbl>
      <w:tblPr>
        <w:tblStyle w:val="a5"/>
        <w:tblW w:w="0" w:type="auto"/>
        <w:tblLayout w:type="fixed"/>
        <w:tblLook w:val="0000" w:firstRow="0" w:lastRow="0" w:firstColumn="0" w:lastColumn="0" w:noHBand="0" w:noVBand="0"/>
      </w:tblPr>
      <w:tblGrid>
        <w:gridCol w:w="2835"/>
        <w:gridCol w:w="6941"/>
      </w:tblGrid>
      <w:tr w:rsidR="00C50728" w:rsidRPr="004D2E01" w:rsidTr="00671C56">
        <w:tc>
          <w:tcPr>
            <w:tcW w:w="2835" w:type="dxa"/>
          </w:tcPr>
          <w:p w:rsidR="00C50728" w:rsidRPr="004D2E01" w:rsidRDefault="00C50728" w:rsidP="00671C56">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Описание социальной услуги, в том числе ее объем</w:t>
            </w:r>
          </w:p>
        </w:tc>
        <w:tc>
          <w:tcPr>
            <w:tcW w:w="6941" w:type="dxa"/>
          </w:tcPr>
          <w:p w:rsidR="00C50728" w:rsidRPr="004D2E01" w:rsidRDefault="00C50728" w:rsidP="00671C56">
            <w:pPr>
              <w:suppressAutoHyphens w:val="0"/>
              <w:overflowPunct/>
              <w:adjustRightInd/>
              <w:textAlignment w:val="auto"/>
              <w:rPr>
                <w:rFonts w:ascii="PT Astra Serif" w:hAnsi="PT Astra Serif" w:cs="Calibri"/>
                <w:sz w:val="28"/>
                <w:szCs w:val="28"/>
              </w:rPr>
            </w:pPr>
            <w:r w:rsidRPr="004D2E01">
              <w:rPr>
                <w:rFonts w:ascii="PT Astra Serif" w:hAnsi="PT Astra Serif" w:cs="Calibri"/>
                <w:sz w:val="28"/>
                <w:szCs w:val="28"/>
              </w:rPr>
              <w:t>услуга включает в себя:</w:t>
            </w:r>
          </w:p>
          <w:p w:rsidR="00C50728" w:rsidRPr="004D2E01" w:rsidRDefault="00F121BA" w:rsidP="00671C56">
            <w:pPr>
              <w:suppressAutoHyphens w:val="0"/>
              <w:overflowPunct/>
              <w:adjustRightInd/>
              <w:textAlignment w:val="auto"/>
              <w:outlineLvl w:val="2"/>
              <w:rPr>
                <w:rFonts w:ascii="PT Astra Serif" w:hAnsi="PT Astra Serif" w:cs="Calibri"/>
                <w:sz w:val="28"/>
                <w:szCs w:val="28"/>
              </w:rPr>
            </w:pPr>
            <w:r w:rsidRPr="004D2E01">
              <w:rPr>
                <w:rFonts w:ascii="PT Astra Serif" w:hAnsi="PT Astra Serif" w:cs="Calibri"/>
                <w:sz w:val="28"/>
                <w:szCs w:val="28"/>
              </w:rPr>
              <w:t>- разработку индивидуального</w:t>
            </w:r>
            <w:r w:rsidR="00C50728" w:rsidRPr="004D2E01">
              <w:rPr>
                <w:rFonts w:ascii="PT Astra Serif" w:hAnsi="PT Astra Serif" w:cs="Calibri"/>
                <w:sz w:val="28"/>
                <w:szCs w:val="28"/>
              </w:rPr>
              <w:t xml:space="preserve"> план</w:t>
            </w:r>
            <w:r w:rsidRPr="004D2E01">
              <w:rPr>
                <w:rFonts w:ascii="PT Astra Serif" w:hAnsi="PT Astra Serif" w:cs="Calibri"/>
                <w:sz w:val="28"/>
                <w:szCs w:val="28"/>
              </w:rPr>
              <w:t>а</w:t>
            </w:r>
            <w:r w:rsidR="00C50728" w:rsidRPr="004D2E01">
              <w:rPr>
                <w:rFonts w:ascii="PT Astra Serif" w:hAnsi="PT Astra Serif" w:cs="Calibri"/>
                <w:sz w:val="28"/>
                <w:szCs w:val="28"/>
              </w:rPr>
              <w:t>-программы коррекции нарушений речи по результатам диагностики;</w:t>
            </w:r>
          </w:p>
          <w:p w:rsidR="00C50728" w:rsidRPr="004D2E01" w:rsidRDefault="00C50728" w:rsidP="00671C56">
            <w:pPr>
              <w:suppressAutoHyphens w:val="0"/>
              <w:overflowPunct/>
              <w:adjustRightInd/>
              <w:textAlignment w:val="auto"/>
              <w:outlineLvl w:val="2"/>
              <w:rPr>
                <w:rFonts w:ascii="PT Astra Serif" w:hAnsi="PT Astra Serif" w:cs="Calibri"/>
                <w:sz w:val="28"/>
                <w:szCs w:val="28"/>
              </w:rPr>
            </w:pPr>
            <w:r w:rsidRPr="004D2E01">
              <w:rPr>
                <w:rFonts w:ascii="PT Astra Serif" w:hAnsi="PT Astra Serif" w:cs="Calibri"/>
                <w:sz w:val="28"/>
                <w:szCs w:val="28"/>
              </w:rPr>
              <w:t>- реализацию план</w:t>
            </w:r>
            <w:r w:rsidR="00F121BA" w:rsidRPr="004D2E01">
              <w:rPr>
                <w:rFonts w:ascii="PT Astra Serif" w:hAnsi="PT Astra Serif" w:cs="Calibri"/>
                <w:sz w:val="28"/>
                <w:szCs w:val="28"/>
              </w:rPr>
              <w:t>а</w:t>
            </w:r>
            <w:r w:rsidRPr="004D2E01">
              <w:rPr>
                <w:rFonts w:ascii="PT Astra Serif" w:hAnsi="PT Astra Serif" w:cs="Calibri"/>
                <w:sz w:val="28"/>
                <w:szCs w:val="28"/>
              </w:rPr>
              <w:t>-программы коррекции нарушений речи;</w:t>
            </w:r>
          </w:p>
          <w:p w:rsidR="00C50728" w:rsidRPr="004D2E01" w:rsidRDefault="00C50728" w:rsidP="00671C56">
            <w:pPr>
              <w:suppressAutoHyphens w:val="0"/>
              <w:overflowPunct/>
              <w:adjustRightInd/>
              <w:textAlignment w:val="auto"/>
              <w:outlineLvl w:val="2"/>
              <w:rPr>
                <w:rFonts w:ascii="PT Astra Serif" w:hAnsi="PT Astra Serif" w:cs="Calibri"/>
                <w:sz w:val="28"/>
                <w:szCs w:val="28"/>
              </w:rPr>
            </w:pPr>
            <w:r w:rsidRPr="004D2E01">
              <w:rPr>
                <w:rFonts w:ascii="PT Astra Serif" w:hAnsi="PT Astra Serif" w:cs="Calibri"/>
                <w:sz w:val="28"/>
                <w:szCs w:val="28"/>
              </w:rPr>
              <w:t>- исправление нарушений устной речи: работа над речевым дыханием, артикуляторной и мелкой моторикой, фонематическими процессами, лексико-грамматическими категориями.</w:t>
            </w:r>
          </w:p>
          <w:p w:rsidR="00C50728" w:rsidRPr="004D2E01" w:rsidRDefault="00C50728" w:rsidP="00671C56">
            <w:pPr>
              <w:suppressAutoHyphens w:val="0"/>
              <w:overflowPunct/>
              <w:adjustRightInd/>
              <w:textAlignment w:val="auto"/>
              <w:outlineLvl w:val="2"/>
              <w:rPr>
                <w:rFonts w:ascii="PT Astra Serif" w:hAnsi="PT Astra Serif" w:cs="Calibri"/>
                <w:sz w:val="28"/>
                <w:szCs w:val="28"/>
              </w:rPr>
            </w:pPr>
            <w:r w:rsidRPr="004D2E01">
              <w:rPr>
                <w:rFonts w:ascii="PT Astra Serif" w:hAnsi="PT Astra Serif" w:cs="Calibri"/>
                <w:sz w:val="28"/>
                <w:szCs w:val="28"/>
              </w:rPr>
              <w:t>В процессе коррекционной работы вносятся изменения в план-программу в соответствии с индивидуальными особенностями получателя социальной услуги.</w:t>
            </w:r>
          </w:p>
          <w:p w:rsidR="00C50728" w:rsidRPr="004D2E01" w:rsidRDefault="00C50728" w:rsidP="00671C56">
            <w:pPr>
              <w:suppressAutoHyphens w:val="0"/>
              <w:overflowPunct/>
              <w:autoSpaceDE/>
              <w:autoSpaceDN/>
              <w:adjustRightInd/>
              <w:rPr>
                <w:rFonts w:ascii="PT Astra Serif" w:hAnsi="PT Astra Serif"/>
                <w:sz w:val="28"/>
                <w:szCs w:val="28"/>
              </w:rPr>
            </w:pPr>
            <w:r w:rsidRPr="004D2E01">
              <w:rPr>
                <w:rFonts w:ascii="PT Astra Serif" w:hAnsi="PT Astra Serif"/>
                <w:sz w:val="28"/>
                <w:szCs w:val="28"/>
              </w:rPr>
              <w:t>Длительность индивидуальных коррекционных</w:t>
            </w:r>
            <w:r w:rsidR="002C236F" w:rsidRPr="004D2E01">
              <w:rPr>
                <w:rFonts w:ascii="PT Astra Serif" w:hAnsi="PT Astra Serif"/>
                <w:sz w:val="28"/>
                <w:szCs w:val="28"/>
              </w:rPr>
              <w:t xml:space="preserve"> занятий составляет до 10 минут</w:t>
            </w:r>
          </w:p>
        </w:tc>
      </w:tr>
      <w:tr w:rsidR="00C50728" w:rsidRPr="004D2E01" w:rsidTr="00671C56">
        <w:tc>
          <w:tcPr>
            <w:tcW w:w="2835" w:type="dxa"/>
          </w:tcPr>
          <w:p w:rsidR="00C50728" w:rsidRPr="004D2E01" w:rsidRDefault="00C50728" w:rsidP="00671C56">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Сроки предоставления услуги</w:t>
            </w:r>
          </w:p>
        </w:tc>
        <w:tc>
          <w:tcPr>
            <w:tcW w:w="6941" w:type="dxa"/>
          </w:tcPr>
          <w:p w:rsidR="00C50728" w:rsidRPr="004D2E01" w:rsidRDefault="002C236F" w:rsidP="00671C56">
            <w:pPr>
              <w:widowControl w:val="0"/>
              <w:suppressAutoHyphens w:val="0"/>
              <w:overflowPunct/>
              <w:adjustRightInd/>
              <w:textAlignment w:val="auto"/>
              <w:rPr>
                <w:rFonts w:ascii="PT Astra Serif" w:hAnsi="PT Astra Serif"/>
                <w:sz w:val="28"/>
                <w:szCs w:val="28"/>
              </w:rPr>
            </w:pPr>
            <w:r w:rsidRPr="004D2E01">
              <w:rPr>
                <w:rFonts w:ascii="PT Astra Serif" w:hAnsi="PT Astra Serif" w:cs="Calibri"/>
                <w:sz w:val="28"/>
                <w:szCs w:val="28"/>
              </w:rPr>
              <w:t>л</w:t>
            </w:r>
            <w:r w:rsidR="00C50728" w:rsidRPr="004D2E01">
              <w:rPr>
                <w:rFonts w:ascii="PT Astra Serif" w:hAnsi="PT Astra Serif" w:cs="Calibri"/>
                <w:sz w:val="28"/>
                <w:szCs w:val="28"/>
              </w:rPr>
              <w:t>огопедические занятия пр</w:t>
            </w:r>
            <w:r w:rsidR="00A8292D" w:rsidRPr="004D2E01">
              <w:rPr>
                <w:rFonts w:ascii="PT Astra Serif" w:hAnsi="PT Astra Serif" w:cs="Calibri"/>
                <w:sz w:val="28"/>
                <w:szCs w:val="28"/>
              </w:rPr>
              <w:t>оводятся в количестве не более 2</w:t>
            </w:r>
            <w:r w:rsidR="00C50728" w:rsidRPr="004D2E01">
              <w:rPr>
                <w:rFonts w:ascii="PT Astra Serif" w:hAnsi="PT Astra Serif" w:cs="Calibri"/>
                <w:sz w:val="28"/>
                <w:szCs w:val="28"/>
              </w:rPr>
              <w:t>0 услуг и не более 2 раз в неделю на период признания гражданина нуждающимся в социальном обслуживании в полустационарной форме в соответствии с рекомендациями специалистов орган</w:t>
            </w:r>
            <w:r w:rsidRPr="004D2E01">
              <w:rPr>
                <w:rFonts w:ascii="PT Astra Serif" w:hAnsi="PT Astra Serif" w:cs="Calibri"/>
                <w:sz w:val="28"/>
                <w:szCs w:val="28"/>
              </w:rPr>
              <w:t>изации социального обслуживания</w:t>
            </w:r>
          </w:p>
        </w:tc>
      </w:tr>
      <w:tr w:rsidR="00C50728" w:rsidRPr="004D2E01" w:rsidTr="00671C56">
        <w:tc>
          <w:tcPr>
            <w:tcW w:w="2835" w:type="dxa"/>
          </w:tcPr>
          <w:p w:rsidR="00C50728" w:rsidRPr="004D2E01" w:rsidRDefault="00C50728" w:rsidP="00671C56">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lastRenderedPageBreak/>
              <w:t>Подушевой норматив финансирования социальной услуги</w:t>
            </w:r>
          </w:p>
        </w:tc>
        <w:tc>
          <w:tcPr>
            <w:tcW w:w="6941" w:type="dxa"/>
          </w:tcPr>
          <w:p w:rsidR="00C50728" w:rsidRPr="004D2E01" w:rsidRDefault="00C50728" w:rsidP="00671C56">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устанавливается приказом департамента</w:t>
            </w:r>
          </w:p>
        </w:tc>
      </w:tr>
      <w:tr w:rsidR="00C50728" w:rsidRPr="004D2E01" w:rsidTr="00671C56">
        <w:tc>
          <w:tcPr>
            <w:tcW w:w="2835" w:type="dxa"/>
          </w:tcPr>
          <w:p w:rsidR="00C50728" w:rsidRPr="004D2E01" w:rsidRDefault="00C50728" w:rsidP="00671C56">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Показатели качества и оценка результатов предоставления социальной услуги</w:t>
            </w:r>
          </w:p>
        </w:tc>
        <w:tc>
          <w:tcPr>
            <w:tcW w:w="6941" w:type="dxa"/>
          </w:tcPr>
          <w:p w:rsidR="00C50728" w:rsidRPr="004D2E01" w:rsidRDefault="00C50728" w:rsidP="00671C56">
            <w:pPr>
              <w:suppressAutoHyphens w:val="0"/>
              <w:overflowPunct/>
              <w:adjustRightInd/>
              <w:textAlignment w:val="auto"/>
              <w:rPr>
                <w:rFonts w:ascii="PT Astra Serif" w:hAnsi="PT Astra Serif" w:cs="Calibri"/>
                <w:sz w:val="28"/>
                <w:szCs w:val="28"/>
              </w:rPr>
            </w:pPr>
            <w:r w:rsidRPr="004D2E01">
              <w:rPr>
                <w:rFonts w:ascii="PT Astra Serif" w:hAnsi="PT Astra Serif" w:cs="Calibri"/>
                <w:sz w:val="28"/>
                <w:szCs w:val="28"/>
              </w:rPr>
              <w:t xml:space="preserve">удовлетворенность качеством предоставляемой услуги, отсутствие обоснованных жалоб. </w:t>
            </w:r>
          </w:p>
          <w:p w:rsidR="00C50728" w:rsidRPr="004D2E01" w:rsidRDefault="00C50728" w:rsidP="00671C56">
            <w:pPr>
              <w:widowControl w:val="0"/>
              <w:suppressAutoHyphens w:val="0"/>
              <w:overflowPunct/>
              <w:adjustRightInd/>
              <w:textAlignment w:val="auto"/>
              <w:rPr>
                <w:rFonts w:ascii="PT Astra Serif" w:hAnsi="PT Astra Serif"/>
                <w:sz w:val="28"/>
                <w:szCs w:val="28"/>
              </w:rPr>
            </w:pPr>
            <w:r w:rsidRPr="004D2E01">
              <w:rPr>
                <w:rFonts w:ascii="PT Astra Serif" w:hAnsi="PT Astra Serif" w:cs="Calibri"/>
                <w:sz w:val="28"/>
                <w:szCs w:val="28"/>
              </w:rPr>
              <w:t>Занятия должны проводиться квалифицированными специалистами. Материал необходимо излагать в доходчивой форме, учитывая индивидуальные особенности восприятия, с применением инновационного оборудования по необходимости</w:t>
            </w:r>
          </w:p>
        </w:tc>
      </w:tr>
      <w:tr w:rsidR="00C50728" w:rsidRPr="004D2E01" w:rsidTr="00671C56">
        <w:tc>
          <w:tcPr>
            <w:tcW w:w="2835" w:type="dxa"/>
          </w:tcPr>
          <w:p w:rsidR="00C50728" w:rsidRPr="004D2E01" w:rsidRDefault="00C50728" w:rsidP="00671C56">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941" w:type="dxa"/>
          </w:tcPr>
          <w:p w:rsidR="00C50728" w:rsidRPr="004D2E01" w:rsidRDefault="00C50728" w:rsidP="00671C56">
            <w:pPr>
              <w:suppressAutoHyphens w:val="0"/>
              <w:overflowPunct/>
              <w:adjustRightInd/>
              <w:textAlignment w:val="auto"/>
              <w:rPr>
                <w:rFonts w:ascii="PT Astra Serif" w:hAnsi="PT Astra Serif" w:cs="Calibri"/>
                <w:sz w:val="28"/>
                <w:szCs w:val="28"/>
              </w:rPr>
            </w:pPr>
            <w:r w:rsidRPr="004D2E01">
              <w:rPr>
                <w:rFonts w:ascii="PT Astra Serif" w:hAnsi="PT Astra Serif" w:cs="Calibri"/>
                <w:sz w:val="28"/>
                <w:szCs w:val="28"/>
              </w:rPr>
              <w:t>услуга должна быть доступна получателям социальных услуг независимо от наличия у ни</w:t>
            </w:r>
            <w:r w:rsidR="000C6D04" w:rsidRPr="004D2E01">
              <w:rPr>
                <w:rFonts w:ascii="PT Astra Serif" w:hAnsi="PT Astra Serif" w:cs="Calibri"/>
                <w:sz w:val="28"/>
                <w:szCs w:val="28"/>
              </w:rPr>
              <w:t>х ограничений жизнедеятельности</w:t>
            </w:r>
          </w:p>
          <w:p w:rsidR="00C50728" w:rsidRPr="004D2E01" w:rsidRDefault="00C50728" w:rsidP="00671C56">
            <w:pPr>
              <w:widowControl w:val="0"/>
              <w:suppressAutoHyphens w:val="0"/>
              <w:overflowPunct/>
              <w:adjustRightInd/>
              <w:textAlignment w:val="auto"/>
              <w:rPr>
                <w:rFonts w:ascii="PT Astra Serif" w:hAnsi="PT Astra Serif"/>
                <w:strike/>
                <w:sz w:val="28"/>
                <w:szCs w:val="28"/>
              </w:rPr>
            </w:pPr>
          </w:p>
        </w:tc>
      </w:tr>
    </w:tbl>
    <w:p w:rsidR="00C50728" w:rsidRPr="004D2E01" w:rsidRDefault="00C50728" w:rsidP="00C50728">
      <w:pPr>
        <w:tabs>
          <w:tab w:val="left" w:pos="3029"/>
        </w:tabs>
        <w:ind w:firstLine="709"/>
        <w:jc w:val="both"/>
        <w:rPr>
          <w:rFonts w:ascii="PT Astra Serif" w:eastAsia="Calibri" w:hAnsi="PT Astra Serif"/>
          <w:bCs/>
          <w:sz w:val="28"/>
          <w:szCs w:val="28"/>
          <w:lang w:eastAsia="en-US"/>
        </w:rPr>
      </w:pPr>
      <w:r w:rsidRPr="004D2E01">
        <w:rPr>
          <w:rFonts w:ascii="PT Astra Serif" w:eastAsia="Calibri" w:hAnsi="PT Astra Serif"/>
          <w:bCs/>
          <w:sz w:val="28"/>
          <w:szCs w:val="28"/>
          <w:lang w:eastAsia="en-US"/>
        </w:rPr>
        <w:t xml:space="preserve">                                                                                                                           »;</w:t>
      </w:r>
    </w:p>
    <w:p w:rsidR="00C50728" w:rsidRPr="004D2E01" w:rsidRDefault="00CC5A8E" w:rsidP="000C6D04">
      <w:pPr>
        <w:tabs>
          <w:tab w:val="left" w:pos="3029"/>
        </w:tabs>
        <w:ind w:firstLine="709"/>
        <w:jc w:val="both"/>
        <w:rPr>
          <w:rFonts w:ascii="PT Astra Serif" w:eastAsia="Calibri" w:hAnsi="PT Astra Serif"/>
          <w:sz w:val="28"/>
          <w:szCs w:val="28"/>
          <w:lang w:eastAsia="en-US"/>
        </w:rPr>
      </w:pPr>
      <w:r w:rsidRPr="004D2E01">
        <w:rPr>
          <w:rFonts w:ascii="PT Astra Serif" w:eastAsia="Calibri" w:hAnsi="PT Astra Serif"/>
          <w:bCs/>
          <w:sz w:val="28"/>
          <w:szCs w:val="28"/>
          <w:lang w:eastAsia="en-US"/>
        </w:rPr>
        <w:t>2</w:t>
      </w:r>
      <w:r w:rsidR="005506E1" w:rsidRPr="004D2E01">
        <w:rPr>
          <w:rFonts w:ascii="PT Astra Serif" w:eastAsia="Calibri" w:hAnsi="PT Astra Serif"/>
          <w:bCs/>
          <w:sz w:val="28"/>
          <w:szCs w:val="28"/>
          <w:lang w:eastAsia="en-US"/>
        </w:rPr>
        <w:t>1</w:t>
      </w:r>
      <w:r w:rsidR="00C50728" w:rsidRPr="004D2E01">
        <w:rPr>
          <w:rFonts w:ascii="PT Astra Serif" w:eastAsia="Calibri" w:hAnsi="PT Astra Serif"/>
          <w:bCs/>
          <w:sz w:val="28"/>
          <w:szCs w:val="28"/>
          <w:lang w:eastAsia="en-US"/>
        </w:rPr>
        <w:t xml:space="preserve">.4. </w:t>
      </w:r>
      <w:r w:rsidR="00C50728" w:rsidRPr="004D2E01">
        <w:rPr>
          <w:rFonts w:ascii="PT Astra Serif" w:eastAsia="Calibri" w:hAnsi="PT Astra Serif"/>
          <w:sz w:val="28"/>
          <w:szCs w:val="28"/>
          <w:lang w:eastAsia="en-US"/>
        </w:rPr>
        <w:t>пункт</w:t>
      </w:r>
      <w:r w:rsidR="00441C1D" w:rsidRPr="004D2E01">
        <w:rPr>
          <w:rFonts w:ascii="PT Astra Serif" w:eastAsia="Calibri" w:hAnsi="PT Astra Serif"/>
          <w:sz w:val="28"/>
          <w:szCs w:val="28"/>
          <w:lang w:eastAsia="en-US"/>
        </w:rPr>
        <w:t>ы</w:t>
      </w:r>
      <w:r w:rsidR="00C50728" w:rsidRPr="004D2E01">
        <w:rPr>
          <w:rFonts w:ascii="PT Astra Serif" w:eastAsia="Calibri" w:hAnsi="PT Astra Serif"/>
          <w:sz w:val="28"/>
          <w:szCs w:val="28"/>
          <w:lang w:eastAsia="en-US"/>
        </w:rPr>
        <w:t xml:space="preserve"> 1</w:t>
      </w:r>
      <w:r w:rsidR="003F7F8D" w:rsidRPr="004D2E01">
        <w:rPr>
          <w:rFonts w:ascii="PT Astra Serif" w:eastAsia="Calibri" w:hAnsi="PT Astra Serif"/>
          <w:sz w:val="28"/>
          <w:szCs w:val="28"/>
          <w:lang w:eastAsia="en-US"/>
        </w:rPr>
        <w:t xml:space="preserve"> – </w:t>
      </w:r>
      <w:r w:rsidR="00454DDE" w:rsidRPr="004D2E01">
        <w:rPr>
          <w:rFonts w:ascii="PT Astra Serif" w:eastAsia="Calibri" w:hAnsi="PT Astra Serif"/>
          <w:sz w:val="28"/>
          <w:szCs w:val="28"/>
          <w:lang w:eastAsia="en-US"/>
        </w:rPr>
        <w:t>3</w:t>
      </w:r>
      <w:r w:rsidR="00C50728" w:rsidRPr="004D2E01">
        <w:rPr>
          <w:rFonts w:ascii="PT Astra Serif" w:eastAsia="Calibri" w:hAnsi="PT Astra Serif"/>
          <w:sz w:val="28"/>
          <w:szCs w:val="28"/>
          <w:lang w:eastAsia="en-US"/>
        </w:rPr>
        <w:t xml:space="preserve"> </w:t>
      </w:r>
      <w:r w:rsidR="00454DDE" w:rsidRPr="004D2E01">
        <w:rPr>
          <w:rFonts w:ascii="PT Astra Serif" w:eastAsia="Calibri" w:hAnsi="PT Astra Serif"/>
          <w:sz w:val="28"/>
          <w:szCs w:val="28"/>
          <w:lang w:eastAsia="en-US"/>
        </w:rPr>
        <w:t xml:space="preserve">раздела 4 </w:t>
      </w:r>
      <w:r w:rsidR="00DF24BC" w:rsidRPr="004D2E01">
        <w:rPr>
          <w:rFonts w:ascii="PT Astra Serif" w:eastAsia="Calibri" w:hAnsi="PT Astra Serif"/>
          <w:sz w:val="28"/>
          <w:szCs w:val="28"/>
          <w:lang w:eastAsia="en-US"/>
        </w:rPr>
        <w:t>изложить в следующей редакции:</w:t>
      </w:r>
    </w:p>
    <w:p w:rsidR="00DF24BC" w:rsidRPr="004D2E01" w:rsidRDefault="00DB498B" w:rsidP="000C6D04">
      <w:pPr>
        <w:widowControl w:val="0"/>
        <w:suppressAutoHyphens w:val="0"/>
        <w:overflowPunct/>
        <w:adjustRightInd/>
        <w:ind w:firstLine="709"/>
        <w:jc w:val="both"/>
        <w:textAlignment w:val="auto"/>
        <w:rPr>
          <w:rFonts w:ascii="PT Astra Serif" w:hAnsi="PT Astra Serif"/>
          <w:sz w:val="28"/>
          <w:szCs w:val="28"/>
        </w:rPr>
      </w:pPr>
      <w:r w:rsidRPr="004D2E01">
        <w:rPr>
          <w:rFonts w:ascii="PT Astra Serif" w:hAnsi="PT Astra Serif"/>
          <w:sz w:val="28"/>
          <w:szCs w:val="28"/>
        </w:rPr>
        <w:t>«</w:t>
      </w:r>
      <w:r w:rsidR="00DF24BC" w:rsidRPr="004D2E01">
        <w:rPr>
          <w:rFonts w:ascii="PT Astra Serif" w:hAnsi="PT Astra Serif"/>
          <w:sz w:val="28"/>
          <w:szCs w:val="28"/>
        </w:rPr>
        <w:t>1) обучение инвалидов (детей-инвалидов) пользованию средствами ухода и техническими средствами реабилитации:</w:t>
      </w:r>
    </w:p>
    <w:p w:rsidR="00DF24BC" w:rsidRPr="004D2E01" w:rsidRDefault="00DF24BC" w:rsidP="00DF24BC">
      <w:pPr>
        <w:widowControl w:val="0"/>
        <w:suppressAutoHyphens w:val="0"/>
        <w:overflowPunct/>
        <w:adjustRightInd/>
        <w:ind w:firstLine="540"/>
        <w:jc w:val="both"/>
        <w:textAlignment w:val="auto"/>
        <w:rPr>
          <w:rFonts w:ascii="PT Astra Serif" w:hAnsi="PT Astra Serif"/>
          <w:sz w:val="28"/>
          <w:szCs w:val="28"/>
        </w:rPr>
      </w:pPr>
    </w:p>
    <w:tbl>
      <w:tblPr>
        <w:tblStyle w:val="a5"/>
        <w:tblW w:w="9776" w:type="dxa"/>
        <w:tblLayout w:type="fixed"/>
        <w:tblLook w:val="0000" w:firstRow="0" w:lastRow="0" w:firstColumn="0" w:lastColumn="0" w:noHBand="0" w:noVBand="0"/>
      </w:tblPr>
      <w:tblGrid>
        <w:gridCol w:w="2689"/>
        <w:gridCol w:w="7087"/>
      </w:tblGrid>
      <w:tr w:rsidR="00DF24BC" w:rsidRPr="004D2E01" w:rsidTr="002C236F">
        <w:tc>
          <w:tcPr>
            <w:tcW w:w="2689" w:type="dxa"/>
          </w:tcPr>
          <w:p w:rsidR="00DF24BC" w:rsidRPr="004D2E01" w:rsidRDefault="00DF24BC" w:rsidP="002C236F">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Описание социальной услуги, в том числе ее объем</w:t>
            </w:r>
          </w:p>
        </w:tc>
        <w:tc>
          <w:tcPr>
            <w:tcW w:w="7087" w:type="dxa"/>
          </w:tcPr>
          <w:p w:rsidR="00DF24BC" w:rsidRPr="004D2E01" w:rsidRDefault="00DF24BC" w:rsidP="002C236F">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развитие у детей-инвалидов практических навыков и умения самостоятельно пользоваться техническими средствами реабилитации и средствами ухода в соответствии с индивидуальным планом либо календарным планом проведения групповых занятий, разработанными с учетом рекомендаций в индивидуальной программе реабилитации и абилитации.</w:t>
            </w:r>
          </w:p>
          <w:p w:rsidR="00DF24BC" w:rsidRPr="004D2E01" w:rsidRDefault="00DF24BC" w:rsidP="002C236F">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При наличии в организации службы проката технических средств реабилитации детям-инвалидам оказывается услуга по прокату технических средств реабилитации</w:t>
            </w:r>
          </w:p>
        </w:tc>
      </w:tr>
      <w:tr w:rsidR="00DF24BC" w:rsidRPr="004D2E01" w:rsidTr="002C236F">
        <w:tc>
          <w:tcPr>
            <w:tcW w:w="2689" w:type="dxa"/>
          </w:tcPr>
          <w:p w:rsidR="00DF24BC" w:rsidRPr="004D2E01" w:rsidRDefault="00DF24BC" w:rsidP="002C236F">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Сроки предоставления услуги</w:t>
            </w:r>
          </w:p>
        </w:tc>
        <w:tc>
          <w:tcPr>
            <w:tcW w:w="7087" w:type="dxa"/>
          </w:tcPr>
          <w:p w:rsidR="00DF24BC" w:rsidRPr="004D2E01" w:rsidRDefault="00DF24BC" w:rsidP="002C236F">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xml:space="preserve">услуга предоставляется </w:t>
            </w:r>
            <w:r w:rsidR="003A71DF" w:rsidRPr="004D2E01">
              <w:rPr>
                <w:rFonts w:ascii="PT Astra Serif" w:hAnsi="PT Astra Serif"/>
                <w:sz w:val="28"/>
                <w:szCs w:val="28"/>
              </w:rPr>
              <w:t xml:space="preserve">не более </w:t>
            </w:r>
            <w:r w:rsidRPr="004D2E01">
              <w:rPr>
                <w:rFonts w:ascii="PT Astra Serif" w:hAnsi="PT Astra Serif"/>
                <w:sz w:val="28"/>
                <w:szCs w:val="28"/>
              </w:rPr>
              <w:t xml:space="preserve">5 раз в месяц в период признания гражданина нуждающимся в социальном обслуживании в полустационарной форме. Срок пользования техническими средствами реабилитации бесплатно </w:t>
            </w:r>
            <w:r w:rsidR="002C236F" w:rsidRPr="004D2E01">
              <w:rPr>
                <w:rFonts w:ascii="PT Astra Serif" w:hAnsi="PT Astra Serif"/>
                <w:sz w:val="28"/>
                <w:szCs w:val="28"/>
              </w:rPr>
              <w:t>–</w:t>
            </w:r>
            <w:r w:rsidRPr="004D2E01">
              <w:rPr>
                <w:rFonts w:ascii="PT Astra Serif" w:hAnsi="PT Astra Serif"/>
                <w:sz w:val="28"/>
                <w:szCs w:val="28"/>
              </w:rPr>
              <w:t xml:space="preserve"> не более 1 месяца, затем услуга предоставляется за плату</w:t>
            </w:r>
          </w:p>
        </w:tc>
      </w:tr>
      <w:tr w:rsidR="00DF24BC" w:rsidRPr="004D2E01" w:rsidTr="002C236F">
        <w:tc>
          <w:tcPr>
            <w:tcW w:w="2689" w:type="dxa"/>
          </w:tcPr>
          <w:p w:rsidR="00DF24BC" w:rsidRPr="004D2E01" w:rsidRDefault="00DF24BC" w:rsidP="002C236F">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xml:space="preserve">Подушевой </w:t>
            </w:r>
            <w:r w:rsidRPr="004D2E01">
              <w:rPr>
                <w:rFonts w:ascii="PT Astra Serif" w:hAnsi="PT Astra Serif"/>
                <w:sz w:val="28"/>
                <w:szCs w:val="28"/>
              </w:rPr>
              <w:lastRenderedPageBreak/>
              <w:t>норматив финансирования социальной услуги</w:t>
            </w:r>
          </w:p>
        </w:tc>
        <w:tc>
          <w:tcPr>
            <w:tcW w:w="7087" w:type="dxa"/>
          </w:tcPr>
          <w:p w:rsidR="00DF24BC" w:rsidRPr="004D2E01" w:rsidRDefault="00DF24BC" w:rsidP="002C236F">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lastRenderedPageBreak/>
              <w:t>устанавливается приказом департамента</w:t>
            </w:r>
          </w:p>
        </w:tc>
      </w:tr>
      <w:tr w:rsidR="00DF24BC" w:rsidRPr="004D2E01" w:rsidTr="002C236F">
        <w:tc>
          <w:tcPr>
            <w:tcW w:w="2689" w:type="dxa"/>
          </w:tcPr>
          <w:p w:rsidR="00DF24BC" w:rsidRPr="004D2E01" w:rsidRDefault="00DF24BC" w:rsidP="002C236F">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Показатели качества и оценка результатов предоставления социальной услуги</w:t>
            </w:r>
          </w:p>
        </w:tc>
        <w:tc>
          <w:tcPr>
            <w:tcW w:w="7087" w:type="dxa"/>
          </w:tcPr>
          <w:p w:rsidR="00DF24BC" w:rsidRPr="004D2E01" w:rsidRDefault="00DF24BC" w:rsidP="002C236F">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удовлетворенность качеством предоставляемой услуги, отсутствие обоснованных жалоб.</w:t>
            </w:r>
          </w:p>
          <w:p w:rsidR="00DF24BC" w:rsidRPr="004D2E01" w:rsidRDefault="00DF24BC" w:rsidP="002C236F">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Технические средства реабилитации должны быть сертифицированы и исправны</w:t>
            </w:r>
          </w:p>
        </w:tc>
      </w:tr>
      <w:tr w:rsidR="00DF24BC" w:rsidRPr="004D2E01" w:rsidTr="002C236F">
        <w:tc>
          <w:tcPr>
            <w:tcW w:w="2689" w:type="dxa"/>
          </w:tcPr>
          <w:p w:rsidR="00DF24BC" w:rsidRPr="004D2E01" w:rsidRDefault="00DF24BC" w:rsidP="002C236F">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7087" w:type="dxa"/>
          </w:tcPr>
          <w:p w:rsidR="00DF24BC" w:rsidRPr="004D2E01" w:rsidRDefault="00DF24BC" w:rsidP="002C236F">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услуга должна быть доступна получателям социальных услуг независимо от наличия у ни</w:t>
            </w:r>
            <w:r w:rsidR="002C236F" w:rsidRPr="004D2E01">
              <w:rPr>
                <w:rFonts w:ascii="PT Astra Serif" w:hAnsi="PT Astra Serif"/>
                <w:sz w:val="28"/>
                <w:szCs w:val="28"/>
              </w:rPr>
              <w:t>х ограничений жизнедеятельности</w:t>
            </w:r>
          </w:p>
          <w:p w:rsidR="00DF24BC" w:rsidRPr="004D2E01" w:rsidRDefault="00DF24BC" w:rsidP="002C236F">
            <w:pPr>
              <w:widowControl w:val="0"/>
              <w:suppressAutoHyphens w:val="0"/>
              <w:overflowPunct/>
              <w:adjustRightInd/>
              <w:textAlignment w:val="auto"/>
              <w:rPr>
                <w:rFonts w:ascii="PT Astra Serif" w:hAnsi="PT Astra Serif"/>
                <w:strike/>
                <w:sz w:val="28"/>
                <w:szCs w:val="28"/>
              </w:rPr>
            </w:pPr>
          </w:p>
        </w:tc>
      </w:tr>
    </w:tbl>
    <w:p w:rsidR="00DF24BC" w:rsidRPr="004D2E01" w:rsidRDefault="00DB498B" w:rsidP="00C50728">
      <w:pPr>
        <w:tabs>
          <w:tab w:val="left" w:pos="3029"/>
        </w:tabs>
        <w:ind w:firstLine="709"/>
        <w:jc w:val="both"/>
        <w:rPr>
          <w:rFonts w:ascii="PT Astra Serif" w:eastAsia="Calibri" w:hAnsi="PT Astra Serif"/>
          <w:sz w:val="28"/>
          <w:szCs w:val="28"/>
          <w:lang w:eastAsia="en-US"/>
        </w:rPr>
      </w:pPr>
      <w:r w:rsidRPr="004D2E01">
        <w:rPr>
          <w:rFonts w:ascii="PT Astra Serif" w:eastAsia="Calibri" w:hAnsi="PT Astra Serif"/>
          <w:sz w:val="28"/>
          <w:szCs w:val="28"/>
          <w:lang w:eastAsia="en-US"/>
        </w:rPr>
        <w:t xml:space="preserve">                                                                                                 </w:t>
      </w:r>
      <w:r w:rsidR="00441C1D" w:rsidRPr="004D2E01">
        <w:rPr>
          <w:rFonts w:ascii="PT Astra Serif" w:eastAsia="Calibri" w:hAnsi="PT Astra Serif"/>
          <w:sz w:val="28"/>
          <w:szCs w:val="28"/>
          <w:lang w:eastAsia="en-US"/>
        </w:rPr>
        <w:t xml:space="preserve">                              </w:t>
      </w:r>
    </w:p>
    <w:p w:rsidR="00DF24BC" w:rsidRPr="004D2E01" w:rsidRDefault="00DF24BC" w:rsidP="000C6D04">
      <w:pPr>
        <w:widowControl w:val="0"/>
        <w:suppressAutoHyphens w:val="0"/>
        <w:overflowPunct/>
        <w:adjustRightInd/>
        <w:ind w:firstLine="709"/>
        <w:jc w:val="both"/>
        <w:textAlignment w:val="auto"/>
        <w:rPr>
          <w:rFonts w:ascii="PT Astra Serif" w:hAnsi="PT Astra Serif"/>
          <w:sz w:val="28"/>
          <w:szCs w:val="28"/>
        </w:rPr>
      </w:pPr>
      <w:r w:rsidRPr="004D2E01">
        <w:rPr>
          <w:rFonts w:ascii="PT Astra Serif" w:hAnsi="PT Astra Serif"/>
          <w:sz w:val="28"/>
          <w:szCs w:val="28"/>
        </w:rPr>
        <w:t>2) проведение социально-реабилитационных мероприятий в сфере социального обслуживания:</w:t>
      </w:r>
    </w:p>
    <w:p w:rsidR="00DF24BC" w:rsidRPr="004D2E01" w:rsidRDefault="00DF24BC" w:rsidP="00DF24BC">
      <w:pPr>
        <w:widowControl w:val="0"/>
        <w:suppressAutoHyphens w:val="0"/>
        <w:overflowPunct/>
        <w:adjustRightInd/>
        <w:ind w:firstLine="540"/>
        <w:jc w:val="both"/>
        <w:textAlignment w:val="auto"/>
      </w:pPr>
    </w:p>
    <w:tbl>
      <w:tblPr>
        <w:tblStyle w:val="a5"/>
        <w:tblW w:w="9637" w:type="dxa"/>
        <w:tblLayout w:type="fixed"/>
        <w:tblLook w:val="0000" w:firstRow="0" w:lastRow="0" w:firstColumn="0" w:lastColumn="0" w:noHBand="0" w:noVBand="0"/>
      </w:tblPr>
      <w:tblGrid>
        <w:gridCol w:w="2689"/>
        <w:gridCol w:w="6948"/>
      </w:tblGrid>
      <w:tr w:rsidR="00DF24BC" w:rsidRPr="004D2E01" w:rsidTr="002C236F">
        <w:tc>
          <w:tcPr>
            <w:tcW w:w="2689" w:type="dxa"/>
          </w:tcPr>
          <w:p w:rsidR="00DF24BC" w:rsidRPr="004D2E01" w:rsidRDefault="00DF24BC" w:rsidP="007314C8">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Описание социальной услуги, в том числе ее объем</w:t>
            </w:r>
          </w:p>
        </w:tc>
        <w:tc>
          <w:tcPr>
            <w:tcW w:w="6948" w:type="dxa"/>
          </w:tcPr>
          <w:p w:rsidR="00DF24BC" w:rsidRPr="004D2E01" w:rsidRDefault="00DF24BC" w:rsidP="007314C8">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содействие в проведении и (или) проведение в соответствии с индивидуальной программой реабилитации или абилитации мероприятий социальной реабилитации или абилитации, в том числе:</w:t>
            </w:r>
          </w:p>
          <w:p w:rsidR="00DF24BC" w:rsidRPr="004D2E01" w:rsidRDefault="00DF24BC" w:rsidP="007314C8">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социально-средовая реабилитация;</w:t>
            </w:r>
          </w:p>
          <w:p w:rsidR="00DF24BC" w:rsidRPr="004D2E01" w:rsidRDefault="00DF24BC" w:rsidP="007314C8">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социально-педагогическая реабилитация;</w:t>
            </w:r>
          </w:p>
          <w:p w:rsidR="00DF24BC" w:rsidRPr="004D2E01" w:rsidRDefault="00DF24BC" w:rsidP="007314C8">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социально-психологическая реабилитация;</w:t>
            </w:r>
          </w:p>
          <w:p w:rsidR="00DF24BC" w:rsidRPr="004D2E01" w:rsidRDefault="00DF24BC" w:rsidP="007314C8">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социокультурная реабилитация;</w:t>
            </w:r>
          </w:p>
          <w:p w:rsidR="00DF24BC" w:rsidRPr="004D2E01" w:rsidRDefault="00DF24BC" w:rsidP="007314C8">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социально-бытовая адаптация;</w:t>
            </w:r>
          </w:p>
          <w:p w:rsidR="00DF24BC" w:rsidRPr="004D2E01" w:rsidRDefault="00DF24BC" w:rsidP="007314C8">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физкультурно-оздоровительные мероприятия и спорт.</w:t>
            </w:r>
          </w:p>
          <w:p w:rsidR="00DF24BC" w:rsidRPr="004D2E01" w:rsidRDefault="00DF24BC" w:rsidP="007314C8">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xml:space="preserve">Услуга оказывается не </w:t>
            </w:r>
            <w:r w:rsidR="003A71DF" w:rsidRPr="004D2E01">
              <w:rPr>
                <w:rFonts w:ascii="PT Astra Serif" w:hAnsi="PT Astra Serif"/>
                <w:sz w:val="28"/>
                <w:szCs w:val="28"/>
              </w:rPr>
              <w:t>более</w:t>
            </w:r>
            <w:r w:rsidRPr="004D2E01">
              <w:rPr>
                <w:rFonts w:ascii="PT Astra Serif" w:hAnsi="PT Astra Serif"/>
                <w:sz w:val="28"/>
                <w:szCs w:val="28"/>
              </w:rPr>
              <w:t xml:space="preserve"> </w:t>
            </w:r>
            <w:r w:rsidR="00F92EAD" w:rsidRPr="004D2E01">
              <w:rPr>
                <w:rFonts w:ascii="PT Astra Serif" w:hAnsi="PT Astra Serif"/>
                <w:sz w:val="28"/>
                <w:szCs w:val="28"/>
              </w:rPr>
              <w:t>22</w:t>
            </w:r>
            <w:r w:rsidRPr="004D2E01">
              <w:rPr>
                <w:rFonts w:ascii="PT Astra Serif" w:hAnsi="PT Astra Serif"/>
                <w:sz w:val="28"/>
                <w:szCs w:val="28"/>
              </w:rPr>
              <w:t xml:space="preserve"> раз в месяц </w:t>
            </w:r>
          </w:p>
        </w:tc>
      </w:tr>
      <w:tr w:rsidR="00DF24BC" w:rsidRPr="004D2E01" w:rsidTr="002C236F">
        <w:tc>
          <w:tcPr>
            <w:tcW w:w="2689" w:type="dxa"/>
          </w:tcPr>
          <w:p w:rsidR="00DF24BC" w:rsidRPr="004D2E01" w:rsidRDefault="00DF24BC" w:rsidP="007314C8">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Сроки предоставления услуги</w:t>
            </w:r>
          </w:p>
        </w:tc>
        <w:tc>
          <w:tcPr>
            <w:tcW w:w="6948" w:type="dxa"/>
          </w:tcPr>
          <w:p w:rsidR="00DF24BC" w:rsidRPr="004D2E01" w:rsidRDefault="00DF24BC" w:rsidP="007314C8">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на период признания гражданина нуждающимся в социальном обслуживании в полустационарной форме</w:t>
            </w:r>
          </w:p>
        </w:tc>
      </w:tr>
      <w:tr w:rsidR="00DF24BC" w:rsidRPr="004D2E01" w:rsidTr="002C236F">
        <w:tc>
          <w:tcPr>
            <w:tcW w:w="2689" w:type="dxa"/>
          </w:tcPr>
          <w:p w:rsidR="00DF24BC" w:rsidRPr="004D2E01" w:rsidRDefault="00DF24BC" w:rsidP="007314C8">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Подушевой норматив финансирования социальной услуги</w:t>
            </w:r>
          </w:p>
        </w:tc>
        <w:tc>
          <w:tcPr>
            <w:tcW w:w="6948" w:type="dxa"/>
          </w:tcPr>
          <w:p w:rsidR="00DF24BC" w:rsidRPr="004D2E01" w:rsidRDefault="00DF24BC" w:rsidP="007314C8">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устанавливается приказом департамента</w:t>
            </w:r>
          </w:p>
        </w:tc>
      </w:tr>
      <w:tr w:rsidR="00DF24BC" w:rsidRPr="004D2E01" w:rsidTr="002C236F">
        <w:tc>
          <w:tcPr>
            <w:tcW w:w="2689" w:type="dxa"/>
          </w:tcPr>
          <w:p w:rsidR="00DF24BC" w:rsidRPr="004D2E01" w:rsidRDefault="00DF24BC" w:rsidP="007314C8">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xml:space="preserve">Показатели качества и оценка результатов </w:t>
            </w:r>
            <w:r w:rsidRPr="004D2E01">
              <w:rPr>
                <w:rFonts w:ascii="PT Astra Serif" w:hAnsi="PT Astra Serif"/>
                <w:sz w:val="28"/>
                <w:szCs w:val="28"/>
              </w:rPr>
              <w:lastRenderedPageBreak/>
              <w:t>предоставления социальной услуги</w:t>
            </w:r>
          </w:p>
        </w:tc>
        <w:tc>
          <w:tcPr>
            <w:tcW w:w="6948" w:type="dxa"/>
          </w:tcPr>
          <w:p w:rsidR="00DF24BC" w:rsidRPr="004D2E01" w:rsidRDefault="00DF24BC" w:rsidP="007314C8">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lastRenderedPageBreak/>
              <w:t>удовлетворенность качеством предоставляемой услуги, отсутствие обоснованных жалоб</w:t>
            </w:r>
          </w:p>
        </w:tc>
      </w:tr>
      <w:tr w:rsidR="00DF24BC" w:rsidRPr="004D2E01" w:rsidTr="002C236F">
        <w:tc>
          <w:tcPr>
            <w:tcW w:w="2689" w:type="dxa"/>
          </w:tcPr>
          <w:p w:rsidR="00DF24BC" w:rsidRPr="004D2E01" w:rsidRDefault="00DF24BC" w:rsidP="007314C8">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948" w:type="dxa"/>
          </w:tcPr>
          <w:p w:rsidR="00DF24BC" w:rsidRPr="004D2E01" w:rsidRDefault="00DF24BC" w:rsidP="007314C8">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услуга должна быть доступна получателям социальных услуг независимо от наличия у ни</w:t>
            </w:r>
            <w:r w:rsidR="007314C8" w:rsidRPr="004D2E01">
              <w:rPr>
                <w:rFonts w:ascii="PT Astra Serif" w:hAnsi="PT Astra Serif"/>
                <w:sz w:val="28"/>
                <w:szCs w:val="28"/>
              </w:rPr>
              <w:t>х ограничений жизнедеятельности</w:t>
            </w:r>
          </w:p>
          <w:p w:rsidR="00DF24BC" w:rsidRPr="004D2E01" w:rsidRDefault="00DF24BC" w:rsidP="007314C8">
            <w:pPr>
              <w:widowControl w:val="0"/>
              <w:suppressAutoHyphens w:val="0"/>
              <w:overflowPunct/>
              <w:adjustRightInd/>
              <w:textAlignment w:val="auto"/>
              <w:rPr>
                <w:rFonts w:ascii="PT Astra Serif" w:hAnsi="PT Astra Serif"/>
                <w:strike/>
                <w:sz w:val="28"/>
                <w:szCs w:val="28"/>
              </w:rPr>
            </w:pPr>
          </w:p>
        </w:tc>
      </w:tr>
    </w:tbl>
    <w:p w:rsidR="00DF24BC" w:rsidRPr="004D2E01" w:rsidRDefault="00DB498B" w:rsidP="00C50728">
      <w:pPr>
        <w:tabs>
          <w:tab w:val="left" w:pos="3029"/>
        </w:tabs>
        <w:ind w:firstLine="709"/>
        <w:jc w:val="both"/>
        <w:rPr>
          <w:rFonts w:ascii="PT Astra Serif" w:eastAsia="Calibri" w:hAnsi="PT Astra Serif"/>
          <w:bCs/>
          <w:sz w:val="28"/>
          <w:szCs w:val="28"/>
          <w:lang w:eastAsia="en-US"/>
        </w:rPr>
      </w:pPr>
      <w:r w:rsidRPr="004D2E01">
        <w:rPr>
          <w:rFonts w:ascii="PT Astra Serif" w:eastAsia="Calibri" w:hAnsi="PT Astra Serif"/>
          <w:bCs/>
          <w:sz w:val="28"/>
          <w:szCs w:val="28"/>
          <w:lang w:eastAsia="en-US"/>
        </w:rPr>
        <w:t xml:space="preserve">                                                                                                </w:t>
      </w:r>
      <w:r w:rsidR="00441C1D" w:rsidRPr="004D2E01">
        <w:rPr>
          <w:rFonts w:ascii="PT Astra Serif" w:eastAsia="Calibri" w:hAnsi="PT Astra Serif"/>
          <w:bCs/>
          <w:sz w:val="28"/>
          <w:szCs w:val="28"/>
          <w:lang w:eastAsia="en-US"/>
        </w:rPr>
        <w:t xml:space="preserve">                               </w:t>
      </w:r>
    </w:p>
    <w:p w:rsidR="00441C1D" w:rsidRPr="004D2E01" w:rsidRDefault="00441C1D" w:rsidP="00441C1D">
      <w:pPr>
        <w:tabs>
          <w:tab w:val="left" w:pos="3029"/>
        </w:tabs>
        <w:ind w:firstLine="709"/>
        <w:jc w:val="both"/>
        <w:rPr>
          <w:rFonts w:ascii="PT Astra Serif" w:eastAsia="Calibri" w:hAnsi="PT Astra Serif"/>
          <w:bCs/>
          <w:sz w:val="28"/>
          <w:szCs w:val="28"/>
          <w:lang w:eastAsia="en-US"/>
        </w:rPr>
      </w:pPr>
      <w:r w:rsidRPr="004D2E01">
        <w:rPr>
          <w:rFonts w:ascii="PT Astra Serif" w:eastAsia="Calibri" w:hAnsi="PT Astra Serif"/>
          <w:bCs/>
          <w:sz w:val="28"/>
          <w:szCs w:val="28"/>
          <w:lang w:eastAsia="en-US"/>
        </w:rPr>
        <w:t xml:space="preserve"> 3) обучение навыкам самообслуживания, поведения в быту и общественных местах:</w:t>
      </w:r>
    </w:p>
    <w:p w:rsidR="00F92EAD" w:rsidRPr="004D2E01" w:rsidRDefault="00F92EAD" w:rsidP="000C6D04">
      <w:pPr>
        <w:tabs>
          <w:tab w:val="left" w:pos="3029"/>
        </w:tabs>
        <w:jc w:val="both"/>
        <w:rPr>
          <w:rFonts w:ascii="PT Astra Serif" w:eastAsia="Calibri" w:hAnsi="PT Astra Serif"/>
          <w:bCs/>
          <w:sz w:val="28"/>
          <w:szCs w:val="28"/>
          <w:lang w:eastAsia="en-US"/>
        </w:rPr>
      </w:pPr>
    </w:p>
    <w:tbl>
      <w:tblPr>
        <w:tblStyle w:val="a5"/>
        <w:tblW w:w="9637" w:type="dxa"/>
        <w:tblLayout w:type="fixed"/>
        <w:tblLook w:val="0000" w:firstRow="0" w:lastRow="0" w:firstColumn="0" w:lastColumn="0" w:noHBand="0" w:noVBand="0"/>
      </w:tblPr>
      <w:tblGrid>
        <w:gridCol w:w="2689"/>
        <w:gridCol w:w="6948"/>
      </w:tblGrid>
      <w:tr w:rsidR="00F92EAD" w:rsidRPr="004D2E01" w:rsidTr="00CB070E">
        <w:tc>
          <w:tcPr>
            <w:tcW w:w="2689" w:type="dxa"/>
          </w:tcPr>
          <w:p w:rsidR="00F92EAD" w:rsidRPr="004D2E01" w:rsidRDefault="00F92EAD" w:rsidP="00CB070E">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Описание социальной услуги, в том числе ее объем</w:t>
            </w:r>
          </w:p>
        </w:tc>
        <w:tc>
          <w:tcPr>
            <w:tcW w:w="6948" w:type="dxa"/>
          </w:tcPr>
          <w:p w:rsidR="00F92EAD" w:rsidRPr="004D2E01" w:rsidRDefault="00F92EAD" w:rsidP="00CB070E">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xml:space="preserve">проведение индивидуальных и (или) групповых занятий по обучению навыкам самообслуживания, поведения в быту и общественных местах в соответствии с индивидуальным планом либо календарным планом проведения групповых занятий, разработанными с учетом рекомендаций в индивидуальной программе реабилитации и абилитации, не </w:t>
            </w:r>
            <w:r w:rsidR="003A71DF" w:rsidRPr="004D2E01">
              <w:rPr>
                <w:rFonts w:ascii="PT Astra Serif" w:hAnsi="PT Astra Serif"/>
                <w:sz w:val="28"/>
                <w:szCs w:val="28"/>
              </w:rPr>
              <w:t>более</w:t>
            </w:r>
            <w:r w:rsidRPr="004D2E01">
              <w:rPr>
                <w:rFonts w:ascii="PT Astra Serif" w:hAnsi="PT Astra Serif"/>
                <w:sz w:val="28"/>
                <w:szCs w:val="28"/>
              </w:rPr>
              <w:t xml:space="preserve"> 2 раз в месяц.</w:t>
            </w:r>
          </w:p>
          <w:p w:rsidR="00F92EAD" w:rsidRPr="004D2E01" w:rsidRDefault="00F92EAD" w:rsidP="00CB070E">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Время каждого занятия не должно превышать 1 часа</w:t>
            </w:r>
          </w:p>
        </w:tc>
      </w:tr>
      <w:tr w:rsidR="00F92EAD" w:rsidRPr="004D2E01" w:rsidTr="00CB070E">
        <w:tc>
          <w:tcPr>
            <w:tcW w:w="2689" w:type="dxa"/>
          </w:tcPr>
          <w:p w:rsidR="00F92EAD" w:rsidRPr="004D2E01" w:rsidRDefault="00F92EAD" w:rsidP="00CB070E">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Сроки предоставления услуги</w:t>
            </w:r>
          </w:p>
        </w:tc>
        <w:tc>
          <w:tcPr>
            <w:tcW w:w="6948" w:type="dxa"/>
          </w:tcPr>
          <w:p w:rsidR="00F92EAD" w:rsidRPr="004D2E01" w:rsidRDefault="00F92EAD" w:rsidP="00CB070E">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на период признания гражданина нуждающимся в социальном обслуживании в полустационарной форме</w:t>
            </w:r>
          </w:p>
        </w:tc>
      </w:tr>
      <w:tr w:rsidR="00F92EAD" w:rsidRPr="004D2E01" w:rsidTr="00CB070E">
        <w:tc>
          <w:tcPr>
            <w:tcW w:w="2689" w:type="dxa"/>
          </w:tcPr>
          <w:p w:rsidR="00F92EAD" w:rsidRPr="004D2E01" w:rsidRDefault="00F92EAD" w:rsidP="00CB070E">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Подушевой норматив финансирования социальной услуги</w:t>
            </w:r>
          </w:p>
        </w:tc>
        <w:tc>
          <w:tcPr>
            <w:tcW w:w="6948" w:type="dxa"/>
          </w:tcPr>
          <w:p w:rsidR="00F92EAD" w:rsidRPr="004D2E01" w:rsidRDefault="00F92EAD" w:rsidP="00CB070E">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устанавливается приказом департамента</w:t>
            </w:r>
          </w:p>
        </w:tc>
      </w:tr>
      <w:tr w:rsidR="00F92EAD" w:rsidRPr="004D2E01" w:rsidTr="00CB070E">
        <w:tc>
          <w:tcPr>
            <w:tcW w:w="2689" w:type="dxa"/>
          </w:tcPr>
          <w:p w:rsidR="00F92EAD" w:rsidRPr="004D2E01" w:rsidRDefault="00F92EAD" w:rsidP="00CB070E">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Показатели качества и оценка результатов предоставления социальной услуги</w:t>
            </w:r>
          </w:p>
        </w:tc>
        <w:tc>
          <w:tcPr>
            <w:tcW w:w="6948" w:type="dxa"/>
          </w:tcPr>
          <w:p w:rsidR="00F92EAD" w:rsidRPr="004D2E01" w:rsidRDefault="00F92EAD" w:rsidP="00CB070E">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удовлетворенность качеством предоставляемой услуги, отсутствие обоснованных жалоб.</w:t>
            </w:r>
          </w:p>
          <w:p w:rsidR="00F92EAD" w:rsidRPr="004D2E01" w:rsidRDefault="00F92EAD" w:rsidP="00CB070E">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Услуга должна обеспечивать развитие у детей-инвалидов следующих навыков и умений:</w:t>
            </w:r>
          </w:p>
          <w:p w:rsidR="00F92EAD" w:rsidRPr="004D2E01" w:rsidRDefault="00F92EAD" w:rsidP="00CB070E">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xml:space="preserve">- соблюдение личной гигиены (причесываться, умываться); </w:t>
            </w:r>
          </w:p>
          <w:p w:rsidR="00F92EAD" w:rsidRPr="004D2E01" w:rsidRDefault="00F92EAD" w:rsidP="00CB070E">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пользование одеждой (надевать нижнее и верхнее белье, чулочно-носочные изделия и др.);</w:t>
            </w:r>
          </w:p>
          <w:p w:rsidR="00F92EAD" w:rsidRPr="004D2E01" w:rsidRDefault="00F92EAD" w:rsidP="00CB070E">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прием пищи (пользоваться столовыми принадлежностями, подносить ко рту, пережевывать и проглатывать пищу или питье и др.);</w:t>
            </w:r>
          </w:p>
          <w:p w:rsidR="00F92EAD" w:rsidRPr="004D2E01" w:rsidRDefault="00F92EAD" w:rsidP="00CB070E">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lastRenderedPageBreak/>
              <w:t>- осуществление контролируемой экскреции;</w:t>
            </w:r>
          </w:p>
          <w:p w:rsidR="00F92EAD" w:rsidRPr="004D2E01" w:rsidRDefault="00F92EAD" w:rsidP="00CB070E">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организация сна и отдыха в постели (укладываться в постель, осуществлять подготовку ко сну, ложиться в кровать, находиться в кровати и др.);</w:t>
            </w:r>
          </w:p>
          <w:p w:rsidR="00F92EAD" w:rsidRPr="004D2E01" w:rsidRDefault="00F92EAD" w:rsidP="00CB070E">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 передвижение</w:t>
            </w:r>
          </w:p>
        </w:tc>
      </w:tr>
      <w:tr w:rsidR="00F92EAD" w:rsidRPr="004D2E01" w:rsidTr="00CB070E">
        <w:tc>
          <w:tcPr>
            <w:tcW w:w="2689" w:type="dxa"/>
          </w:tcPr>
          <w:p w:rsidR="00F92EAD" w:rsidRPr="004D2E01" w:rsidRDefault="00F92EAD" w:rsidP="00CB070E">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948" w:type="dxa"/>
          </w:tcPr>
          <w:p w:rsidR="00F92EAD" w:rsidRPr="004D2E01" w:rsidRDefault="00F92EAD" w:rsidP="00CB070E">
            <w:pPr>
              <w:widowControl w:val="0"/>
              <w:suppressAutoHyphens w:val="0"/>
              <w:overflowPunct/>
              <w:adjustRightInd/>
              <w:textAlignment w:val="auto"/>
              <w:rPr>
                <w:rFonts w:ascii="PT Astra Serif" w:hAnsi="PT Astra Serif"/>
                <w:sz w:val="28"/>
                <w:szCs w:val="28"/>
              </w:rPr>
            </w:pPr>
            <w:r w:rsidRPr="004D2E01">
              <w:rPr>
                <w:rFonts w:ascii="PT Astra Serif" w:hAnsi="PT Astra Serif"/>
                <w:sz w:val="28"/>
                <w:szCs w:val="28"/>
              </w:rPr>
              <w:t>услуга должна быть доступна получателям социальных услуг независимо от наличия у ни</w:t>
            </w:r>
            <w:r w:rsidR="00441C1D" w:rsidRPr="004D2E01">
              <w:rPr>
                <w:rFonts w:ascii="PT Astra Serif" w:hAnsi="PT Astra Serif"/>
                <w:sz w:val="28"/>
                <w:szCs w:val="28"/>
              </w:rPr>
              <w:t>х ограничений жизнедеятельности</w:t>
            </w:r>
          </w:p>
          <w:p w:rsidR="00F92EAD" w:rsidRPr="004D2E01" w:rsidRDefault="00F92EAD" w:rsidP="00CB070E">
            <w:pPr>
              <w:widowControl w:val="0"/>
              <w:suppressAutoHyphens w:val="0"/>
              <w:overflowPunct/>
              <w:adjustRightInd/>
              <w:textAlignment w:val="auto"/>
              <w:rPr>
                <w:rFonts w:ascii="PT Astra Serif" w:hAnsi="PT Astra Serif"/>
                <w:strike/>
                <w:sz w:val="28"/>
                <w:szCs w:val="28"/>
              </w:rPr>
            </w:pPr>
          </w:p>
        </w:tc>
      </w:tr>
    </w:tbl>
    <w:p w:rsidR="00F92EAD" w:rsidRPr="004D2E01" w:rsidRDefault="00F92EAD" w:rsidP="00C50728">
      <w:pPr>
        <w:tabs>
          <w:tab w:val="left" w:pos="3029"/>
        </w:tabs>
        <w:ind w:firstLine="709"/>
        <w:jc w:val="both"/>
        <w:rPr>
          <w:rFonts w:ascii="PT Astra Serif" w:eastAsia="Calibri" w:hAnsi="PT Astra Serif"/>
          <w:bCs/>
          <w:sz w:val="28"/>
          <w:szCs w:val="28"/>
          <w:lang w:eastAsia="en-US"/>
        </w:rPr>
      </w:pPr>
      <w:r w:rsidRPr="004D2E01">
        <w:rPr>
          <w:rFonts w:ascii="PT Astra Serif" w:eastAsia="Calibri" w:hAnsi="PT Astra Serif"/>
          <w:bCs/>
          <w:sz w:val="28"/>
          <w:szCs w:val="28"/>
          <w:lang w:eastAsia="en-US"/>
        </w:rPr>
        <w:t xml:space="preserve">                                                                                                                            ».</w:t>
      </w:r>
    </w:p>
    <w:p w:rsidR="00F92EAD" w:rsidRPr="004D2E01" w:rsidRDefault="00F92EAD" w:rsidP="00C50728">
      <w:pPr>
        <w:tabs>
          <w:tab w:val="left" w:pos="3029"/>
        </w:tabs>
        <w:ind w:firstLine="709"/>
        <w:jc w:val="both"/>
        <w:rPr>
          <w:rFonts w:ascii="PT Astra Serif" w:eastAsia="Calibri" w:hAnsi="PT Astra Serif"/>
          <w:bCs/>
          <w:sz w:val="28"/>
          <w:szCs w:val="28"/>
          <w:lang w:eastAsia="en-US"/>
        </w:rPr>
      </w:pPr>
    </w:p>
    <w:sectPr w:rsidR="00F92EAD" w:rsidRPr="004D2E01" w:rsidSect="0004738A">
      <w:pgSz w:w="11905" w:h="16838" w:code="9"/>
      <w:pgMar w:top="1134" w:right="567" w:bottom="1134" w:left="1701" w:header="737" w:footer="737"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D9C" w:rsidRDefault="009A1D9C" w:rsidP="0062351A">
      <w:r>
        <w:separator/>
      </w:r>
    </w:p>
  </w:endnote>
  <w:endnote w:type="continuationSeparator" w:id="0">
    <w:p w:rsidR="009A1D9C" w:rsidRDefault="009A1D9C" w:rsidP="00623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Baltica">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D9C" w:rsidRDefault="009A1D9C" w:rsidP="0062351A">
      <w:r>
        <w:separator/>
      </w:r>
    </w:p>
  </w:footnote>
  <w:footnote w:type="continuationSeparator" w:id="0">
    <w:p w:rsidR="009A1D9C" w:rsidRDefault="009A1D9C" w:rsidP="006235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6145626"/>
      <w:docPartObj>
        <w:docPartGallery w:val="Page Numbers (Top of Page)"/>
        <w:docPartUnique/>
      </w:docPartObj>
    </w:sdtPr>
    <w:sdtEndPr>
      <w:rPr>
        <w:rFonts w:ascii="PT Astra Serif" w:hAnsi="PT Astra Serif"/>
      </w:rPr>
    </w:sdtEndPr>
    <w:sdtContent>
      <w:p w:rsidR="006272C8" w:rsidRPr="0004738A" w:rsidRDefault="006272C8">
        <w:pPr>
          <w:pStyle w:val="a8"/>
          <w:jc w:val="center"/>
          <w:rPr>
            <w:rFonts w:ascii="PT Astra Serif" w:hAnsi="PT Astra Serif"/>
          </w:rPr>
        </w:pPr>
        <w:r w:rsidRPr="0004738A">
          <w:rPr>
            <w:rFonts w:ascii="PT Astra Serif" w:hAnsi="PT Astra Serif"/>
          </w:rPr>
          <w:fldChar w:fldCharType="begin"/>
        </w:r>
        <w:r w:rsidRPr="0004738A">
          <w:rPr>
            <w:rFonts w:ascii="PT Astra Serif" w:hAnsi="PT Astra Serif"/>
          </w:rPr>
          <w:instrText>PAGE   \* MERGEFORMAT</w:instrText>
        </w:r>
        <w:r w:rsidRPr="0004738A">
          <w:rPr>
            <w:rFonts w:ascii="PT Astra Serif" w:hAnsi="PT Astra Serif"/>
          </w:rPr>
          <w:fldChar w:fldCharType="separate"/>
        </w:r>
        <w:r w:rsidR="0018027B">
          <w:rPr>
            <w:rFonts w:ascii="PT Astra Serif" w:hAnsi="PT Astra Serif"/>
            <w:noProof/>
          </w:rPr>
          <w:t>20</w:t>
        </w:r>
        <w:r w:rsidRPr="0004738A">
          <w:rPr>
            <w:rFonts w:ascii="PT Astra Serif" w:hAnsi="PT Astra Serif"/>
          </w:rPr>
          <w:fldChar w:fldCharType="end"/>
        </w:r>
      </w:p>
    </w:sdtContent>
  </w:sdt>
  <w:p w:rsidR="006272C8" w:rsidRPr="005B755D" w:rsidRDefault="006272C8">
    <w:pPr>
      <w:pStyle w:val="a8"/>
      <w:jc w:val="cent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0435892"/>
      <w:docPartObj>
        <w:docPartGallery w:val="Page Numbers (Top of Page)"/>
        <w:docPartUnique/>
      </w:docPartObj>
    </w:sdtPr>
    <w:sdtEndPr/>
    <w:sdtContent>
      <w:p w:rsidR="006272C8" w:rsidRDefault="009A1D9C">
        <w:pPr>
          <w:pStyle w:val="a8"/>
          <w:jc w:val="center"/>
        </w:pPr>
      </w:p>
    </w:sdtContent>
  </w:sdt>
  <w:p w:rsidR="006272C8" w:rsidRDefault="006272C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72A6D"/>
    <w:multiLevelType w:val="multilevel"/>
    <w:tmpl w:val="99A01EFE"/>
    <w:lvl w:ilvl="0">
      <w:start w:val="2"/>
      <w:numFmt w:val="decimal"/>
      <w:lvlText w:val="%1."/>
      <w:lvlJc w:val="left"/>
      <w:pPr>
        <w:ind w:left="420" w:hanging="420"/>
      </w:pPr>
      <w:rPr>
        <w:rFonts w:hint="default"/>
      </w:rPr>
    </w:lvl>
    <w:lvl w:ilvl="1">
      <w:start w:val="1"/>
      <w:numFmt w:val="decimal"/>
      <w:lvlText w:val="%1.%2."/>
      <w:lvlJc w:val="left"/>
      <w:pPr>
        <w:ind w:left="578" w:hanging="72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948" w:hanging="180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1024" w:hanging="2160"/>
      </w:pPr>
      <w:rPr>
        <w:rFonts w:hint="default"/>
      </w:rPr>
    </w:lvl>
  </w:abstractNum>
  <w:abstractNum w:abstractNumId="1" w15:restartNumberingAfterBreak="0">
    <w:nsid w:val="05E00E95"/>
    <w:multiLevelType w:val="hybridMultilevel"/>
    <w:tmpl w:val="85EAC92C"/>
    <w:lvl w:ilvl="0" w:tplc="1A4060D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09967A86"/>
    <w:multiLevelType w:val="hybridMultilevel"/>
    <w:tmpl w:val="26828FD6"/>
    <w:lvl w:ilvl="0" w:tplc="CCDCCD7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0C7A4730"/>
    <w:multiLevelType w:val="hybridMultilevel"/>
    <w:tmpl w:val="DBBC7F6A"/>
    <w:lvl w:ilvl="0" w:tplc="D458BBF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B770CD"/>
    <w:multiLevelType w:val="hybridMultilevel"/>
    <w:tmpl w:val="A0A2DDDA"/>
    <w:lvl w:ilvl="0" w:tplc="500A05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3BF568D7"/>
    <w:multiLevelType w:val="hybridMultilevel"/>
    <w:tmpl w:val="D4102882"/>
    <w:lvl w:ilvl="0" w:tplc="30E424A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4B221427"/>
    <w:multiLevelType w:val="hybridMultilevel"/>
    <w:tmpl w:val="81B6AC36"/>
    <w:lvl w:ilvl="0" w:tplc="BA38A7B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0F05D12"/>
    <w:multiLevelType w:val="hybridMultilevel"/>
    <w:tmpl w:val="884C3C96"/>
    <w:lvl w:ilvl="0" w:tplc="C1D0D0B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9955FBA"/>
    <w:multiLevelType w:val="hybridMultilevel"/>
    <w:tmpl w:val="D70A5CB6"/>
    <w:lvl w:ilvl="0" w:tplc="C67AD7B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66005E2A"/>
    <w:multiLevelType w:val="multilevel"/>
    <w:tmpl w:val="7E621176"/>
    <w:lvl w:ilvl="0">
      <w:start w:val="1"/>
      <w:numFmt w:val="decimal"/>
      <w:lvlText w:val="%1."/>
      <w:lvlJc w:val="left"/>
      <w:pPr>
        <w:ind w:left="720" w:hanging="360"/>
      </w:pPr>
      <w:rPr>
        <w:rFonts w:hint="default"/>
        <w:sz w:val="28"/>
      </w:rPr>
    </w:lvl>
    <w:lvl w:ilvl="1">
      <w:start w:val="1"/>
      <w:numFmt w:val="decimal"/>
      <w:isLgl/>
      <w:lvlText w:val="%1.%2"/>
      <w:lvlJc w:val="left"/>
      <w:pPr>
        <w:ind w:left="1159" w:hanging="45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15:restartNumberingAfterBreak="0">
    <w:nsid w:val="76B848B5"/>
    <w:multiLevelType w:val="multilevel"/>
    <w:tmpl w:val="28B65786"/>
    <w:lvl w:ilvl="0">
      <w:start w:val="1"/>
      <w:numFmt w:val="decimal"/>
      <w:lvlText w:val="%1."/>
      <w:lvlJc w:val="left"/>
      <w:pPr>
        <w:ind w:left="720" w:hanging="360"/>
      </w:pPr>
      <w:rPr>
        <w:rFonts w:ascii="Times New Roman" w:eastAsiaTheme="minorHAnsi" w:hAnsi="Times New Roman" w:cs="Times New Roman"/>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77C87E12"/>
    <w:multiLevelType w:val="multilevel"/>
    <w:tmpl w:val="B05AD92C"/>
    <w:lvl w:ilvl="0">
      <w:start w:val="1"/>
      <w:numFmt w:val="decimal"/>
      <w:lvlText w:val="%1."/>
      <w:lvlJc w:val="left"/>
      <w:pPr>
        <w:ind w:left="420" w:hanging="420"/>
      </w:pPr>
      <w:rPr>
        <w:rFonts w:hint="default"/>
      </w:rPr>
    </w:lvl>
    <w:lvl w:ilvl="1">
      <w:start w:val="1"/>
      <w:numFmt w:val="decimal"/>
      <w:lvlText w:val="%1.%2."/>
      <w:lvlJc w:val="left"/>
      <w:pPr>
        <w:ind w:left="578" w:hanging="72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948" w:hanging="180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1024" w:hanging="2160"/>
      </w:pPr>
      <w:rPr>
        <w:rFonts w:hint="default"/>
      </w:rPr>
    </w:lvl>
  </w:abstractNum>
  <w:abstractNum w:abstractNumId="12" w15:restartNumberingAfterBreak="0">
    <w:nsid w:val="7AFA283C"/>
    <w:multiLevelType w:val="hybridMultilevel"/>
    <w:tmpl w:val="5F18AE8E"/>
    <w:lvl w:ilvl="0" w:tplc="F056C6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F6F06B9"/>
    <w:multiLevelType w:val="multilevel"/>
    <w:tmpl w:val="3BD84870"/>
    <w:lvl w:ilvl="0">
      <w:start w:val="1"/>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9"/>
  </w:num>
  <w:num w:numId="2">
    <w:abstractNumId w:val="13"/>
  </w:num>
  <w:num w:numId="3">
    <w:abstractNumId w:val="10"/>
  </w:num>
  <w:num w:numId="4">
    <w:abstractNumId w:val="0"/>
  </w:num>
  <w:num w:numId="5">
    <w:abstractNumId w:val="11"/>
  </w:num>
  <w:num w:numId="6">
    <w:abstractNumId w:val="5"/>
  </w:num>
  <w:num w:numId="7">
    <w:abstractNumId w:val="4"/>
  </w:num>
  <w:num w:numId="8">
    <w:abstractNumId w:val="8"/>
  </w:num>
  <w:num w:numId="9">
    <w:abstractNumId w:val="1"/>
  </w:num>
  <w:num w:numId="10">
    <w:abstractNumId w:val="2"/>
  </w:num>
  <w:num w:numId="11">
    <w:abstractNumId w:val="12"/>
  </w:num>
  <w:num w:numId="12">
    <w:abstractNumId w:val="6"/>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93B"/>
    <w:rsid w:val="000006E5"/>
    <w:rsid w:val="00001199"/>
    <w:rsid w:val="00002781"/>
    <w:rsid w:val="00002824"/>
    <w:rsid w:val="00004551"/>
    <w:rsid w:val="000048D2"/>
    <w:rsid w:val="00005D3C"/>
    <w:rsid w:val="00006DDB"/>
    <w:rsid w:val="00007198"/>
    <w:rsid w:val="00007B10"/>
    <w:rsid w:val="00007F29"/>
    <w:rsid w:val="0001025B"/>
    <w:rsid w:val="0001030C"/>
    <w:rsid w:val="0001068B"/>
    <w:rsid w:val="000108A3"/>
    <w:rsid w:val="000110BA"/>
    <w:rsid w:val="000112D6"/>
    <w:rsid w:val="00013A51"/>
    <w:rsid w:val="00013CE5"/>
    <w:rsid w:val="00014B23"/>
    <w:rsid w:val="00014E5D"/>
    <w:rsid w:val="00015ADA"/>
    <w:rsid w:val="0001609E"/>
    <w:rsid w:val="00016C10"/>
    <w:rsid w:val="00016C63"/>
    <w:rsid w:val="00016F07"/>
    <w:rsid w:val="00017F77"/>
    <w:rsid w:val="00020AF1"/>
    <w:rsid w:val="00020BEB"/>
    <w:rsid w:val="00021228"/>
    <w:rsid w:val="00021C6F"/>
    <w:rsid w:val="000220F0"/>
    <w:rsid w:val="00023377"/>
    <w:rsid w:val="000234C9"/>
    <w:rsid w:val="00023D65"/>
    <w:rsid w:val="00024798"/>
    <w:rsid w:val="00024A58"/>
    <w:rsid w:val="0002506F"/>
    <w:rsid w:val="000260BE"/>
    <w:rsid w:val="00027271"/>
    <w:rsid w:val="000279DD"/>
    <w:rsid w:val="00027FE8"/>
    <w:rsid w:val="00030C8F"/>
    <w:rsid w:val="00031230"/>
    <w:rsid w:val="00031E98"/>
    <w:rsid w:val="00032024"/>
    <w:rsid w:val="000321AE"/>
    <w:rsid w:val="00032562"/>
    <w:rsid w:val="00032690"/>
    <w:rsid w:val="00032DCE"/>
    <w:rsid w:val="00033FD9"/>
    <w:rsid w:val="00034258"/>
    <w:rsid w:val="000346C4"/>
    <w:rsid w:val="000352E4"/>
    <w:rsid w:val="000354E5"/>
    <w:rsid w:val="000356C3"/>
    <w:rsid w:val="000360EE"/>
    <w:rsid w:val="000368B2"/>
    <w:rsid w:val="00036C24"/>
    <w:rsid w:val="0003781A"/>
    <w:rsid w:val="00037F02"/>
    <w:rsid w:val="000418B5"/>
    <w:rsid w:val="000419FB"/>
    <w:rsid w:val="00042492"/>
    <w:rsid w:val="00042BF3"/>
    <w:rsid w:val="000430E5"/>
    <w:rsid w:val="000436FE"/>
    <w:rsid w:val="00043911"/>
    <w:rsid w:val="00044268"/>
    <w:rsid w:val="000470F3"/>
    <w:rsid w:val="0004738A"/>
    <w:rsid w:val="00047C8C"/>
    <w:rsid w:val="00047E63"/>
    <w:rsid w:val="0005001E"/>
    <w:rsid w:val="000500CE"/>
    <w:rsid w:val="0005152D"/>
    <w:rsid w:val="00051591"/>
    <w:rsid w:val="000519F2"/>
    <w:rsid w:val="00051C61"/>
    <w:rsid w:val="000524DE"/>
    <w:rsid w:val="000528A2"/>
    <w:rsid w:val="000529A2"/>
    <w:rsid w:val="000531CB"/>
    <w:rsid w:val="00053560"/>
    <w:rsid w:val="000541DA"/>
    <w:rsid w:val="00054571"/>
    <w:rsid w:val="000550AA"/>
    <w:rsid w:val="0005549B"/>
    <w:rsid w:val="00055E39"/>
    <w:rsid w:val="000569CE"/>
    <w:rsid w:val="00056EA1"/>
    <w:rsid w:val="00057291"/>
    <w:rsid w:val="000574DD"/>
    <w:rsid w:val="00057FC8"/>
    <w:rsid w:val="00060278"/>
    <w:rsid w:val="000607DA"/>
    <w:rsid w:val="00060C91"/>
    <w:rsid w:val="000616E3"/>
    <w:rsid w:val="0006190A"/>
    <w:rsid w:val="00063853"/>
    <w:rsid w:val="00063862"/>
    <w:rsid w:val="00064875"/>
    <w:rsid w:val="00064DFB"/>
    <w:rsid w:val="00064E62"/>
    <w:rsid w:val="000651B1"/>
    <w:rsid w:val="000651F6"/>
    <w:rsid w:val="000658CC"/>
    <w:rsid w:val="0006594E"/>
    <w:rsid w:val="00065D87"/>
    <w:rsid w:val="00065DB8"/>
    <w:rsid w:val="000662D6"/>
    <w:rsid w:val="000663C1"/>
    <w:rsid w:val="00066C27"/>
    <w:rsid w:val="00067F5B"/>
    <w:rsid w:val="00070E99"/>
    <w:rsid w:val="00071C66"/>
    <w:rsid w:val="00072183"/>
    <w:rsid w:val="0007262A"/>
    <w:rsid w:val="0007304B"/>
    <w:rsid w:val="0007349C"/>
    <w:rsid w:val="00073772"/>
    <w:rsid w:val="00073835"/>
    <w:rsid w:val="00073B2E"/>
    <w:rsid w:val="00073C55"/>
    <w:rsid w:val="00073F10"/>
    <w:rsid w:val="00074590"/>
    <w:rsid w:val="00074DAE"/>
    <w:rsid w:val="00080D99"/>
    <w:rsid w:val="000819D9"/>
    <w:rsid w:val="00081F8F"/>
    <w:rsid w:val="00081FC8"/>
    <w:rsid w:val="0008218C"/>
    <w:rsid w:val="000825F0"/>
    <w:rsid w:val="00082D98"/>
    <w:rsid w:val="00083086"/>
    <w:rsid w:val="000838B9"/>
    <w:rsid w:val="00083B33"/>
    <w:rsid w:val="0008416E"/>
    <w:rsid w:val="000842B8"/>
    <w:rsid w:val="0008441A"/>
    <w:rsid w:val="00084561"/>
    <w:rsid w:val="00084D0A"/>
    <w:rsid w:val="00084E65"/>
    <w:rsid w:val="00084E9E"/>
    <w:rsid w:val="0008541F"/>
    <w:rsid w:val="00085859"/>
    <w:rsid w:val="000870BA"/>
    <w:rsid w:val="000872D3"/>
    <w:rsid w:val="000874E2"/>
    <w:rsid w:val="000901F0"/>
    <w:rsid w:val="00092AE2"/>
    <w:rsid w:val="00092D19"/>
    <w:rsid w:val="0009366A"/>
    <w:rsid w:val="00094AA1"/>
    <w:rsid w:val="00095243"/>
    <w:rsid w:val="000955FC"/>
    <w:rsid w:val="000962B2"/>
    <w:rsid w:val="00096478"/>
    <w:rsid w:val="00096535"/>
    <w:rsid w:val="00097871"/>
    <w:rsid w:val="00097CFF"/>
    <w:rsid w:val="000A0400"/>
    <w:rsid w:val="000A1ACB"/>
    <w:rsid w:val="000A26A9"/>
    <w:rsid w:val="000A3073"/>
    <w:rsid w:val="000A5248"/>
    <w:rsid w:val="000A54D5"/>
    <w:rsid w:val="000A667E"/>
    <w:rsid w:val="000A671E"/>
    <w:rsid w:val="000A6732"/>
    <w:rsid w:val="000A6810"/>
    <w:rsid w:val="000A727F"/>
    <w:rsid w:val="000A7690"/>
    <w:rsid w:val="000B0CCA"/>
    <w:rsid w:val="000B21E8"/>
    <w:rsid w:val="000B3C7D"/>
    <w:rsid w:val="000B3CD3"/>
    <w:rsid w:val="000B3EA5"/>
    <w:rsid w:val="000B5615"/>
    <w:rsid w:val="000B58B1"/>
    <w:rsid w:val="000B650C"/>
    <w:rsid w:val="000B6DAC"/>
    <w:rsid w:val="000C1140"/>
    <w:rsid w:val="000C1BC5"/>
    <w:rsid w:val="000C3628"/>
    <w:rsid w:val="000C3CE9"/>
    <w:rsid w:val="000C458F"/>
    <w:rsid w:val="000C46B1"/>
    <w:rsid w:val="000C4894"/>
    <w:rsid w:val="000C4A11"/>
    <w:rsid w:val="000C4BF5"/>
    <w:rsid w:val="000C52F4"/>
    <w:rsid w:val="000C5638"/>
    <w:rsid w:val="000C61F8"/>
    <w:rsid w:val="000C6434"/>
    <w:rsid w:val="000C663D"/>
    <w:rsid w:val="000C6B3D"/>
    <w:rsid w:val="000C6D04"/>
    <w:rsid w:val="000D0407"/>
    <w:rsid w:val="000D0945"/>
    <w:rsid w:val="000D0C54"/>
    <w:rsid w:val="000D13C4"/>
    <w:rsid w:val="000D178B"/>
    <w:rsid w:val="000D1816"/>
    <w:rsid w:val="000D1FCB"/>
    <w:rsid w:val="000D2170"/>
    <w:rsid w:val="000D2C29"/>
    <w:rsid w:val="000D340A"/>
    <w:rsid w:val="000D47AD"/>
    <w:rsid w:val="000D4AC1"/>
    <w:rsid w:val="000D4AED"/>
    <w:rsid w:val="000D4D77"/>
    <w:rsid w:val="000D5D89"/>
    <w:rsid w:val="000D5F3F"/>
    <w:rsid w:val="000D6049"/>
    <w:rsid w:val="000D6B65"/>
    <w:rsid w:val="000D727B"/>
    <w:rsid w:val="000E01FB"/>
    <w:rsid w:val="000E05DB"/>
    <w:rsid w:val="000E0A2B"/>
    <w:rsid w:val="000E0D11"/>
    <w:rsid w:val="000E2198"/>
    <w:rsid w:val="000E22E8"/>
    <w:rsid w:val="000E2F50"/>
    <w:rsid w:val="000E39A6"/>
    <w:rsid w:val="000E45FE"/>
    <w:rsid w:val="000E48F7"/>
    <w:rsid w:val="000E5379"/>
    <w:rsid w:val="000E5491"/>
    <w:rsid w:val="000E608B"/>
    <w:rsid w:val="000E60E9"/>
    <w:rsid w:val="000E73D8"/>
    <w:rsid w:val="000E7457"/>
    <w:rsid w:val="000E7B42"/>
    <w:rsid w:val="000E7DC3"/>
    <w:rsid w:val="000F0758"/>
    <w:rsid w:val="000F07FF"/>
    <w:rsid w:val="000F0800"/>
    <w:rsid w:val="000F0993"/>
    <w:rsid w:val="000F1085"/>
    <w:rsid w:val="000F1DC1"/>
    <w:rsid w:val="000F1FE0"/>
    <w:rsid w:val="000F31E1"/>
    <w:rsid w:val="000F3D7E"/>
    <w:rsid w:val="000F43DD"/>
    <w:rsid w:val="000F4EB0"/>
    <w:rsid w:val="000F73C8"/>
    <w:rsid w:val="000F78D2"/>
    <w:rsid w:val="001011D9"/>
    <w:rsid w:val="00101340"/>
    <w:rsid w:val="001015A7"/>
    <w:rsid w:val="00101DAA"/>
    <w:rsid w:val="001020B1"/>
    <w:rsid w:val="00103D66"/>
    <w:rsid w:val="001045C9"/>
    <w:rsid w:val="00104A4F"/>
    <w:rsid w:val="00104B35"/>
    <w:rsid w:val="00106574"/>
    <w:rsid w:val="00106C8F"/>
    <w:rsid w:val="00106CE8"/>
    <w:rsid w:val="0011135D"/>
    <w:rsid w:val="001117D8"/>
    <w:rsid w:val="00111BD9"/>
    <w:rsid w:val="00111F13"/>
    <w:rsid w:val="00112E99"/>
    <w:rsid w:val="00112EAC"/>
    <w:rsid w:val="0011383F"/>
    <w:rsid w:val="001155D3"/>
    <w:rsid w:val="001157C4"/>
    <w:rsid w:val="00115F31"/>
    <w:rsid w:val="00116CC8"/>
    <w:rsid w:val="00116EF8"/>
    <w:rsid w:val="00116F5C"/>
    <w:rsid w:val="00117481"/>
    <w:rsid w:val="00120BB9"/>
    <w:rsid w:val="0012103F"/>
    <w:rsid w:val="00121057"/>
    <w:rsid w:val="001211FA"/>
    <w:rsid w:val="001215B5"/>
    <w:rsid w:val="00121A3F"/>
    <w:rsid w:val="00121DD2"/>
    <w:rsid w:val="001224F3"/>
    <w:rsid w:val="00122638"/>
    <w:rsid w:val="00122896"/>
    <w:rsid w:val="0012339C"/>
    <w:rsid w:val="0012351F"/>
    <w:rsid w:val="001236BB"/>
    <w:rsid w:val="00124B46"/>
    <w:rsid w:val="00125827"/>
    <w:rsid w:val="001262D0"/>
    <w:rsid w:val="00126C89"/>
    <w:rsid w:val="00126D77"/>
    <w:rsid w:val="0012737C"/>
    <w:rsid w:val="00130094"/>
    <w:rsid w:val="001302E5"/>
    <w:rsid w:val="00131416"/>
    <w:rsid w:val="00131BF3"/>
    <w:rsid w:val="001329DD"/>
    <w:rsid w:val="00132D20"/>
    <w:rsid w:val="001334DD"/>
    <w:rsid w:val="0013499B"/>
    <w:rsid w:val="00135343"/>
    <w:rsid w:val="0013563F"/>
    <w:rsid w:val="00135862"/>
    <w:rsid w:val="00136698"/>
    <w:rsid w:val="00136867"/>
    <w:rsid w:val="00136A0C"/>
    <w:rsid w:val="00136B7A"/>
    <w:rsid w:val="00137888"/>
    <w:rsid w:val="00140E2D"/>
    <w:rsid w:val="00141892"/>
    <w:rsid w:val="00141D85"/>
    <w:rsid w:val="00142968"/>
    <w:rsid w:val="00142E1C"/>
    <w:rsid w:val="00142ECC"/>
    <w:rsid w:val="00142FBE"/>
    <w:rsid w:val="001431BD"/>
    <w:rsid w:val="001433AD"/>
    <w:rsid w:val="001437DC"/>
    <w:rsid w:val="00144897"/>
    <w:rsid w:val="00145C20"/>
    <w:rsid w:val="0014611F"/>
    <w:rsid w:val="001467D0"/>
    <w:rsid w:val="00146842"/>
    <w:rsid w:val="00146E55"/>
    <w:rsid w:val="00147066"/>
    <w:rsid w:val="00147F34"/>
    <w:rsid w:val="001514C6"/>
    <w:rsid w:val="0015155B"/>
    <w:rsid w:val="001518DB"/>
    <w:rsid w:val="00151AFB"/>
    <w:rsid w:val="0015278E"/>
    <w:rsid w:val="00153932"/>
    <w:rsid w:val="00153A67"/>
    <w:rsid w:val="00153BCF"/>
    <w:rsid w:val="001543F4"/>
    <w:rsid w:val="00154983"/>
    <w:rsid w:val="0015535E"/>
    <w:rsid w:val="001556AA"/>
    <w:rsid w:val="00155B31"/>
    <w:rsid w:val="00155D91"/>
    <w:rsid w:val="0015627F"/>
    <w:rsid w:val="0015672A"/>
    <w:rsid w:val="0015679C"/>
    <w:rsid w:val="00160BB2"/>
    <w:rsid w:val="00160CF3"/>
    <w:rsid w:val="001614D1"/>
    <w:rsid w:val="001616E9"/>
    <w:rsid w:val="0016232A"/>
    <w:rsid w:val="00162BA9"/>
    <w:rsid w:val="00164E84"/>
    <w:rsid w:val="00165199"/>
    <w:rsid w:val="0016585A"/>
    <w:rsid w:val="00165B5F"/>
    <w:rsid w:val="00165B9A"/>
    <w:rsid w:val="00165E76"/>
    <w:rsid w:val="00166E25"/>
    <w:rsid w:val="00167770"/>
    <w:rsid w:val="00170040"/>
    <w:rsid w:val="001701A9"/>
    <w:rsid w:val="00171226"/>
    <w:rsid w:val="0017189D"/>
    <w:rsid w:val="001723B3"/>
    <w:rsid w:val="001729BE"/>
    <w:rsid w:val="001741BA"/>
    <w:rsid w:val="00174999"/>
    <w:rsid w:val="00176734"/>
    <w:rsid w:val="00177490"/>
    <w:rsid w:val="00177624"/>
    <w:rsid w:val="00177829"/>
    <w:rsid w:val="0018027B"/>
    <w:rsid w:val="00180C70"/>
    <w:rsid w:val="0018117D"/>
    <w:rsid w:val="0018139F"/>
    <w:rsid w:val="0018268F"/>
    <w:rsid w:val="001832E6"/>
    <w:rsid w:val="0018332B"/>
    <w:rsid w:val="0018368C"/>
    <w:rsid w:val="001837B3"/>
    <w:rsid w:val="00183E29"/>
    <w:rsid w:val="001853AE"/>
    <w:rsid w:val="001864B1"/>
    <w:rsid w:val="001865AD"/>
    <w:rsid w:val="00186BE9"/>
    <w:rsid w:val="00187F16"/>
    <w:rsid w:val="00190B0F"/>
    <w:rsid w:val="0019160D"/>
    <w:rsid w:val="00191CB9"/>
    <w:rsid w:val="001920BC"/>
    <w:rsid w:val="001928E0"/>
    <w:rsid w:val="001929F9"/>
    <w:rsid w:val="00192A94"/>
    <w:rsid w:val="00193299"/>
    <w:rsid w:val="00194051"/>
    <w:rsid w:val="00194E7E"/>
    <w:rsid w:val="0019663D"/>
    <w:rsid w:val="00196C8C"/>
    <w:rsid w:val="001978F9"/>
    <w:rsid w:val="00197B28"/>
    <w:rsid w:val="00197B36"/>
    <w:rsid w:val="00197EFE"/>
    <w:rsid w:val="001A1154"/>
    <w:rsid w:val="001A1543"/>
    <w:rsid w:val="001A194E"/>
    <w:rsid w:val="001A199E"/>
    <w:rsid w:val="001A241B"/>
    <w:rsid w:val="001A3476"/>
    <w:rsid w:val="001A3481"/>
    <w:rsid w:val="001A3633"/>
    <w:rsid w:val="001A36A6"/>
    <w:rsid w:val="001A3ACD"/>
    <w:rsid w:val="001A3B0D"/>
    <w:rsid w:val="001A451C"/>
    <w:rsid w:val="001A4570"/>
    <w:rsid w:val="001A482D"/>
    <w:rsid w:val="001A4AF2"/>
    <w:rsid w:val="001A4E0E"/>
    <w:rsid w:val="001A5E8A"/>
    <w:rsid w:val="001A6255"/>
    <w:rsid w:val="001A661A"/>
    <w:rsid w:val="001A6A38"/>
    <w:rsid w:val="001A6F7C"/>
    <w:rsid w:val="001B0A9C"/>
    <w:rsid w:val="001B1086"/>
    <w:rsid w:val="001B16ED"/>
    <w:rsid w:val="001B31CF"/>
    <w:rsid w:val="001B3ADC"/>
    <w:rsid w:val="001B3C5C"/>
    <w:rsid w:val="001B448B"/>
    <w:rsid w:val="001B4E78"/>
    <w:rsid w:val="001B52AF"/>
    <w:rsid w:val="001B57A6"/>
    <w:rsid w:val="001B5BB9"/>
    <w:rsid w:val="001B6E49"/>
    <w:rsid w:val="001B7FE0"/>
    <w:rsid w:val="001C096A"/>
    <w:rsid w:val="001C0E4C"/>
    <w:rsid w:val="001C15F4"/>
    <w:rsid w:val="001C1A09"/>
    <w:rsid w:val="001C1D67"/>
    <w:rsid w:val="001C1E43"/>
    <w:rsid w:val="001C3A39"/>
    <w:rsid w:val="001C3D15"/>
    <w:rsid w:val="001C4DCB"/>
    <w:rsid w:val="001C4E6C"/>
    <w:rsid w:val="001C51A7"/>
    <w:rsid w:val="001C5334"/>
    <w:rsid w:val="001C53F7"/>
    <w:rsid w:val="001C587B"/>
    <w:rsid w:val="001C5C60"/>
    <w:rsid w:val="001C5E20"/>
    <w:rsid w:val="001C62B1"/>
    <w:rsid w:val="001C6EEC"/>
    <w:rsid w:val="001C7134"/>
    <w:rsid w:val="001C7138"/>
    <w:rsid w:val="001C7400"/>
    <w:rsid w:val="001C78C6"/>
    <w:rsid w:val="001C7F44"/>
    <w:rsid w:val="001D0168"/>
    <w:rsid w:val="001D0B24"/>
    <w:rsid w:val="001D1733"/>
    <w:rsid w:val="001D1956"/>
    <w:rsid w:val="001D2C45"/>
    <w:rsid w:val="001D3AF7"/>
    <w:rsid w:val="001D4CB4"/>
    <w:rsid w:val="001D6F3A"/>
    <w:rsid w:val="001D7DA7"/>
    <w:rsid w:val="001D7EA7"/>
    <w:rsid w:val="001E008A"/>
    <w:rsid w:val="001E1313"/>
    <w:rsid w:val="001E132B"/>
    <w:rsid w:val="001E1CEA"/>
    <w:rsid w:val="001E251E"/>
    <w:rsid w:val="001E28D0"/>
    <w:rsid w:val="001E3FAB"/>
    <w:rsid w:val="001E4BBE"/>
    <w:rsid w:val="001E5745"/>
    <w:rsid w:val="001E5D7B"/>
    <w:rsid w:val="001E6E61"/>
    <w:rsid w:val="001E6FC2"/>
    <w:rsid w:val="001E7052"/>
    <w:rsid w:val="001E771B"/>
    <w:rsid w:val="001F029C"/>
    <w:rsid w:val="001F05EF"/>
    <w:rsid w:val="001F1685"/>
    <w:rsid w:val="001F16FD"/>
    <w:rsid w:val="001F19B0"/>
    <w:rsid w:val="001F2285"/>
    <w:rsid w:val="001F2A71"/>
    <w:rsid w:val="001F2C7B"/>
    <w:rsid w:val="001F3080"/>
    <w:rsid w:val="001F3C6A"/>
    <w:rsid w:val="001F3E5A"/>
    <w:rsid w:val="001F45A5"/>
    <w:rsid w:val="001F45C4"/>
    <w:rsid w:val="001F4647"/>
    <w:rsid w:val="001F480B"/>
    <w:rsid w:val="001F4B09"/>
    <w:rsid w:val="001F50C7"/>
    <w:rsid w:val="001F5592"/>
    <w:rsid w:val="001F6228"/>
    <w:rsid w:val="001F6B5E"/>
    <w:rsid w:val="001F7288"/>
    <w:rsid w:val="001F7B67"/>
    <w:rsid w:val="002002ED"/>
    <w:rsid w:val="00200F54"/>
    <w:rsid w:val="00201483"/>
    <w:rsid w:val="00203AFB"/>
    <w:rsid w:val="00204A31"/>
    <w:rsid w:val="00204F03"/>
    <w:rsid w:val="00204F21"/>
    <w:rsid w:val="002054FD"/>
    <w:rsid w:val="0020611E"/>
    <w:rsid w:val="00206191"/>
    <w:rsid w:val="00206360"/>
    <w:rsid w:val="002074F6"/>
    <w:rsid w:val="0020786C"/>
    <w:rsid w:val="0020786F"/>
    <w:rsid w:val="00207C50"/>
    <w:rsid w:val="002105CB"/>
    <w:rsid w:val="00210AA4"/>
    <w:rsid w:val="00212525"/>
    <w:rsid w:val="002126CF"/>
    <w:rsid w:val="00212792"/>
    <w:rsid w:val="00213975"/>
    <w:rsid w:val="00213AA0"/>
    <w:rsid w:val="00213B25"/>
    <w:rsid w:val="00213D24"/>
    <w:rsid w:val="00213FC8"/>
    <w:rsid w:val="00214041"/>
    <w:rsid w:val="002142AF"/>
    <w:rsid w:val="00214757"/>
    <w:rsid w:val="00214A66"/>
    <w:rsid w:val="00216BC7"/>
    <w:rsid w:val="00216E69"/>
    <w:rsid w:val="0022004A"/>
    <w:rsid w:val="00220935"/>
    <w:rsid w:val="0022147E"/>
    <w:rsid w:val="00221AE6"/>
    <w:rsid w:val="00221E4F"/>
    <w:rsid w:val="002226AF"/>
    <w:rsid w:val="00222924"/>
    <w:rsid w:val="002229DE"/>
    <w:rsid w:val="00222BFA"/>
    <w:rsid w:val="002234A2"/>
    <w:rsid w:val="0022423A"/>
    <w:rsid w:val="00224510"/>
    <w:rsid w:val="0022578A"/>
    <w:rsid w:val="00226055"/>
    <w:rsid w:val="00226608"/>
    <w:rsid w:val="0022703B"/>
    <w:rsid w:val="00230D45"/>
    <w:rsid w:val="00230EB9"/>
    <w:rsid w:val="00231087"/>
    <w:rsid w:val="00231309"/>
    <w:rsid w:val="00231D83"/>
    <w:rsid w:val="002322A4"/>
    <w:rsid w:val="00232621"/>
    <w:rsid w:val="0023291E"/>
    <w:rsid w:val="00232DB4"/>
    <w:rsid w:val="00232E7C"/>
    <w:rsid w:val="0023375E"/>
    <w:rsid w:val="00233972"/>
    <w:rsid w:val="00233F33"/>
    <w:rsid w:val="00234FD2"/>
    <w:rsid w:val="002353E5"/>
    <w:rsid w:val="002355B3"/>
    <w:rsid w:val="0023621F"/>
    <w:rsid w:val="002367E0"/>
    <w:rsid w:val="002367F6"/>
    <w:rsid w:val="00236D08"/>
    <w:rsid w:val="00237836"/>
    <w:rsid w:val="00237CFF"/>
    <w:rsid w:val="00240690"/>
    <w:rsid w:val="00240C26"/>
    <w:rsid w:val="00243960"/>
    <w:rsid w:val="002447BA"/>
    <w:rsid w:val="002448F7"/>
    <w:rsid w:val="00244A78"/>
    <w:rsid w:val="002450BF"/>
    <w:rsid w:val="0024565B"/>
    <w:rsid w:val="00247446"/>
    <w:rsid w:val="0024765A"/>
    <w:rsid w:val="00247705"/>
    <w:rsid w:val="00247778"/>
    <w:rsid w:val="00247D2F"/>
    <w:rsid w:val="00250C9E"/>
    <w:rsid w:val="00251D42"/>
    <w:rsid w:val="0025270B"/>
    <w:rsid w:val="002529E4"/>
    <w:rsid w:val="00252FEB"/>
    <w:rsid w:val="00253ABB"/>
    <w:rsid w:val="00253D20"/>
    <w:rsid w:val="00254D03"/>
    <w:rsid w:val="0025568C"/>
    <w:rsid w:val="00255953"/>
    <w:rsid w:val="00255D34"/>
    <w:rsid w:val="00256933"/>
    <w:rsid w:val="00256A1C"/>
    <w:rsid w:val="00256DFC"/>
    <w:rsid w:val="002576FC"/>
    <w:rsid w:val="002609BE"/>
    <w:rsid w:val="00260CFD"/>
    <w:rsid w:val="00260D29"/>
    <w:rsid w:val="002620C6"/>
    <w:rsid w:val="00262902"/>
    <w:rsid w:val="00262D04"/>
    <w:rsid w:val="002640B5"/>
    <w:rsid w:val="00264567"/>
    <w:rsid w:val="00265840"/>
    <w:rsid w:val="00265EAB"/>
    <w:rsid w:val="00267F49"/>
    <w:rsid w:val="0027045B"/>
    <w:rsid w:val="00270837"/>
    <w:rsid w:val="002708C8"/>
    <w:rsid w:val="002709E9"/>
    <w:rsid w:val="002710BB"/>
    <w:rsid w:val="00271268"/>
    <w:rsid w:val="0027191B"/>
    <w:rsid w:val="0027275B"/>
    <w:rsid w:val="002727F4"/>
    <w:rsid w:val="00273012"/>
    <w:rsid w:val="00273B7A"/>
    <w:rsid w:val="00273CC4"/>
    <w:rsid w:val="00274972"/>
    <w:rsid w:val="00274D35"/>
    <w:rsid w:val="00274F84"/>
    <w:rsid w:val="00275189"/>
    <w:rsid w:val="002752D7"/>
    <w:rsid w:val="00276FC3"/>
    <w:rsid w:val="0027767C"/>
    <w:rsid w:val="0027770E"/>
    <w:rsid w:val="00277F78"/>
    <w:rsid w:val="00280B07"/>
    <w:rsid w:val="002819F0"/>
    <w:rsid w:val="002835CF"/>
    <w:rsid w:val="00283C38"/>
    <w:rsid w:val="00284014"/>
    <w:rsid w:val="0028538B"/>
    <w:rsid w:val="00286353"/>
    <w:rsid w:val="002874A1"/>
    <w:rsid w:val="002874BE"/>
    <w:rsid w:val="00287F7F"/>
    <w:rsid w:val="0029004E"/>
    <w:rsid w:val="002902E2"/>
    <w:rsid w:val="00290A64"/>
    <w:rsid w:val="00290E0A"/>
    <w:rsid w:val="002911D4"/>
    <w:rsid w:val="002912CC"/>
    <w:rsid w:val="002925E8"/>
    <w:rsid w:val="002931DE"/>
    <w:rsid w:val="002934CF"/>
    <w:rsid w:val="002952EF"/>
    <w:rsid w:val="002959F5"/>
    <w:rsid w:val="002967DD"/>
    <w:rsid w:val="002972BE"/>
    <w:rsid w:val="00297A6F"/>
    <w:rsid w:val="00297DD7"/>
    <w:rsid w:val="00297F6F"/>
    <w:rsid w:val="002A0CC3"/>
    <w:rsid w:val="002A0FC6"/>
    <w:rsid w:val="002A16B5"/>
    <w:rsid w:val="002A180F"/>
    <w:rsid w:val="002A2795"/>
    <w:rsid w:val="002A3736"/>
    <w:rsid w:val="002A3B26"/>
    <w:rsid w:val="002A3B2B"/>
    <w:rsid w:val="002A3E13"/>
    <w:rsid w:val="002A4C1F"/>
    <w:rsid w:val="002A51EA"/>
    <w:rsid w:val="002A5C7C"/>
    <w:rsid w:val="002A616D"/>
    <w:rsid w:val="002A696D"/>
    <w:rsid w:val="002A6D03"/>
    <w:rsid w:val="002A7407"/>
    <w:rsid w:val="002A7A8B"/>
    <w:rsid w:val="002B079F"/>
    <w:rsid w:val="002B07B0"/>
    <w:rsid w:val="002B1586"/>
    <w:rsid w:val="002B1787"/>
    <w:rsid w:val="002B2227"/>
    <w:rsid w:val="002B34A5"/>
    <w:rsid w:val="002B36D0"/>
    <w:rsid w:val="002B4191"/>
    <w:rsid w:val="002B4A0F"/>
    <w:rsid w:val="002B64A4"/>
    <w:rsid w:val="002B6746"/>
    <w:rsid w:val="002B7659"/>
    <w:rsid w:val="002B76B7"/>
    <w:rsid w:val="002B790A"/>
    <w:rsid w:val="002B7F19"/>
    <w:rsid w:val="002C03C3"/>
    <w:rsid w:val="002C062C"/>
    <w:rsid w:val="002C079F"/>
    <w:rsid w:val="002C09A4"/>
    <w:rsid w:val="002C0FC6"/>
    <w:rsid w:val="002C1337"/>
    <w:rsid w:val="002C13FA"/>
    <w:rsid w:val="002C1968"/>
    <w:rsid w:val="002C20DB"/>
    <w:rsid w:val="002C20E8"/>
    <w:rsid w:val="002C214B"/>
    <w:rsid w:val="002C236F"/>
    <w:rsid w:val="002C26EB"/>
    <w:rsid w:val="002C2783"/>
    <w:rsid w:val="002C2EC6"/>
    <w:rsid w:val="002C32CB"/>
    <w:rsid w:val="002C365D"/>
    <w:rsid w:val="002C3D3F"/>
    <w:rsid w:val="002C3EC8"/>
    <w:rsid w:val="002C4268"/>
    <w:rsid w:val="002C5880"/>
    <w:rsid w:val="002C59F1"/>
    <w:rsid w:val="002C602F"/>
    <w:rsid w:val="002C6467"/>
    <w:rsid w:val="002C6905"/>
    <w:rsid w:val="002C6AFF"/>
    <w:rsid w:val="002D1408"/>
    <w:rsid w:val="002D1EA3"/>
    <w:rsid w:val="002D23BA"/>
    <w:rsid w:val="002D2DE5"/>
    <w:rsid w:val="002D3522"/>
    <w:rsid w:val="002D4097"/>
    <w:rsid w:val="002D4B50"/>
    <w:rsid w:val="002D4CA5"/>
    <w:rsid w:val="002D5609"/>
    <w:rsid w:val="002D5CBC"/>
    <w:rsid w:val="002D68DB"/>
    <w:rsid w:val="002D6C0D"/>
    <w:rsid w:val="002D7B9E"/>
    <w:rsid w:val="002D7D2C"/>
    <w:rsid w:val="002E0332"/>
    <w:rsid w:val="002E21FB"/>
    <w:rsid w:val="002E2E66"/>
    <w:rsid w:val="002E313F"/>
    <w:rsid w:val="002E3E7D"/>
    <w:rsid w:val="002E4307"/>
    <w:rsid w:val="002E6597"/>
    <w:rsid w:val="002E6FFA"/>
    <w:rsid w:val="002E7BB9"/>
    <w:rsid w:val="002F0241"/>
    <w:rsid w:val="002F0454"/>
    <w:rsid w:val="002F072A"/>
    <w:rsid w:val="002F078B"/>
    <w:rsid w:val="002F134A"/>
    <w:rsid w:val="002F14C6"/>
    <w:rsid w:val="002F201D"/>
    <w:rsid w:val="002F20F2"/>
    <w:rsid w:val="002F279A"/>
    <w:rsid w:val="002F29B7"/>
    <w:rsid w:val="002F31E0"/>
    <w:rsid w:val="002F31FF"/>
    <w:rsid w:val="002F389D"/>
    <w:rsid w:val="002F3B0D"/>
    <w:rsid w:val="002F3B8E"/>
    <w:rsid w:val="002F4680"/>
    <w:rsid w:val="002F5A4A"/>
    <w:rsid w:val="002F5C21"/>
    <w:rsid w:val="002F63C9"/>
    <w:rsid w:val="002F70A8"/>
    <w:rsid w:val="002F765A"/>
    <w:rsid w:val="002F7E03"/>
    <w:rsid w:val="00300932"/>
    <w:rsid w:val="003009EF"/>
    <w:rsid w:val="00300CC5"/>
    <w:rsid w:val="003010F5"/>
    <w:rsid w:val="00302902"/>
    <w:rsid w:val="00303170"/>
    <w:rsid w:val="003031AA"/>
    <w:rsid w:val="00303AA3"/>
    <w:rsid w:val="003041D1"/>
    <w:rsid w:val="00305667"/>
    <w:rsid w:val="003059DB"/>
    <w:rsid w:val="00305DB9"/>
    <w:rsid w:val="00306833"/>
    <w:rsid w:val="00306E91"/>
    <w:rsid w:val="00307E62"/>
    <w:rsid w:val="00307E7D"/>
    <w:rsid w:val="0031016A"/>
    <w:rsid w:val="00310688"/>
    <w:rsid w:val="0031148E"/>
    <w:rsid w:val="00311FEE"/>
    <w:rsid w:val="003123E2"/>
    <w:rsid w:val="00312F34"/>
    <w:rsid w:val="00313267"/>
    <w:rsid w:val="003144AF"/>
    <w:rsid w:val="003151F7"/>
    <w:rsid w:val="00315922"/>
    <w:rsid w:val="003159B6"/>
    <w:rsid w:val="00315C84"/>
    <w:rsid w:val="0031615A"/>
    <w:rsid w:val="00316190"/>
    <w:rsid w:val="00316849"/>
    <w:rsid w:val="00316DA4"/>
    <w:rsid w:val="003174F9"/>
    <w:rsid w:val="00317991"/>
    <w:rsid w:val="00321589"/>
    <w:rsid w:val="00321D77"/>
    <w:rsid w:val="003224B2"/>
    <w:rsid w:val="003227EA"/>
    <w:rsid w:val="00322C79"/>
    <w:rsid w:val="0032311D"/>
    <w:rsid w:val="003235F2"/>
    <w:rsid w:val="0032436B"/>
    <w:rsid w:val="0032476A"/>
    <w:rsid w:val="003248DD"/>
    <w:rsid w:val="003250EC"/>
    <w:rsid w:val="003258A4"/>
    <w:rsid w:val="003259A8"/>
    <w:rsid w:val="0032663C"/>
    <w:rsid w:val="00327014"/>
    <w:rsid w:val="00327887"/>
    <w:rsid w:val="00331B28"/>
    <w:rsid w:val="00331F61"/>
    <w:rsid w:val="00332509"/>
    <w:rsid w:val="00332546"/>
    <w:rsid w:val="0033287F"/>
    <w:rsid w:val="003333A4"/>
    <w:rsid w:val="00333942"/>
    <w:rsid w:val="00333A0B"/>
    <w:rsid w:val="00333A77"/>
    <w:rsid w:val="00333D48"/>
    <w:rsid w:val="00334CF4"/>
    <w:rsid w:val="0033527D"/>
    <w:rsid w:val="0033611A"/>
    <w:rsid w:val="0033661C"/>
    <w:rsid w:val="00337C38"/>
    <w:rsid w:val="00337EB5"/>
    <w:rsid w:val="00340FB0"/>
    <w:rsid w:val="00341248"/>
    <w:rsid w:val="00341C82"/>
    <w:rsid w:val="00341F40"/>
    <w:rsid w:val="00342776"/>
    <w:rsid w:val="00343127"/>
    <w:rsid w:val="00343885"/>
    <w:rsid w:val="00343957"/>
    <w:rsid w:val="00344655"/>
    <w:rsid w:val="0034493E"/>
    <w:rsid w:val="00344EDD"/>
    <w:rsid w:val="00346261"/>
    <w:rsid w:val="00347D6E"/>
    <w:rsid w:val="00347DFD"/>
    <w:rsid w:val="00347E9C"/>
    <w:rsid w:val="003506F8"/>
    <w:rsid w:val="00350E51"/>
    <w:rsid w:val="00350F83"/>
    <w:rsid w:val="0035144C"/>
    <w:rsid w:val="00352D56"/>
    <w:rsid w:val="00352D89"/>
    <w:rsid w:val="00352DAB"/>
    <w:rsid w:val="00353486"/>
    <w:rsid w:val="00354618"/>
    <w:rsid w:val="00354684"/>
    <w:rsid w:val="00354719"/>
    <w:rsid w:val="00354F04"/>
    <w:rsid w:val="003556E7"/>
    <w:rsid w:val="00355EA9"/>
    <w:rsid w:val="00356DB9"/>
    <w:rsid w:val="003572B7"/>
    <w:rsid w:val="003574DB"/>
    <w:rsid w:val="00360D21"/>
    <w:rsid w:val="00360ECA"/>
    <w:rsid w:val="0036160B"/>
    <w:rsid w:val="00361C28"/>
    <w:rsid w:val="00361D04"/>
    <w:rsid w:val="00362662"/>
    <w:rsid w:val="003628B6"/>
    <w:rsid w:val="00363DAF"/>
    <w:rsid w:val="00364555"/>
    <w:rsid w:val="00364756"/>
    <w:rsid w:val="003650B6"/>
    <w:rsid w:val="003650E6"/>
    <w:rsid w:val="00366F91"/>
    <w:rsid w:val="003677CA"/>
    <w:rsid w:val="003678A1"/>
    <w:rsid w:val="00370438"/>
    <w:rsid w:val="00370E67"/>
    <w:rsid w:val="0037250C"/>
    <w:rsid w:val="00372A4F"/>
    <w:rsid w:val="0037319D"/>
    <w:rsid w:val="003731D5"/>
    <w:rsid w:val="003741AB"/>
    <w:rsid w:val="00374FBA"/>
    <w:rsid w:val="003751A7"/>
    <w:rsid w:val="003755F3"/>
    <w:rsid w:val="0037592A"/>
    <w:rsid w:val="00375E94"/>
    <w:rsid w:val="00376329"/>
    <w:rsid w:val="0037671D"/>
    <w:rsid w:val="003768DC"/>
    <w:rsid w:val="003771C7"/>
    <w:rsid w:val="003775A3"/>
    <w:rsid w:val="003778B2"/>
    <w:rsid w:val="003803E7"/>
    <w:rsid w:val="0038058E"/>
    <w:rsid w:val="0038094F"/>
    <w:rsid w:val="00380A7B"/>
    <w:rsid w:val="00382C6F"/>
    <w:rsid w:val="0038336D"/>
    <w:rsid w:val="00383411"/>
    <w:rsid w:val="00385E7E"/>
    <w:rsid w:val="00385F19"/>
    <w:rsid w:val="0038669E"/>
    <w:rsid w:val="00387020"/>
    <w:rsid w:val="00387FBD"/>
    <w:rsid w:val="003912D4"/>
    <w:rsid w:val="003920FB"/>
    <w:rsid w:val="00392F25"/>
    <w:rsid w:val="00393197"/>
    <w:rsid w:val="00393868"/>
    <w:rsid w:val="00395211"/>
    <w:rsid w:val="00395CFE"/>
    <w:rsid w:val="00395D2A"/>
    <w:rsid w:val="00395EC1"/>
    <w:rsid w:val="00396270"/>
    <w:rsid w:val="00396FB6"/>
    <w:rsid w:val="00397C81"/>
    <w:rsid w:val="003A1553"/>
    <w:rsid w:val="003A251E"/>
    <w:rsid w:val="003A345F"/>
    <w:rsid w:val="003A3D6D"/>
    <w:rsid w:val="003A44AB"/>
    <w:rsid w:val="003A4A51"/>
    <w:rsid w:val="003A569D"/>
    <w:rsid w:val="003A5C81"/>
    <w:rsid w:val="003A5F72"/>
    <w:rsid w:val="003A6221"/>
    <w:rsid w:val="003A6488"/>
    <w:rsid w:val="003A7101"/>
    <w:rsid w:val="003A71DF"/>
    <w:rsid w:val="003A760C"/>
    <w:rsid w:val="003A7AC1"/>
    <w:rsid w:val="003B0D9F"/>
    <w:rsid w:val="003B1312"/>
    <w:rsid w:val="003B1823"/>
    <w:rsid w:val="003B18F7"/>
    <w:rsid w:val="003B2330"/>
    <w:rsid w:val="003B2AB3"/>
    <w:rsid w:val="003B3767"/>
    <w:rsid w:val="003B3CE3"/>
    <w:rsid w:val="003B4089"/>
    <w:rsid w:val="003B55E7"/>
    <w:rsid w:val="003B5982"/>
    <w:rsid w:val="003B5A74"/>
    <w:rsid w:val="003B72DC"/>
    <w:rsid w:val="003B76CB"/>
    <w:rsid w:val="003B7A5D"/>
    <w:rsid w:val="003B7BAB"/>
    <w:rsid w:val="003B7F3B"/>
    <w:rsid w:val="003C07B8"/>
    <w:rsid w:val="003C19B5"/>
    <w:rsid w:val="003C1A5F"/>
    <w:rsid w:val="003C2B10"/>
    <w:rsid w:val="003C2CFB"/>
    <w:rsid w:val="003C4404"/>
    <w:rsid w:val="003C51B7"/>
    <w:rsid w:val="003C5443"/>
    <w:rsid w:val="003C58EA"/>
    <w:rsid w:val="003C62CB"/>
    <w:rsid w:val="003C6D50"/>
    <w:rsid w:val="003C6E9B"/>
    <w:rsid w:val="003C7B58"/>
    <w:rsid w:val="003C7CC1"/>
    <w:rsid w:val="003D0296"/>
    <w:rsid w:val="003D1352"/>
    <w:rsid w:val="003D1736"/>
    <w:rsid w:val="003D1CF6"/>
    <w:rsid w:val="003D2127"/>
    <w:rsid w:val="003D2864"/>
    <w:rsid w:val="003D2BD7"/>
    <w:rsid w:val="003D2C7F"/>
    <w:rsid w:val="003D2F1B"/>
    <w:rsid w:val="003D2F53"/>
    <w:rsid w:val="003D2FC8"/>
    <w:rsid w:val="003D37D5"/>
    <w:rsid w:val="003D3D2B"/>
    <w:rsid w:val="003D3FBD"/>
    <w:rsid w:val="003D5BE5"/>
    <w:rsid w:val="003D6789"/>
    <w:rsid w:val="003D6D41"/>
    <w:rsid w:val="003D7012"/>
    <w:rsid w:val="003D762D"/>
    <w:rsid w:val="003D76C6"/>
    <w:rsid w:val="003E060C"/>
    <w:rsid w:val="003E0CE2"/>
    <w:rsid w:val="003E0F8C"/>
    <w:rsid w:val="003E133D"/>
    <w:rsid w:val="003E1D3D"/>
    <w:rsid w:val="003E2582"/>
    <w:rsid w:val="003E2722"/>
    <w:rsid w:val="003E296D"/>
    <w:rsid w:val="003E3400"/>
    <w:rsid w:val="003E4466"/>
    <w:rsid w:val="003E55FC"/>
    <w:rsid w:val="003E5DD3"/>
    <w:rsid w:val="003E5E47"/>
    <w:rsid w:val="003E657E"/>
    <w:rsid w:val="003E714E"/>
    <w:rsid w:val="003F0A40"/>
    <w:rsid w:val="003F1528"/>
    <w:rsid w:val="003F1665"/>
    <w:rsid w:val="003F22D2"/>
    <w:rsid w:val="003F3D53"/>
    <w:rsid w:val="003F3F68"/>
    <w:rsid w:val="003F58BB"/>
    <w:rsid w:val="003F5F87"/>
    <w:rsid w:val="003F6424"/>
    <w:rsid w:val="003F696D"/>
    <w:rsid w:val="003F6A13"/>
    <w:rsid w:val="003F6C09"/>
    <w:rsid w:val="003F6C96"/>
    <w:rsid w:val="003F7F8D"/>
    <w:rsid w:val="0040025D"/>
    <w:rsid w:val="00400488"/>
    <w:rsid w:val="004009CC"/>
    <w:rsid w:val="00400E84"/>
    <w:rsid w:val="004017CA"/>
    <w:rsid w:val="00401CAC"/>
    <w:rsid w:val="00402799"/>
    <w:rsid w:val="00402A8A"/>
    <w:rsid w:val="00403DB9"/>
    <w:rsid w:val="004040C3"/>
    <w:rsid w:val="00404311"/>
    <w:rsid w:val="00404E7C"/>
    <w:rsid w:val="004052B2"/>
    <w:rsid w:val="00407287"/>
    <w:rsid w:val="00407863"/>
    <w:rsid w:val="0041002C"/>
    <w:rsid w:val="00410250"/>
    <w:rsid w:val="00410343"/>
    <w:rsid w:val="004104EF"/>
    <w:rsid w:val="00411221"/>
    <w:rsid w:val="004120A8"/>
    <w:rsid w:val="00412B4C"/>
    <w:rsid w:val="00412CB6"/>
    <w:rsid w:val="00412E47"/>
    <w:rsid w:val="00414701"/>
    <w:rsid w:val="00414D3F"/>
    <w:rsid w:val="00415BD6"/>
    <w:rsid w:val="00415F2C"/>
    <w:rsid w:val="00416314"/>
    <w:rsid w:val="00416483"/>
    <w:rsid w:val="00416946"/>
    <w:rsid w:val="004171FD"/>
    <w:rsid w:val="00420052"/>
    <w:rsid w:val="0042044B"/>
    <w:rsid w:val="0042067C"/>
    <w:rsid w:val="0042083B"/>
    <w:rsid w:val="00420FDB"/>
    <w:rsid w:val="004215DF"/>
    <w:rsid w:val="00421631"/>
    <w:rsid w:val="00421799"/>
    <w:rsid w:val="00421C98"/>
    <w:rsid w:val="00422131"/>
    <w:rsid w:val="00422286"/>
    <w:rsid w:val="00422AD6"/>
    <w:rsid w:val="00422F42"/>
    <w:rsid w:val="00423212"/>
    <w:rsid w:val="004232F9"/>
    <w:rsid w:val="00423CCE"/>
    <w:rsid w:val="00423E0C"/>
    <w:rsid w:val="00424BD0"/>
    <w:rsid w:val="00424D61"/>
    <w:rsid w:val="0042582C"/>
    <w:rsid w:val="00425E89"/>
    <w:rsid w:val="00426AB1"/>
    <w:rsid w:val="004275C6"/>
    <w:rsid w:val="00427D1D"/>
    <w:rsid w:val="0043006E"/>
    <w:rsid w:val="0043030F"/>
    <w:rsid w:val="004303C4"/>
    <w:rsid w:val="004314DE"/>
    <w:rsid w:val="00431B5F"/>
    <w:rsid w:val="00431DC2"/>
    <w:rsid w:val="00432772"/>
    <w:rsid w:val="004327E5"/>
    <w:rsid w:val="00432DFE"/>
    <w:rsid w:val="004337C2"/>
    <w:rsid w:val="00433E58"/>
    <w:rsid w:val="004341B7"/>
    <w:rsid w:val="00434AA7"/>
    <w:rsid w:val="004351AD"/>
    <w:rsid w:val="0043560E"/>
    <w:rsid w:val="0043577B"/>
    <w:rsid w:val="00435EE0"/>
    <w:rsid w:val="00436719"/>
    <w:rsid w:val="004372DC"/>
    <w:rsid w:val="004377ED"/>
    <w:rsid w:val="004379D4"/>
    <w:rsid w:val="00437A42"/>
    <w:rsid w:val="004400CF"/>
    <w:rsid w:val="00440256"/>
    <w:rsid w:val="004408EE"/>
    <w:rsid w:val="00441C1D"/>
    <w:rsid w:val="004423D3"/>
    <w:rsid w:val="004425D3"/>
    <w:rsid w:val="004426DB"/>
    <w:rsid w:val="00442B31"/>
    <w:rsid w:val="00442DD2"/>
    <w:rsid w:val="00443B9E"/>
    <w:rsid w:val="0044429B"/>
    <w:rsid w:val="0044435A"/>
    <w:rsid w:val="00444852"/>
    <w:rsid w:val="00444C27"/>
    <w:rsid w:val="00444DFD"/>
    <w:rsid w:val="00445143"/>
    <w:rsid w:val="004453C9"/>
    <w:rsid w:val="0044611F"/>
    <w:rsid w:val="004461ED"/>
    <w:rsid w:val="00446BFF"/>
    <w:rsid w:val="00446D90"/>
    <w:rsid w:val="00446F6E"/>
    <w:rsid w:val="00450751"/>
    <w:rsid w:val="00450D5D"/>
    <w:rsid w:val="00450E06"/>
    <w:rsid w:val="0045173D"/>
    <w:rsid w:val="0045302E"/>
    <w:rsid w:val="00453378"/>
    <w:rsid w:val="00453519"/>
    <w:rsid w:val="0045353E"/>
    <w:rsid w:val="00453606"/>
    <w:rsid w:val="004548B8"/>
    <w:rsid w:val="00454DDE"/>
    <w:rsid w:val="004604A6"/>
    <w:rsid w:val="004605FC"/>
    <w:rsid w:val="004606DD"/>
    <w:rsid w:val="00460DCD"/>
    <w:rsid w:val="004613F7"/>
    <w:rsid w:val="004621DC"/>
    <w:rsid w:val="00462382"/>
    <w:rsid w:val="004627FB"/>
    <w:rsid w:val="00462C5D"/>
    <w:rsid w:val="0046351C"/>
    <w:rsid w:val="00463664"/>
    <w:rsid w:val="00463881"/>
    <w:rsid w:val="00463F4B"/>
    <w:rsid w:val="00465190"/>
    <w:rsid w:val="00465720"/>
    <w:rsid w:val="00466950"/>
    <w:rsid w:val="00466C50"/>
    <w:rsid w:val="00470282"/>
    <w:rsid w:val="00470C45"/>
    <w:rsid w:val="00470F25"/>
    <w:rsid w:val="004710BE"/>
    <w:rsid w:val="0047211B"/>
    <w:rsid w:val="00472D03"/>
    <w:rsid w:val="004737A5"/>
    <w:rsid w:val="00473B75"/>
    <w:rsid w:val="00473B9A"/>
    <w:rsid w:val="004740FE"/>
    <w:rsid w:val="00474231"/>
    <w:rsid w:val="00474C1F"/>
    <w:rsid w:val="00474DCE"/>
    <w:rsid w:val="0047521F"/>
    <w:rsid w:val="0047535E"/>
    <w:rsid w:val="004759CA"/>
    <w:rsid w:val="00477471"/>
    <w:rsid w:val="00477A81"/>
    <w:rsid w:val="00477E64"/>
    <w:rsid w:val="004809D5"/>
    <w:rsid w:val="0048184B"/>
    <w:rsid w:val="00481C01"/>
    <w:rsid w:val="00482D8D"/>
    <w:rsid w:val="00483430"/>
    <w:rsid w:val="00483947"/>
    <w:rsid w:val="00483A7F"/>
    <w:rsid w:val="00484145"/>
    <w:rsid w:val="00484317"/>
    <w:rsid w:val="00484A4F"/>
    <w:rsid w:val="004853D1"/>
    <w:rsid w:val="00486A46"/>
    <w:rsid w:val="00486F82"/>
    <w:rsid w:val="004876D9"/>
    <w:rsid w:val="0049038B"/>
    <w:rsid w:val="004903B0"/>
    <w:rsid w:val="004905E9"/>
    <w:rsid w:val="00492777"/>
    <w:rsid w:val="00492C3A"/>
    <w:rsid w:val="00492D1E"/>
    <w:rsid w:val="00493853"/>
    <w:rsid w:val="00494A69"/>
    <w:rsid w:val="00494E20"/>
    <w:rsid w:val="00495C77"/>
    <w:rsid w:val="00496CCF"/>
    <w:rsid w:val="00496E55"/>
    <w:rsid w:val="00497222"/>
    <w:rsid w:val="00497228"/>
    <w:rsid w:val="00497A5C"/>
    <w:rsid w:val="00497F62"/>
    <w:rsid w:val="004A00E6"/>
    <w:rsid w:val="004A02B9"/>
    <w:rsid w:val="004A0A21"/>
    <w:rsid w:val="004A1FAB"/>
    <w:rsid w:val="004A1FB4"/>
    <w:rsid w:val="004A25E2"/>
    <w:rsid w:val="004A28FE"/>
    <w:rsid w:val="004A405B"/>
    <w:rsid w:val="004A4192"/>
    <w:rsid w:val="004A4925"/>
    <w:rsid w:val="004A4CC5"/>
    <w:rsid w:val="004A4F6A"/>
    <w:rsid w:val="004A504E"/>
    <w:rsid w:val="004A5E50"/>
    <w:rsid w:val="004A6E44"/>
    <w:rsid w:val="004A7550"/>
    <w:rsid w:val="004A77C8"/>
    <w:rsid w:val="004B0252"/>
    <w:rsid w:val="004B04B8"/>
    <w:rsid w:val="004B16BB"/>
    <w:rsid w:val="004B1CD2"/>
    <w:rsid w:val="004B2F08"/>
    <w:rsid w:val="004B2F45"/>
    <w:rsid w:val="004B3D3C"/>
    <w:rsid w:val="004B4715"/>
    <w:rsid w:val="004B4AF0"/>
    <w:rsid w:val="004B51BF"/>
    <w:rsid w:val="004B52E0"/>
    <w:rsid w:val="004B530C"/>
    <w:rsid w:val="004B5707"/>
    <w:rsid w:val="004B5BF7"/>
    <w:rsid w:val="004B681F"/>
    <w:rsid w:val="004B798A"/>
    <w:rsid w:val="004B7D72"/>
    <w:rsid w:val="004C0190"/>
    <w:rsid w:val="004C239B"/>
    <w:rsid w:val="004C2A2F"/>
    <w:rsid w:val="004C389A"/>
    <w:rsid w:val="004C3CAF"/>
    <w:rsid w:val="004C4313"/>
    <w:rsid w:val="004C4531"/>
    <w:rsid w:val="004C47F6"/>
    <w:rsid w:val="004C5C77"/>
    <w:rsid w:val="004C7908"/>
    <w:rsid w:val="004D0B3E"/>
    <w:rsid w:val="004D0CC8"/>
    <w:rsid w:val="004D0E66"/>
    <w:rsid w:val="004D1923"/>
    <w:rsid w:val="004D1D06"/>
    <w:rsid w:val="004D1EB7"/>
    <w:rsid w:val="004D1FAD"/>
    <w:rsid w:val="004D205A"/>
    <w:rsid w:val="004D2B3F"/>
    <w:rsid w:val="004D2E01"/>
    <w:rsid w:val="004D2FD0"/>
    <w:rsid w:val="004D31A1"/>
    <w:rsid w:val="004D32AC"/>
    <w:rsid w:val="004D4B4F"/>
    <w:rsid w:val="004D5001"/>
    <w:rsid w:val="004D64F9"/>
    <w:rsid w:val="004D6C64"/>
    <w:rsid w:val="004D710D"/>
    <w:rsid w:val="004D7328"/>
    <w:rsid w:val="004D7429"/>
    <w:rsid w:val="004E011D"/>
    <w:rsid w:val="004E2C50"/>
    <w:rsid w:val="004E2FC1"/>
    <w:rsid w:val="004E3305"/>
    <w:rsid w:val="004E35CA"/>
    <w:rsid w:val="004E38A7"/>
    <w:rsid w:val="004E41D2"/>
    <w:rsid w:val="004E511B"/>
    <w:rsid w:val="004E5240"/>
    <w:rsid w:val="004E57A2"/>
    <w:rsid w:val="004F066C"/>
    <w:rsid w:val="004F09AF"/>
    <w:rsid w:val="004F1632"/>
    <w:rsid w:val="004F17EA"/>
    <w:rsid w:val="004F2E41"/>
    <w:rsid w:val="004F3AA0"/>
    <w:rsid w:val="004F5C02"/>
    <w:rsid w:val="004F5FB6"/>
    <w:rsid w:val="004F755C"/>
    <w:rsid w:val="004F7575"/>
    <w:rsid w:val="004F76B2"/>
    <w:rsid w:val="00501C2C"/>
    <w:rsid w:val="00501E3C"/>
    <w:rsid w:val="00502845"/>
    <w:rsid w:val="00502D2A"/>
    <w:rsid w:val="0050344F"/>
    <w:rsid w:val="005038FA"/>
    <w:rsid w:val="00503A97"/>
    <w:rsid w:val="00505917"/>
    <w:rsid w:val="005079C6"/>
    <w:rsid w:val="00507ACE"/>
    <w:rsid w:val="00507DB7"/>
    <w:rsid w:val="005100BF"/>
    <w:rsid w:val="005107CD"/>
    <w:rsid w:val="00512F20"/>
    <w:rsid w:val="00513A6D"/>
    <w:rsid w:val="005142F5"/>
    <w:rsid w:val="00514878"/>
    <w:rsid w:val="00514898"/>
    <w:rsid w:val="00515108"/>
    <w:rsid w:val="005156D0"/>
    <w:rsid w:val="005163E9"/>
    <w:rsid w:val="005169A4"/>
    <w:rsid w:val="00516DDB"/>
    <w:rsid w:val="005202B8"/>
    <w:rsid w:val="005209C0"/>
    <w:rsid w:val="00520A42"/>
    <w:rsid w:val="005210F5"/>
    <w:rsid w:val="00521701"/>
    <w:rsid w:val="00521FE5"/>
    <w:rsid w:val="00522E66"/>
    <w:rsid w:val="005233E8"/>
    <w:rsid w:val="005235F8"/>
    <w:rsid w:val="005265EC"/>
    <w:rsid w:val="00527AD8"/>
    <w:rsid w:val="00527C71"/>
    <w:rsid w:val="0053004E"/>
    <w:rsid w:val="00530C95"/>
    <w:rsid w:val="005317D2"/>
    <w:rsid w:val="00531CBF"/>
    <w:rsid w:val="00532620"/>
    <w:rsid w:val="00532841"/>
    <w:rsid w:val="00532B28"/>
    <w:rsid w:val="00533847"/>
    <w:rsid w:val="005345CD"/>
    <w:rsid w:val="0053506D"/>
    <w:rsid w:val="00535945"/>
    <w:rsid w:val="005359D7"/>
    <w:rsid w:val="005363EF"/>
    <w:rsid w:val="00537506"/>
    <w:rsid w:val="005378BC"/>
    <w:rsid w:val="0054047D"/>
    <w:rsid w:val="00540684"/>
    <w:rsid w:val="00541208"/>
    <w:rsid w:val="005414F3"/>
    <w:rsid w:val="005423F6"/>
    <w:rsid w:val="0054247A"/>
    <w:rsid w:val="005425FA"/>
    <w:rsid w:val="00542DE6"/>
    <w:rsid w:val="0054359D"/>
    <w:rsid w:val="005435B3"/>
    <w:rsid w:val="0054507D"/>
    <w:rsid w:val="00546935"/>
    <w:rsid w:val="005502D5"/>
    <w:rsid w:val="00550561"/>
    <w:rsid w:val="005506E1"/>
    <w:rsid w:val="005518F2"/>
    <w:rsid w:val="00551EA1"/>
    <w:rsid w:val="00552148"/>
    <w:rsid w:val="005528FF"/>
    <w:rsid w:val="00554306"/>
    <w:rsid w:val="00554859"/>
    <w:rsid w:val="005549A9"/>
    <w:rsid w:val="00554A61"/>
    <w:rsid w:val="00556970"/>
    <w:rsid w:val="00556C6D"/>
    <w:rsid w:val="005570AD"/>
    <w:rsid w:val="005572BE"/>
    <w:rsid w:val="0055795C"/>
    <w:rsid w:val="005600C2"/>
    <w:rsid w:val="00560B5C"/>
    <w:rsid w:val="00560DED"/>
    <w:rsid w:val="00560E41"/>
    <w:rsid w:val="005617B5"/>
    <w:rsid w:val="00561D80"/>
    <w:rsid w:val="00562289"/>
    <w:rsid w:val="00563A9B"/>
    <w:rsid w:val="005640E9"/>
    <w:rsid w:val="005644FA"/>
    <w:rsid w:val="00565193"/>
    <w:rsid w:val="005656E1"/>
    <w:rsid w:val="0056585D"/>
    <w:rsid w:val="005661FB"/>
    <w:rsid w:val="00566777"/>
    <w:rsid w:val="00567C90"/>
    <w:rsid w:val="0057055F"/>
    <w:rsid w:val="00570A5B"/>
    <w:rsid w:val="00570B03"/>
    <w:rsid w:val="005711C3"/>
    <w:rsid w:val="00572CA6"/>
    <w:rsid w:val="0057313D"/>
    <w:rsid w:val="00573524"/>
    <w:rsid w:val="005736CA"/>
    <w:rsid w:val="005764CA"/>
    <w:rsid w:val="005766B9"/>
    <w:rsid w:val="005769FE"/>
    <w:rsid w:val="00577CF3"/>
    <w:rsid w:val="005807E4"/>
    <w:rsid w:val="00581147"/>
    <w:rsid w:val="005813D8"/>
    <w:rsid w:val="0058155C"/>
    <w:rsid w:val="005821FF"/>
    <w:rsid w:val="0058416F"/>
    <w:rsid w:val="005842E7"/>
    <w:rsid w:val="00584910"/>
    <w:rsid w:val="00584E58"/>
    <w:rsid w:val="00585016"/>
    <w:rsid w:val="0058532C"/>
    <w:rsid w:val="00585DA2"/>
    <w:rsid w:val="00586167"/>
    <w:rsid w:val="00586D62"/>
    <w:rsid w:val="005874FB"/>
    <w:rsid w:val="00587B45"/>
    <w:rsid w:val="005917BA"/>
    <w:rsid w:val="00592257"/>
    <w:rsid w:val="00592F0F"/>
    <w:rsid w:val="00593BA0"/>
    <w:rsid w:val="00593D24"/>
    <w:rsid w:val="00594608"/>
    <w:rsid w:val="005977E6"/>
    <w:rsid w:val="005A01A4"/>
    <w:rsid w:val="005A023D"/>
    <w:rsid w:val="005A0D3D"/>
    <w:rsid w:val="005A2CAB"/>
    <w:rsid w:val="005A3394"/>
    <w:rsid w:val="005A3522"/>
    <w:rsid w:val="005A3CF2"/>
    <w:rsid w:val="005A3D5C"/>
    <w:rsid w:val="005A4299"/>
    <w:rsid w:val="005A53CC"/>
    <w:rsid w:val="005A6967"/>
    <w:rsid w:val="005A6BC2"/>
    <w:rsid w:val="005A7578"/>
    <w:rsid w:val="005A76F1"/>
    <w:rsid w:val="005B0A71"/>
    <w:rsid w:val="005B19FA"/>
    <w:rsid w:val="005B255F"/>
    <w:rsid w:val="005B3667"/>
    <w:rsid w:val="005B4D64"/>
    <w:rsid w:val="005B525A"/>
    <w:rsid w:val="005B5461"/>
    <w:rsid w:val="005B54F4"/>
    <w:rsid w:val="005B55B5"/>
    <w:rsid w:val="005B5B87"/>
    <w:rsid w:val="005B5CE6"/>
    <w:rsid w:val="005B6880"/>
    <w:rsid w:val="005B6AC5"/>
    <w:rsid w:val="005B6B48"/>
    <w:rsid w:val="005B755D"/>
    <w:rsid w:val="005B7CB6"/>
    <w:rsid w:val="005B7D6F"/>
    <w:rsid w:val="005C037B"/>
    <w:rsid w:val="005C0C85"/>
    <w:rsid w:val="005C177F"/>
    <w:rsid w:val="005C6409"/>
    <w:rsid w:val="005C7B5C"/>
    <w:rsid w:val="005C7F70"/>
    <w:rsid w:val="005D005F"/>
    <w:rsid w:val="005D038C"/>
    <w:rsid w:val="005D098F"/>
    <w:rsid w:val="005D10AE"/>
    <w:rsid w:val="005D13ED"/>
    <w:rsid w:val="005D17AF"/>
    <w:rsid w:val="005D21BA"/>
    <w:rsid w:val="005D32F1"/>
    <w:rsid w:val="005D3760"/>
    <w:rsid w:val="005D39AC"/>
    <w:rsid w:val="005D3B55"/>
    <w:rsid w:val="005D448E"/>
    <w:rsid w:val="005D4681"/>
    <w:rsid w:val="005D46C3"/>
    <w:rsid w:val="005D4BC8"/>
    <w:rsid w:val="005D5581"/>
    <w:rsid w:val="005D5DBD"/>
    <w:rsid w:val="005D7981"/>
    <w:rsid w:val="005E0241"/>
    <w:rsid w:val="005E0DBC"/>
    <w:rsid w:val="005E0F4E"/>
    <w:rsid w:val="005E128B"/>
    <w:rsid w:val="005E1670"/>
    <w:rsid w:val="005E2503"/>
    <w:rsid w:val="005E2716"/>
    <w:rsid w:val="005E372E"/>
    <w:rsid w:val="005E3757"/>
    <w:rsid w:val="005E3BF1"/>
    <w:rsid w:val="005E4B94"/>
    <w:rsid w:val="005E502E"/>
    <w:rsid w:val="005E5700"/>
    <w:rsid w:val="005E666E"/>
    <w:rsid w:val="005E6D6A"/>
    <w:rsid w:val="005E6E14"/>
    <w:rsid w:val="005E6FA4"/>
    <w:rsid w:val="005E7098"/>
    <w:rsid w:val="005E7C58"/>
    <w:rsid w:val="005F0151"/>
    <w:rsid w:val="005F0CB3"/>
    <w:rsid w:val="005F1A12"/>
    <w:rsid w:val="005F1F09"/>
    <w:rsid w:val="005F3D66"/>
    <w:rsid w:val="005F4A9C"/>
    <w:rsid w:val="005F5A8E"/>
    <w:rsid w:val="005F5C56"/>
    <w:rsid w:val="005F5D52"/>
    <w:rsid w:val="005F6786"/>
    <w:rsid w:val="005F6CE6"/>
    <w:rsid w:val="0060099E"/>
    <w:rsid w:val="00600B9D"/>
    <w:rsid w:val="006019EB"/>
    <w:rsid w:val="00601B06"/>
    <w:rsid w:val="00601F8B"/>
    <w:rsid w:val="006027A5"/>
    <w:rsid w:val="0060491F"/>
    <w:rsid w:val="006049CF"/>
    <w:rsid w:val="00604A65"/>
    <w:rsid w:val="00604AB9"/>
    <w:rsid w:val="00604EB1"/>
    <w:rsid w:val="006068CD"/>
    <w:rsid w:val="00610A8D"/>
    <w:rsid w:val="00611329"/>
    <w:rsid w:val="00611C61"/>
    <w:rsid w:val="00611F8E"/>
    <w:rsid w:val="0061228B"/>
    <w:rsid w:val="006123FB"/>
    <w:rsid w:val="00612797"/>
    <w:rsid w:val="00612841"/>
    <w:rsid w:val="00612E53"/>
    <w:rsid w:val="0061316C"/>
    <w:rsid w:val="006147E3"/>
    <w:rsid w:val="00615583"/>
    <w:rsid w:val="0061560C"/>
    <w:rsid w:val="0061579E"/>
    <w:rsid w:val="006159C5"/>
    <w:rsid w:val="00616B3D"/>
    <w:rsid w:val="00616D0B"/>
    <w:rsid w:val="006171AB"/>
    <w:rsid w:val="00620471"/>
    <w:rsid w:val="00620BBD"/>
    <w:rsid w:val="00620C24"/>
    <w:rsid w:val="0062155C"/>
    <w:rsid w:val="006216FE"/>
    <w:rsid w:val="00621ACE"/>
    <w:rsid w:val="00621D71"/>
    <w:rsid w:val="0062351A"/>
    <w:rsid w:val="006239AD"/>
    <w:rsid w:val="006244EC"/>
    <w:rsid w:val="00624B42"/>
    <w:rsid w:val="00624EB2"/>
    <w:rsid w:val="00626B5E"/>
    <w:rsid w:val="00626E49"/>
    <w:rsid w:val="00627131"/>
    <w:rsid w:val="006272A0"/>
    <w:rsid w:val="006272C8"/>
    <w:rsid w:val="00627BA2"/>
    <w:rsid w:val="00630118"/>
    <w:rsid w:val="006301D8"/>
    <w:rsid w:val="00630F59"/>
    <w:rsid w:val="00631316"/>
    <w:rsid w:val="00632365"/>
    <w:rsid w:val="00633707"/>
    <w:rsid w:val="006358C7"/>
    <w:rsid w:val="00635E90"/>
    <w:rsid w:val="00636AA5"/>
    <w:rsid w:val="00636AA7"/>
    <w:rsid w:val="00636BB9"/>
    <w:rsid w:val="0063770F"/>
    <w:rsid w:val="00637779"/>
    <w:rsid w:val="006379D5"/>
    <w:rsid w:val="0064018E"/>
    <w:rsid w:val="00640322"/>
    <w:rsid w:val="00640AC5"/>
    <w:rsid w:val="0064122B"/>
    <w:rsid w:val="00641A28"/>
    <w:rsid w:val="00641E4B"/>
    <w:rsid w:val="00642C32"/>
    <w:rsid w:val="00642F54"/>
    <w:rsid w:val="00643437"/>
    <w:rsid w:val="00645173"/>
    <w:rsid w:val="00645FDF"/>
    <w:rsid w:val="00646347"/>
    <w:rsid w:val="00646483"/>
    <w:rsid w:val="00646C38"/>
    <w:rsid w:val="006470EC"/>
    <w:rsid w:val="0064791F"/>
    <w:rsid w:val="00651794"/>
    <w:rsid w:val="006518A0"/>
    <w:rsid w:val="006522BB"/>
    <w:rsid w:val="00653BF8"/>
    <w:rsid w:val="006546A4"/>
    <w:rsid w:val="006546B9"/>
    <w:rsid w:val="00655EF9"/>
    <w:rsid w:val="00656E0E"/>
    <w:rsid w:val="00660BDF"/>
    <w:rsid w:val="006610B4"/>
    <w:rsid w:val="00661C74"/>
    <w:rsid w:val="00662198"/>
    <w:rsid w:val="00663BEC"/>
    <w:rsid w:val="006646D1"/>
    <w:rsid w:val="00664A1B"/>
    <w:rsid w:val="00664FF3"/>
    <w:rsid w:val="0066539A"/>
    <w:rsid w:val="00666749"/>
    <w:rsid w:val="00666798"/>
    <w:rsid w:val="006668B6"/>
    <w:rsid w:val="00666BDE"/>
    <w:rsid w:val="00666F91"/>
    <w:rsid w:val="006673D9"/>
    <w:rsid w:val="0066794B"/>
    <w:rsid w:val="006707C5"/>
    <w:rsid w:val="00670962"/>
    <w:rsid w:val="00670AB1"/>
    <w:rsid w:val="00671C56"/>
    <w:rsid w:val="0067282B"/>
    <w:rsid w:val="00672984"/>
    <w:rsid w:val="0067316A"/>
    <w:rsid w:val="006737FD"/>
    <w:rsid w:val="006744F0"/>
    <w:rsid w:val="00674F4C"/>
    <w:rsid w:val="00674FD1"/>
    <w:rsid w:val="006753AE"/>
    <w:rsid w:val="00675ED4"/>
    <w:rsid w:val="006764DB"/>
    <w:rsid w:val="00680355"/>
    <w:rsid w:val="00681E42"/>
    <w:rsid w:val="006820CD"/>
    <w:rsid w:val="0068226C"/>
    <w:rsid w:val="00682A5B"/>
    <w:rsid w:val="00683C2C"/>
    <w:rsid w:val="0068432A"/>
    <w:rsid w:val="00685002"/>
    <w:rsid w:val="00685095"/>
    <w:rsid w:val="0068594A"/>
    <w:rsid w:val="006878FE"/>
    <w:rsid w:val="00687B95"/>
    <w:rsid w:val="006905A1"/>
    <w:rsid w:val="00692E9E"/>
    <w:rsid w:val="006932EB"/>
    <w:rsid w:val="006938E5"/>
    <w:rsid w:val="00693B20"/>
    <w:rsid w:val="00693CA0"/>
    <w:rsid w:val="00694AC3"/>
    <w:rsid w:val="00694D80"/>
    <w:rsid w:val="00694EB7"/>
    <w:rsid w:val="00696340"/>
    <w:rsid w:val="00696416"/>
    <w:rsid w:val="00696661"/>
    <w:rsid w:val="006967AE"/>
    <w:rsid w:val="00696E1F"/>
    <w:rsid w:val="00697023"/>
    <w:rsid w:val="006972BF"/>
    <w:rsid w:val="006A037C"/>
    <w:rsid w:val="006A3228"/>
    <w:rsid w:val="006A32A9"/>
    <w:rsid w:val="006A3E33"/>
    <w:rsid w:val="006A54FC"/>
    <w:rsid w:val="006A5845"/>
    <w:rsid w:val="006A5852"/>
    <w:rsid w:val="006A6F1E"/>
    <w:rsid w:val="006A786A"/>
    <w:rsid w:val="006B03E9"/>
    <w:rsid w:val="006B1026"/>
    <w:rsid w:val="006B11F6"/>
    <w:rsid w:val="006B212A"/>
    <w:rsid w:val="006B21A9"/>
    <w:rsid w:val="006B23D9"/>
    <w:rsid w:val="006B2933"/>
    <w:rsid w:val="006B32E0"/>
    <w:rsid w:val="006B35DB"/>
    <w:rsid w:val="006B5299"/>
    <w:rsid w:val="006B5432"/>
    <w:rsid w:val="006B5ECA"/>
    <w:rsid w:val="006B6DA5"/>
    <w:rsid w:val="006B6F85"/>
    <w:rsid w:val="006B791F"/>
    <w:rsid w:val="006B7D0A"/>
    <w:rsid w:val="006B7E83"/>
    <w:rsid w:val="006C01DC"/>
    <w:rsid w:val="006C0877"/>
    <w:rsid w:val="006C2765"/>
    <w:rsid w:val="006C2B37"/>
    <w:rsid w:val="006C34DF"/>
    <w:rsid w:val="006C3867"/>
    <w:rsid w:val="006C3C9C"/>
    <w:rsid w:val="006C5B69"/>
    <w:rsid w:val="006C7C70"/>
    <w:rsid w:val="006D03CD"/>
    <w:rsid w:val="006D1047"/>
    <w:rsid w:val="006D1CA9"/>
    <w:rsid w:val="006D22D3"/>
    <w:rsid w:val="006D39D8"/>
    <w:rsid w:val="006D3BD2"/>
    <w:rsid w:val="006D4C70"/>
    <w:rsid w:val="006D50F0"/>
    <w:rsid w:val="006D521B"/>
    <w:rsid w:val="006D546B"/>
    <w:rsid w:val="006D5E21"/>
    <w:rsid w:val="006D62EF"/>
    <w:rsid w:val="006D7996"/>
    <w:rsid w:val="006E010A"/>
    <w:rsid w:val="006E01C8"/>
    <w:rsid w:val="006E0CBB"/>
    <w:rsid w:val="006E13E8"/>
    <w:rsid w:val="006E18AE"/>
    <w:rsid w:val="006E1AAC"/>
    <w:rsid w:val="006E25A0"/>
    <w:rsid w:val="006E29AD"/>
    <w:rsid w:val="006E29CE"/>
    <w:rsid w:val="006E341D"/>
    <w:rsid w:val="006E3924"/>
    <w:rsid w:val="006E3A7B"/>
    <w:rsid w:val="006E40BA"/>
    <w:rsid w:val="006E4BF3"/>
    <w:rsid w:val="006E5009"/>
    <w:rsid w:val="006E52C4"/>
    <w:rsid w:val="006E5574"/>
    <w:rsid w:val="006E5924"/>
    <w:rsid w:val="006E635F"/>
    <w:rsid w:val="006E670C"/>
    <w:rsid w:val="006E6C83"/>
    <w:rsid w:val="006E75E1"/>
    <w:rsid w:val="006F02FF"/>
    <w:rsid w:val="006F0824"/>
    <w:rsid w:val="006F102C"/>
    <w:rsid w:val="006F1744"/>
    <w:rsid w:val="006F1A4A"/>
    <w:rsid w:val="006F1E54"/>
    <w:rsid w:val="006F1FFD"/>
    <w:rsid w:val="006F2D2B"/>
    <w:rsid w:val="006F2D40"/>
    <w:rsid w:val="006F2F63"/>
    <w:rsid w:val="006F2FBD"/>
    <w:rsid w:val="006F43E3"/>
    <w:rsid w:val="006F63B2"/>
    <w:rsid w:val="006F701D"/>
    <w:rsid w:val="006F7249"/>
    <w:rsid w:val="00700901"/>
    <w:rsid w:val="00701E07"/>
    <w:rsid w:val="00701EFE"/>
    <w:rsid w:val="007021D7"/>
    <w:rsid w:val="00702B51"/>
    <w:rsid w:val="00702CA6"/>
    <w:rsid w:val="00703126"/>
    <w:rsid w:val="007036E1"/>
    <w:rsid w:val="00703AD6"/>
    <w:rsid w:val="00703C31"/>
    <w:rsid w:val="007059CF"/>
    <w:rsid w:val="00706A32"/>
    <w:rsid w:val="0070704F"/>
    <w:rsid w:val="00707C7A"/>
    <w:rsid w:val="00707F77"/>
    <w:rsid w:val="007108D8"/>
    <w:rsid w:val="00710947"/>
    <w:rsid w:val="00711421"/>
    <w:rsid w:val="0071274D"/>
    <w:rsid w:val="007131BB"/>
    <w:rsid w:val="0071406D"/>
    <w:rsid w:val="0071433E"/>
    <w:rsid w:val="007148D0"/>
    <w:rsid w:val="00714A57"/>
    <w:rsid w:val="00714F0B"/>
    <w:rsid w:val="00715047"/>
    <w:rsid w:val="00715059"/>
    <w:rsid w:val="007157A6"/>
    <w:rsid w:val="00720384"/>
    <w:rsid w:val="00720607"/>
    <w:rsid w:val="0072071A"/>
    <w:rsid w:val="00720C33"/>
    <w:rsid w:val="007210BD"/>
    <w:rsid w:val="00721357"/>
    <w:rsid w:val="007228A6"/>
    <w:rsid w:val="00722E16"/>
    <w:rsid w:val="007236C4"/>
    <w:rsid w:val="00723C7D"/>
    <w:rsid w:val="00723E23"/>
    <w:rsid w:val="00723ED4"/>
    <w:rsid w:val="007243A3"/>
    <w:rsid w:val="007248CE"/>
    <w:rsid w:val="0072490A"/>
    <w:rsid w:val="007251E4"/>
    <w:rsid w:val="0072698B"/>
    <w:rsid w:val="00726DB2"/>
    <w:rsid w:val="007274E2"/>
    <w:rsid w:val="00727C5A"/>
    <w:rsid w:val="00730EB3"/>
    <w:rsid w:val="007314C8"/>
    <w:rsid w:val="007319E2"/>
    <w:rsid w:val="00732F5C"/>
    <w:rsid w:val="00733199"/>
    <w:rsid w:val="0073346E"/>
    <w:rsid w:val="00733984"/>
    <w:rsid w:val="0073399D"/>
    <w:rsid w:val="007357B9"/>
    <w:rsid w:val="00736652"/>
    <w:rsid w:val="00736857"/>
    <w:rsid w:val="00737A62"/>
    <w:rsid w:val="00737CAB"/>
    <w:rsid w:val="00737E1D"/>
    <w:rsid w:val="00740E2C"/>
    <w:rsid w:val="00742298"/>
    <w:rsid w:val="00742869"/>
    <w:rsid w:val="0074295A"/>
    <w:rsid w:val="00742D8E"/>
    <w:rsid w:val="00743099"/>
    <w:rsid w:val="00743794"/>
    <w:rsid w:val="00743C1B"/>
    <w:rsid w:val="0074484D"/>
    <w:rsid w:val="0074492E"/>
    <w:rsid w:val="00745FB0"/>
    <w:rsid w:val="00747A5F"/>
    <w:rsid w:val="0075005F"/>
    <w:rsid w:val="00750849"/>
    <w:rsid w:val="00751B6C"/>
    <w:rsid w:val="00752BFC"/>
    <w:rsid w:val="00752C9F"/>
    <w:rsid w:val="00752F27"/>
    <w:rsid w:val="00752FB1"/>
    <w:rsid w:val="00753386"/>
    <w:rsid w:val="00753419"/>
    <w:rsid w:val="007536CE"/>
    <w:rsid w:val="007539F3"/>
    <w:rsid w:val="00753B2E"/>
    <w:rsid w:val="0075400B"/>
    <w:rsid w:val="00754181"/>
    <w:rsid w:val="007555E9"/>
    <w:rsid w:val="00756657"/>
    <w:rsid w:val="00756C30"/>
    <w:rsid w:val="00756EE4"/>
    <w:rsid w:val="00760435"/>
    <w:rsid w:val="00760939"/>
    <w:rsid w:val="00760A12"/>
    <w:rsid w:val="007610AC"/>
    <w:rsid w:val="00761CE4"/>
    <w:rsid w:val="00761FD3"/>
    <w:rsid w:val="007627A3"/>
    <w:rsid w:val="00762D93"/>
    <w:rsid w:val="007639F9"/>
    <w:rsid w:val="00765093"/>
    <w:rsid w:val="007650C5"/>
    <w:rsid w:val="0076530E"/>
    <w:rsid w:val="00765815"/>
    <w:rsid w:val="00765DA7"/>
    <w:rsid w:val="007661A7"/>
    <w:rsid w:val="0076656A"/>
    <w:rsid w:val="007665A3"/>
    <w:rsid w:val="007669FE"/>
    <w:rsid w:val="00766F96"/>
    <w:rsid w:val="00771414"/>
    <w:rsid w:val="00771656"/>
    <w:rsid w:val="007729B2"/>
    <w:rsid w:val="0077392A"/>
    <w:rsid w:val="00774B36"/>
    <w:rsid w:val="00775CDE"/>
    <w:rsid w:val="007760AC"/>
    <w:rsid w:val="007760EE"/>
    <w:rsid w:val="007765A9"/>
    <w:rsid w:val="0078006E"/>
    <w:rsid w:val="007802BC"/>
    <w:rsid w:val="00782431"/>
    <w:rsid w:val="00782658"/>
    <w:rsid w:val="0078293B"/>
    <w:rsid w:val="0078339B"/>
    <w:rsid w:val="0078374E"/>
    <w:rsid w:val="00784314"/>
    <w:rsid w:val="007845E6"/>
    <w:rsid w:val="007849C3"/>
    <w:rsid w:val="00784B49"/>
    <w:rsid w:val="0078543E"/>
    <w:rsid w:val="007901CF"/>
    <w:rsid w:val="007905E9"/>
    <w:rsid w:val="007906B2"/>
    <w:rsid w:val="0079104D"/>
    <w:rsid w:val="00791DBB"/>
    <w:rsid w:val="00791EF4"/>
    <w:rsid w:val="00793498"/>
    <w:rsid w:val="00793E2C"/>
    <w:rsid w:val="0079483D"/>
    <w:rsid w:val="00794E06"/>
    <w:rsid w:val="00797545"/>
    <w:rsid w:val="00797B14"/>
    <w:rsid w:val="007A0139"/>
    <w:rsid w:val="007A089A"/>
    <w:rsid w:val="007A14A1"/>
    <w:rsid w:val="007A2145"/>
    <w:rsid w:val="007A2350"/>
    <w:rsid w:val="007A245A"/>
    <w:rsid w:val="007A2FA0"/>
    <w:rsid w:val="007A3309"/>
    <w:rsid w:val="007A41AB"/>
    <w:rsid w:val="007A432C"/>
    <w:rsid w:val="007A46D2"/>
    <w:rsid w:val="007A5A92"/>
    <w:rsid w:val="007A5DDD"/>
    <w:rsid w:val="007A5FB3"/>
    <w:rsid w:val="007A6992"/>
    <w:rsid w:val="007A717F"/>
    <w:rsid w:val="007A7DA2"/>
    <w:rsid w:val="007B06A7"/>
    <w:rsid w:val="007B0AF1"/>
    <w:rsid w:val="007B0D87"/>
    <w:rsid w:val="007B0F74"/>
    <w:rsid w:val="007B105B"/>
    <w:rsid w:val="007B12B8"/>
    <w:rsid w:val="007B29FD"/>
    <w:rsid w:val="007B2B61"/>
    <w:rsid w:val="007B2CC2"/>
    <w:rsid w:val="007B3BDA"/>
    <w:rsid w:val="007B437C"/>
    <w:rsid w:val="007B4BAF"/>
    <w:rsid w:val="007B5107"/>
    <w:rsid w:val="007B5119"/>
    <w:rsid w:val="007B5837"/>
    <w:rsid w:val="007B59BD"/>
    <w:rsid w:val="007B680D"/>
    <w:rsid w:val="007B6FF3"/>
    <w:rsid w:val="007C0051"/>
    <w:rsid w:val="007C04FD"/>
    <w:rsid w:val="007C0FAF"/>
    <w:rsid w:val="007C14E5"/>
    <w:rsid w:val="007C1921"/>
    <w:rsid w:val="007C2426"/>
    <w:rsid w:val="007C2761"/>
    <w:rsid w:val="007C2E51"/>
    <w:rsid w:val="007C4218"/>
    <w:rsid w:val="007C47CC"/>
    <w:rsid w:val="007C4CE3"/>
    <w:rsid w:val="007C4F48"/>
    <w:rsid w:val="007C5537"/>
    <w:rsid w:val="007C5952"/>
    <w:rsid w:val="007C5E8C"/>
    <w:rsid w:val="007C5F8E"/>
    <w:rsid w:val="007C6581"/>
    <w:rsid w:val="007C6B30"/>
    <w:rsid w:val="007C75AF"/>
    <w:rsid w:val="007D0326"/>
    <w:rsid w:val="007D0B4D"/>
    <w:rsid w:val="007D0B5D"/>
    <w:rsid w:val="007D1642"/>
    <w:rsid w:val="007D1677"/>
    <w:rsid w:val="007D2554"/>
    <w:rsid w:val="007D2CEA"/>
    <w:rsid w:val="007D3BC9"/>
    <w:rsid w:val="007D4078"/>
    <w:rsid w:val="007D4683"/>
    <w:rsid w:val="007D4F24"/>
    <w:rsid w:val="007D50D2"/>
    <w:rsid w:val="007D5413"/>
    <w:rsid w:val="007D651C"/>
    <w:rsid w:val="007D6A70"/>
    <w:rsid w:val="007D788B"/>
    <w:rsid w:val="007D7E35"/>
    <w:rsid w:val="007E0C24"/>
    <w:rsid w:val="007E19F8"/>
    <w:rsid w:val="007E1DA1"/>
    <w:rsid w:val="007E27F8"/>
    <w:rsid w:val="007E2CE5"/>
    <w:rsid w:val="007E3186"/>
    <w:rsid w:val="007E3A98"/>
    <w:rsid w:val="007E512B"/>
    <w:rsid w:val="007E5A0F"/>
    <w:rsid w:val="007E6D1E"/>
    <w:rsid w:val="007F2668"/>
    <w:rsid w:val="007F330D"/>
    <w:rsid w:val="007F3D65"/>
    <w:rsid w:val="007F43E6"/>
    <w:rsid w:val="007F48B6"/>
    <w:rsid w:val="007F5887"/>
    <w:rsid w:val="007F5BB8"/>
    <w:rsid w:val="007F5C86"/>
    <w:rsid w:val="007F6072"/>
    <w:rsid w:val="007F650B"/>
    <w:rsid w:val="007F6AE2"/>
    <w:rsid w:val="007F7702"/>
    <w:rsid w:val="007F7B69"/>
    <w:rsid w:val="007F7E6D"/>
    <w:rsid w:val="00800A04"/>
    <w:rsid w:val="008017E4"/>
    <w:rsid w:val="0080222A"/>
    <w:rsid w:val="0080334C"/>
    <w:rsid w:val="008036A7"/>
    <w:rsid w:val="008047B1"/>
    <w:rsid w:val="00805419"/>
    <w:rsid w:val="008058EA"/>
    <w:rsid w:val="008060AD"/>
    <w:rsid w:val="0080736B"/>
    <w:rsid w:val="00807D1F"/>
    <w:rsid w:val="00810B88"/>
    <w:rsid w:val="00811216"/>
    <w:rsid w:val="008117C0"/>
    <w:rsid w:val="008138A3"/>
    <w:rsid w:val="00814480"/>
    <w:rsid w:val="008148B1"/>
    <w:rsid w:val="00814AA6"/>
    <w:rsid w:val="008151D2"/>
    <w:rsid w:val="00815314"/>
    <w:rsid w:val="00815C93"/>
    <w:rsid w:val="008168C1"/>
    <w:rsid w:val="00816B84"/>
    <w:rsid w:val="00816BF4"/>
    <w:rsid w:val="00816D35"/>
    <w:rsid w:val="00820093"/>
    <w:rsid w:val="008203B5"/>
    <w:rsid w:val="0082077C"/>
    <w:rsid w:val="00820A8B"/>
    <w:rsid w:val="00821142"/>
    <w:rsid w:val="00821899"/>
    <w:rsid w:val="00821F45"/>
    <w:rsid w:val="00822A59"/>
    <w:rsid w:val="00823372"/>
    <w:rsid w:val="00823A6A"/>
    <w:rsid w:val="00823AFE"/>
    <w:rsid w:val="00823D79"/>
    <w:rsid w:val="00824F1E"/>
    <w:rsid w:val="00825BEE"/>
    <w:rsid w:val="00825D70"/>
    <w:rsid w:val="00826111"/>
    <w:rsid w:val="00826F48"/>
    <w:rsid w:val="00827238"/>
    <w:rsid w:val="00827453"/>
    <w:rsid w:val="00827593"/>
    <w:rsid w:val="008277E5"/>
    <w:rsid w:val="00827AE4"/>
    <w:rsid w:val="00827B3E"/>
    <w:rsid w:val="00827C74"/>
    <w:rsid w:val="00830590"/>
    <w:rsid w:val="00830804"/>
    <w:rsid w:val="00831E67"/>
    <w:rsid w:val="00831F4C"/>
    <w:rsid w:val="008334A8"/>
    <w:rsid w:val="00833B4A"/>
    <w:rsid w:val="00833C68"/>
    <w:rsid w:val="0083450C"/>
    <w:rsid w:val="00834831"/>
    <w:rsid w:val="00836121"/>
    <w:rsid w:val="0083714A"/>
    <w:rsid w:val="008379CD"/>
    <w:rsid w:val="00837C33"/>
    <w:rsid w:val="00837CDC"/>
    <w:rsid w:val="00840024"/>
    <w:rsid w:val="00840235"/>
    <w:rsid w:val="00840348"/>
    <w:rsid w:val="008420AA"/>
    <w:rsid w:val="00842E40"/>
    <w:rsid w:val="008443F4"/>
    <w:rsid w:val="00844C93"/>
    <w:rsid w:val="008452D7"/>
    <w:rsid w:val="008459B4"/>
    <w:rsid w:val="0084657F"/>
    <w:rsid w:val="0084681A"/>
    <w:rsid w:val="00846E5F"/>
    <w:rsid w:val="0084768C"/>
    <w:rsid w:val="00847880"/>
    <w:rsid w:val="00850205"/>
    <w:rsid w:val="00850CE9"/>
    <w:rsid w:val="00852406"/>
    <w:rsid w:val="00852A3E"/>
    <w:rsid w:val="00853903"/>
    <w:rsid w:val="00853C70"/>
    <w:rsid w:val="00853D3E"/>
    <w:rsid w:val="0085444F"/>
    <w:rsid w:val="00854542"/>
    <w:rsid w:val="0085551A"/>
    <w:rsid w:val="00855F9D"/>
    <w:rsid w:val="0085600C"/>
    <w:rsid w:val="00856521"/>
    <w:rsid w:val="00856BC9"/>
    <w:rsid w:val="00856CFD"/>
    <w:rsid w:val="008576F6"/>
    <w:rsid w:val="008608E0"/>
    <w:rsid w:val="00860BA5"/>
    <w:rsid w:val="00860F54"/>
    <w:rsid w:val="00861F14"/>
    <w:rsid w:val="00862158"/>
    <w:rsid w:val="00863286"/>
    <w:rsid w:val="008641F3"/>
    <w:rsid w:val="008649EC"/>
    <w:rsid w:val="00864B98"/>
    <w:rsid w:val="00864F98"/>
    <w:rsid w:val="008650CD"/>
    <w:rsid w:val="00865488"/>
    <w:rsid w:val="00865A3F"/>
    <w:rsid w:val="00865BE4"/>
    <w:rsid w:val="00866029"/>
    <w:rsid w:val="00866A34"/>
    <w:rsid w:val="00867A73"/>
    <w:rsid w:val="00870698"/>
    <w:rsid w:val="00870707"/>
    <w:rsid w:val="008709F0"/>
    <w:rsid w:val="00871AE8"/>
    <w:rsid w:val="00871F4C"/>
    <w:rsid w:val="008723CF"/>
    <w:rsid w:val="0087279C"/>
    <w:rsid w:val="008727E1"/>
    <w:rsid w:val="00873DE1"/>
    <w:rsid w:val="008741A9"/>
    <w:rsid w:val="008741EA"/>
    <w:rsid w:val="0087430F"/>
    <w:rsid w:val="0087544D"/>
    <w:rsid w:val="0087571D"/>
    <w:rsid w:val="00875889"/>
    <w:rsid w:val="008759C0"/>
    <w:rsid w:val="00875C86"/>
    <w:rsid w:val="008760C9"/>
    <w:rsid w:val="00876C23"/>
    <w:rsid w:val="00876D6D"/>
    <w:rsid w:val="00877CC7"/>
    <w:rsid w:val="008800A6"/>
    <w:rsid w:val="008801FD"/>
    <w:rsid w:val="00881373"/>
    <w:rsid w:val="0088172E"/>
    <w:rsid w:val="00881C44"/>
    <w:rsid w:val="00881FE3"/>
    <w:rsid w:val="00882550"/>
    <w:rsid w:val="00882A87"/>
    <w:rsid w:val="00882B67"/>
    <w:rsid w:val="00882C3C"/>
    <w:rsid w:val="00883AC0"/>
    <w:rsid w:val="00884B3A"/>
    <w:rsid w:val="00884CEE"/>
    <w:rsid w:val="00885283"/>
    <w:rsid w:val="0088569B"/>
    <w:rsid w:val="00885AFF"/>
    <w:rsid w:val="00885CA4"/>
    <w:rsid w:val="00885F63"/>
    <w:rsid w:val="00886003"/>
    <w:rsid w:val="00890467"/>
    <w:rsid w:val="00890758"/>
    <w:rsid w:val="00890A47"/>
    <w:rsid w:val="0089122F"/>
    <w:rsid w:val="008918D0"/>
    <w:rsid w:val="008921B1"/>
    <w:rsid w:val="00892866"/>
    <w:rsid w:val="00892E5B"/>
    <w:rsid w:val="008932ED"/>
    <w:rsid w:val="00893613"/>
    <w:rsid w:val="008938F7"/>
    <w:rsid w:val="00893908"/>
    <w:rsid w:val="00893C28"/>
    <w:rsid w:val="00894FDE"/>
    <w:rsid w:val="00895D7C"/>
    <w:rsid w:val="008969D3"/>
    <w:rsid w:val="008971ED"/>
    <w:rsid w:val="008972D9"/>
    <w:rsid w:val="00897B55"/>
    <w:rsid w:val="008A07C6"/>
    <w:rsid w:val="008A159C"/>
    <w:rsid w:val="008A1B99"/>
    <w:rsid w:val="008A1C97"/>
    <w:rsid w:val="008A3674"/>
    <w:rsid w:val="008A4CA8"/>
    <w:rsid w:val="008A4D26"/>
    <w:rsid w:val="008A4E2E"/>
    <w:rsid w:val="008A5971"/>
    <w:rsid w:val="008A6F58"/>
    <w:rsid w:val="008A6FAA"/>
    <w:rsid w:val="008A7B01"/>
    <w:rsid w:val="008B08B2"/>
    <w:rsid w:val="008B0FB4"/>
    <w:rsid w:val="008B1016"/>
    <w:rsid w:val="008B1240"/>
    <w:rsid w:val="008B217B"/>
    <w:rsid w:val="008B222D"/>
    <w:rsid w:val="008B2CEA"/>
    <w:rsid w:val="008B3583"/>
    <w:rsid w:val="008B44C9"/>
    <w:rsid w:val="008B48BF"/>
    <w:rsid w:val="008B4BD0"/>
    <w:rsid w:val="008B75A7"/>
    <w:rsid w:val="008C0222"/>
    <w:rsid w:val="008C088E"/>
    <w:rsid w:val="008C099A"/>
    <w:rsid w:val="008C1163"/>
    <w:rsid w:val="008C150C"/>
    <w:rsid w:val="008C2EFE"/>
    <w:rsid w:val="008C340C"/>
    <w:rsid w:val="008C3BFC"/>
    <w:rsid w:val="008C4253"/>
    <w:rsid w:val="008C437F"/>
    <w:rsid w:val="008C569B"/>
    <w:rsid w:val="008C5F22"/>
    <w:rsid w:val="008C5F74"/>
    <w:rsid w:val="008C5F9E"/>
    <w:rsid w:val="008C6454"/>
    <w:rsid w:val="008C666E"/>
    <w:rsid w:val="008C6897"/>
    <w:rsid w:val="008C6CA9"/>
    <w:rsid w:val="008C708C"/>
    <w:rsid w:val="008C715D"/>
    <w:rsid w:val="008C7193"/>
    <w:rsid w:val="008C7287"/>
    <w:rsid w:val="008C72A8"/>
    <w:rsid w:val="008C7C3D"/>
    <w:rsid w:val="008C7C49"/>
    <w:rsid w:val="008D16C1"/>
    <w:rsid w:val="008D1824"/>
    <w:rsid w:val="008D1E57"/>
    <w:rsid w:val="008D2720"/>
    <w:rsid w:val="008D29D7"/>
    <w:rsid w:val="008D2FEC"/>
    <w:rsid w:val="008D3815"/>
    <w:rsid w:val="008D43A0"/>
    <w:rsid w:val="008D4BC5"/>
    <w:rsid w:val="008D4C6E"/>
    <w:rsid w:val="008D5168"/>
    <w:rsid w:val="008D516F"/>
    <w:rsid w:val="008D51F1"/>
    <w:rsid w:val="008E0534"/>
    <w:rsid w:val="008E1363"/>
    <w:rsid w:val="008E2544"/>
    <w:rsid w:val="008E2CA8"/>
    <w:rsid w:val="008E2CCA"/>
    <w:rsid w:val="008E3744"/>
    <w:rsid w:val="008E3D30"/>
    <w:rsid w:val="008E3E57"/>
    <w:rsid w:val="008E503D"/>
    <w:rsid w:val="008E55D0"/>
    <w:rsid w:val="008E6FA1"/>
    <w:rsid w:val="008E7255"/>
    <w:rsid w:val="008E754C"/>
    <w:rsid w:val="008F04B4"/>
    <w:rsid w:val="008F05B1"/>
    <w:rsid w:val="008F125E"/>
    <w:rsid w:val="008F1A6A"/>
    <w:rsid w:val="008F2211"/>
    <w:rsid w:val="008F37F9"/>
    <w:rsid w:val="008F37FE"/>
    <w:rsid w:val="008F3DEC"/>
    <w:rsid w:val="008F41F1"/>
    <w:rsid w:val="008F4977"/>
    <w:rsid w:val="008F5B7E"/>
    <w:rsid w:val="008F5F0A"/>
    <w:rsid w:val="008F6F68"/>
    <w:rsid w:val="008F707F"/>
    <w:rsid w:val="008F722B"/>
    <w:rsid w:val="008F7EF0"/>
    <w:rsid w:val="009008C3"/>
    <w:rsid w:val="009010B0"/>
    <w:rsid w:val="009012D2"/>
    <w:rsid w:val="009017DC"/>
    <w:rsid w:val="00901954"/>
    <w:rsid w:val="00901B55"/>
    <w:rsid w:val="00901B9C"/>
    <w:rsid w:val="00901BB4"/>
    <w:rsid w:val="00901FDE"/>
    <w:rsid w:val="00902AE5"/>
    <w:rsid w:val="00902B5C"/>
    <w:rsid w:val="00902CDC"/>
    <w:rsid w:val="00902FA1"/>
    <w:rsid w:val="00903263"/>
    <w:rsid w:val="009039E4"/>
    <w:rsid w:val="00906CEA"/>
    <w:rsid w:val="0090785A"/>
    <w:rsid w:val="00910093"/>
    <w:rsid w:val="009101F2"/>
    <w:rsid w:val="0091070A"/>
    <w:rsid w:val="00910E4B"/>
    <w:rsid w:val="00910F44"/>
    <w:rsid w:val="009120FD"/>
    <w:rsid w:val="00912B05"/>
    <w:rsid w:val="009130AF"/>
    <w:rsid w:val="009134D1"/>
    <w:rsid w:val="0091354D"/>
    <w:rsid w:val="009159EB"/>
    <w:rsid w:val="00915F8D"/>
    <w:rsid w:val="00917E2E"/>
    <w:rsid w:val="0092009D"/>
    <w:rsid w:val="00920206"/>
    <w:rsid w:val="009202AA"/>
    <w:rsid w:val="0092197D"/>
    <w:rsid w:val="00921ACD"/>
    <w:rsid w:val="00921B6B"/>
    <w:rsid w:val="009222F9"/>
    <w:rsid w:val="00922C67"/>
    <w:rsid w:val="00925984"/>
    <w:rsid w:val="00926CC9"/>
    <w:rsid w:val="00927918"/>
    <w:rsid w:val="00930644"/>
    <w:rsid w:val="00931960"/>
    <w:rsid w:val="00932137"/>
    <w:rsid w:val="009325CD"/>
    <w:rsid w:val="009331B8"/>
    <w:rsid w:val="0093330B"/>
    <w:rsid w:val="0093370E"/>
    <w:rsid w:val="00933B21"/>
    <w:rsid w:val="00933F89"/>
    <w:rsid w:val="009346EE"/>
    <w:rsid w:val="00934A1B"/>
    <w:rsid w:val="0093552B"/>
    <w:rsid w:val="00936FB1"/>
    <w:rsid w:val="00937711"/>
    <w:rsid w:val="00937776"/>
    <w:rsid w:val="0094022F"/>
    <w:rsid w:val="00940703"/>
    <w:rsid w:val="00940909"/>
    <w:rsid w:val="00940E2E"/>
    <w:rsid w:val="00941255"/>
    <w:rsid w:val="00941B90"/>
    <w:rsid w:val="00941C62"/>
    <w:rsid w:val="009425F2"/>
    <w:rsid w:val="0094579D"/>
    <w:rsid w:val="00945CCA"/>
    <w:rsid w:val="00946EB5"/>
    <w:rsid w:val="009477A3"/>
    <w:rsid w:val="00947EE3"/>
    <w:rsid w:val="00950695"/>
    <w:rsid w:val="009507FA"/>
    <w:rsid w:val="00951987"/>
    <w:rsid w:val="00951A4B"/>
    <w:rsid w:val="00951F6D"/>
    <w:rsid w:val="009520F7"/>
    <w:rsid w:val="00952232"/>
    <w:rsid w:val="00952811"/>
    <w:rsid w:val="009536B8"/>
    <w:rsid w:val="00953ADB"/>
    <w:rsid w:val="00953B9C"/>
    <w:rsid w:val="00953FE5"/>
    <w:rsid w:val="009549D0"/>
    <w:rsid w:val="009553A5"/>
    <w:rsid w:val="009555C0"/>
    <w:rsid w:val="00956A32"/>
    <w:rsid w:val="00956AE4"/>
    <w:rsid w:val="00956ECD"/>
    <w:rsid w:val="009571B8"/>
    <w:rsid w:val="00957DDD"/>
    <w:rsid w:val="009602B3"/>
    <w:rsid w:val="00960623"/>
    <w:rsid w:val="00960E9E"/>
    <w:rsid w:val="009617AD"/>
    <w:rsid w:val="00961F65"/>
    <w:rsid w:val="00962FBC"/>
    <w:rsid w:val="00963016"/>
    <w:rsid w:val="00963191"/>
    <w:rsid w:val="00964062"/>
    <w:rsid w:val="0096412E"/>
    <w:rsid w:val="009645BB"/>
    <w:rsid w:val="009648E8"/>
    <w:rsid w:val="009653F5"/>
    <w:rsid w:val="0096563B"/>
    <w:rsid w:val="009661F0"/>
    <w:rsid w:val="00966BAB"/>
    <w:rsid w:val="00966DC3"/>
    <w:rsid w:val="00967BC9"/>
    <w:rsid w:val="009700BE"/>
    <w:rsid w:val="0097019C"/>
    <w:rsid w:val="0097039B"/>
    <w:rsid w:val="00970464"/>
    <w:rsid w:val="009705E4"/>
    <w:rsid w:val="00970D2B"/>
    <w:rsid w:val="00972483"/>
    <w:rsid w:val="00972A94"/>
    <w:rsid w:val="00972BC5"/>
    <w:rsid w:val="00973059"/>
    <w:rsid w:val="0097362E"/>
    <w:rsid w:val="00973D1C"/>
    <w:rsid w:val="00973D68"/>
    <w:rsid w:val="00974A05"/>
    <w:rsid w:val="00974A22"/>
    <w:rsid w:val="0097504A"/>
    <w:rsid w:val="00976DC5"/>
    <w:rsid w:val="00980087"/>
    <w:rsid w:val="009800B3"/>
    <w:rsid w:val="0098099A"/>
    <w:rsid w:val="00982839"/>
    <w:rsid w:val="009829CC"/>
    <w:rsid w:val="00983073"/>
    <w:rsid w:val="00983A8A"/>
    <w:rsid w:val="0098416B"/>
    <w:rsid w:val="0098425A"/>
    <w:rsid w:val="009848AF"/>
    <w:rsid w:val="00984CD5"/>
    <w:rsid w:val="00985A78"/>
    <w:rsid w:val="0098707E"/>
    <w:rsid w:val="0098730D"/>
    <w:rsid w:val="00990AA8"/>
    <w:rsid w:val="009916EC"/>
    <w:rsid w:val="00993169"/>
    <w:rsid w:val="00993469"/>
    <w:rsid w:val="009938B0"/>
    <w:rsid w:val="00994C52"/>
    <w:rsid w:val="00994E2A"/>
    <w:rsid w:val="00995AB2"/>
    <w:rsid w:val="009962C4"/>
    <w:rsid w:val="00996390"/>
    <w:rsid w:val="00997365"/>
    <w:rsid w:val="009975C5"/>
    <w:rsid w:val="009977E8"/>
    <w:rsid w:val="00997ABB"/>
    <w:rsid w:val="009A05F2"/>
    <w:rsid w:val="009A09BB"/>
    <w:rsid w:val="009A1552"/>
    <w:rsid w:val="009A16C0"/>
    <w:rsid w:val="009A1D9C"/>
    <w:rsid w:val="009A2B03"/>
    <w:rsid w:val="009A2E11"/>
    <w:rsid w:val="009A36BE"/>
    <w:rsid w:val="009A36EA"/>
    <w:rsid w:val="009A3999"/>
    <w:rsid w:val="009A4678"/>
    <w:rsid w:val="009A5663"/>
    <w:rsid w:val="009A71CC"/>
    <w:rsid w:val="009A7772"/>
    <w:rsid w:val="009B0096"/>
    <w:rsid w:val="009B0744"/>
    <w:rsid w:val="009B0AAB"/>
    <w:rsid w:val="009B1A8B"/>
    <w:rsid w:val="009B1C0A"/>
    <w:rsid w:val="009B2208"/>
    <w:rsid w:val="009B28FC"/>
    <w:rsid w:val="009B3753"/>
    <w:rsid w:val="009B388E"/>
    <w:rsid w:val="009B3B4C"/>
    <w:rsid w:val="009B500E"/>
    <w:rsid w:val="009B529F"/>
    <w:rsid w:val="009B69B3"/>
    <w:rsid w:val="009B75CE"/>
    <w:rsid w:val="009B771E"/>
    <w:rsid w:val="009B7BD6"/>
    <w:rsid w:val="009B7C6A"/>
    <w:rsid w:val="009B7DA1"/>
    <w:rsid w:val="009C0724"/>
    <w:rsid w:val="009C1748"/>
    <w:rsid w:val="009C177C"/>
    <w:rsid w:val="009C3281"/>
    <w:rsid w:val="009C33C9"/>
    <w:rsid w:val="009C3532"/>
    <w:rsid w:val="009C3552"/>
    <w:rsid w:val="009C3B73"/>
    <w:rsid w:val="009C629F"/>
    <w:rsid w:val="009C6E26"/>
    <w:rsid w:val="009C714B"/>
    <w:rsid w:val="009C7679"/>
    <w:rsid w:val="009D0F7C"/>
    <w:rsid w:val="009D11D4"/>
    <w:rsid w:val="009D175B"/>
    <w:rsid w:val="009D1E04"/>
    <w:rsid w:val="009D2414"/>
    <w:rsid w:val="009D3FFC"/>
    <w:rsid w:val="009D5160"/>
    <w:rsid w:val="009D53B5"/>
    <w:rsid w:val="009D54CF"/>
    <w:rsid w:val="009D5709"/>
    <w:rsid w:val="009D5712"/>
    <w:rsid w:val="009D6D57"/>
    <w:rsid w:val="009D72E1"/>
    <w:rsid w:val="009D740C"/>
    <w:rsid w:val="009D7521"/>
    <w:rsid w:val="009D7CD4"/>
    <w:rsid w:val="009E03D6"/>
    <w:rsid w:val="009E0D49"/>
    <w:rsid w:val="009E200F"/>
    <w:rsid w:val="009E34C1"/>
    <w:rsid w:val="009E355C"/>
    <w:rsid w:val="009E4549"/>
    <w:rsid w:val="009E4E32"/>
    <w:rsid w:val="009E54F9"/>
    <w:rsid w:val="009E574B"/>
    <w:rsid w:val="009E7CD1"/>
    <w:rsid w:val="009F0395"/>
    <w:rsid w:val="009F1656"/>
    <w:rsid w:val="009F31AC"/>
    <w:rsid w:val="009F3426"/>
    <w:rsid w:val="009F48BC"/>
    <w:rsid w:val="009F49CE"/>
    <w:rsid w:val="009F4F94"/>
    <w:rsid w:val="009F616B"/>
    <w:rsid w:val="009F744E"/>
    <w:rsid w:val="009F7609"/>
    <w:rsid w:val="009F7FC7"/>
    <w:rsid w:val="00A0024F"/>
    <w:rsid w:val="00A00834"/>
    <w:rsid w:val="00A00DD9"/>
    <w:rsid w:val="00A011C1"/>
    <w:rsid w:val="00A011F3"/>
    <w:rsid w:val="00A018A8"/>
    <w:rsid w:val="00A039EF"/>
    <w:rsid w:val="00A047DF"/>
    <w:rsid w:val="00A0575A"/>
    <w:rsid w:val="00A05980"/>
    <w:rsid w:val="00A069E5"/>
    <w:rsid w:val="00A06C06"/>
    <w:rsid w:val="00A07818"/>
    <w:rsid w:val="00A10BCB"/>
    <w:rsid w:val="00A10BE7"/>
    <w:rsid w:val="00A10DDB"/>
    <w:rsid w:val="00A11977"/>
    <w:rsid w:val="00A1284B"/>
    <w:rsid w:val="00A12D26"/>
    <w:rsid w:val="00A12DA3"/>
    <w:rsid w:val="00A13980"/>
    <w:rsid w:val="00A13EB3"/>
    <w:rsid w:val="00A14761"/>
    <w:rsid w:val="00A1647D"/>
    <w:rsid w:val="00A16BEC"/>
    <w:rsid w:val="00A17311"/>
    <w:rsid w:val="00A17B42"/>
    <w:rsid w:val="00A2047B"/>
    <w:rsid w:val="00A20AC5"/>
    <w:rsid w:val="00A20C18"/>
    <w:rsid w:val="00A21144"/>
    <w:rsid w:val="00A2251A"/>
    <w:rsid w:val="00A225AE"/>
    <w:rsid w:val="00A225C9"/>
    <w:rsid w:val="00A2271C"/>
    <w:rsid w:val="00A22971"/>
    <w:rsid w:val="00A23C6F"/>
    <w:rsid w:val="00A24EAE"/>
    <w:rsid w:val="00A24F3B"/>
    <w:rsid w:val="00A2530F"/>
    <w:rsid w:val="00A25C97"/>
    <w:rsid w:val="00A2658C"/>
    <w:rsid w:val="00A266D7"/>
    <w:rsid w:val="00A26AE4"/>
    <w:rsid w:val="00A30326"/>
    <w:rsid w:val="00A308BD"/>
    <w:rsid w:val="00A30B86"/>
    <w:rsid w:val="00A320A2"/>
    <w:rsid w:val="00A32C2B"/>
    <w:rsid w:val="00A32E08"/>
    <w:rsid w:val="00A335B3"/>
    <w:rsid w:val="00A34130"/>
    <w:rsid w:val="00A35B15"/>
    <w:rsid w:val="00A35C0E"/>
    <w:rsid w:val="00A36691"/>
    <w:rsid w:val="00A368F7"/>
    <w:rsid w:val="00A36C00"/>
    <w:rsid w:val="00A36D3E"/>
    <w:rsid w:val="00A370B6"/>
    <w:rsid w:val="00A4088A"/>
    <w:rsid w:val="00A40AFF"/>
    <w:rsid w:val="00A41330"/>
    <w:rsid w:val="00A41453"/>
    <w:rsid w:val="00A41535"/>
    <w:rsid w:val="00A4171B"/>
    <w:rsid w:val="00A424DB"/>
    <w:rsid w:val="00A441C5"/>
    <w:rsid w:val="00A454F1"/>
    <w:rsid w:val="00A45FD7"/>
    <w:rsid w:val="00A460DE"/>
    <w:rsid w:val="00A464CC"/>
    <w:rsid w:val="00A46B10"/>
    <w:rsid w:val="00A47170"/>
    <w:rsid w:val="00A5084A"/>
    <w:rsid w:val="00A518E7"/>
    <w:rsid w:val="00A51AE9"/>
    <w:rsid w:val="00A51C20"/>
    <w:rsid w:val="00A51CB3"/>
    <w:rsid w:val="00A51F78"/>
    <w:rsid w:val="00A531FA"/>
    <w:rsid w:val="00A5366E"/>
    <w:rsid w:val="00A5377F"/>
    <w:rsid w:val="00A53BDF"/>
    <w:rsid w:val="00A54090"/>
    <w:rsid w:val="00A544FA"/>
    <w:rsid w:val="00A557BB"/>
    <w:rsid w:val="00A56534"/>
    <w:rsid w:val="00A56ECE"/>
    <w:rsid w:val="00A56EF7"/>
    <w:rsid w:val="00A56F91"/>
    <w:rsid w:val="00A57292"/>
    <w:rsid w:val="00A57408"/>
    <w:rsid w:val="00A57699"/>
    <w:rsid w:val="00A57889"/>
    <w:rsid w:val="00A57CAD"/>
    <w:rsid w:val="00A600A1"/>
    <w:rsid w:val="00A60481"/>
    <w:rsid w:val="00A607CF"/>
    <w:rsid w:val="00A60CB1"/>
    <w:rsid w:val="00A61810"/>
    <w:rsid w:val="00A6220E"/>
    <w:rsid w:val="00A6232C"/>
    <w:rsid w:val="00A62729"/>
    <w:rsid w:val="00A62849"/>
    <w:rsid w:val="00A63220"/>
    <w:rsid w:val="00A638BF"/>
    <w:rsid w:val="00A64525"/>
    <w:rsid w:val="00A648FF"/>
    <w:rsid w:val="00A658E6"/>
    <w:rsid w:val="00A65C73"/>
    <w:rsid w:val="00A6658A"/>
    <w:rsid w:val="00A66FF5"/>
    <w:rsid w:val="00A70E5F"/>
    <w:rsid w:val="00A7111C"/>
    <w:rsid w:val="00A71493"/>
    <w:rsid w:val="00A719BB"/>
    <w:rsid w:val="00A71A6B"/>
    <w:rsid w:val="00A71FF5"/>
    <w:rsid w:val="00A7400C"/>
    <w:rsid w:val="00A74F4C"/>
    <w:rsid w:val="00A757E7"/>
    <w:rsid w:val="00A76F1B"/>
    <w:rsid w:val="00A7748A"/>
    <w:rsid w:val="00A80320"/>
    <w:rsid w:val="00A80AB1"/>
    <w:rsid w:val="00A80E6D"/>
    <w:rsid w:val="00A80EDF"/>
    <w:rsid w:val="00A80FA8"/>
    <w:rsid w:val="00A81018"/>
    <w:rsid w:val="00A8157C"/>
    <w:rsid w:val="00A82398"/>
    <w:rsid w:val="00A8292D"/>
    <w:rsid w:val="00A83A6B"/>
    <w:rsid w:val="00A83AF3"/>
    <w:rsid w:val="00A83D20"/>
    <w:rsid w:val="00A855FC"/>
    <w:rsid w:val="00A85C91"/>
    <w:rsid w:val="00A861F2"/>
    <w:rsid w:val="00A87142"/>
    <w:rsid w:val="00A87215"/>
    <w:rsid w:val="00A874E3"/>
    <w:rsid w:val="00A879A0"/>
    <w:rsid w:val="00A9033A"/>
    <w:rsid w:val="00A9056B"/>
    <w:rsid w:val="00A905C8"/>
    <w:rsid w:val="00A909C6"/>
    <w:rsid w:val="00A90EFE"/>
    <w:rsid w:val="00A93BFA"/>
    <w:rsid w:val="00A94492"/>
    <w:rsid w:val="00A94E47"/>
    <w:rsid w:val="00A956F1"/>
    <w:rsid w:val="00A9572F"/>
    <w:rsid w:val="00A96A95"/>
    <w:rsid w:val="00A97670"/>
    <w:rsid w:val="00A97686"/>
    <w:rsid w:val="00AA0139"/>
    <w:rsid w:val="00AA076A"/>
    <w:rsid w:val="00AA0DFA"/>
    <w:rsid w:val="00AA262A"/>
    <w:rsid w:val="00AA2AC1"/>
    <w:rsid w:val="00AA3C41"/>
    <w:rsid w:val="00AA3F9C"/>
    <w:rsid w:val="00AA4FFB"/>
    <w:rsid w:val="00AA5390"/>
    <w:rsid w:val="00AA5C87"/>
    <w:rsid w:val="00AA5D3B"/>
    <w:rsid w:val="00AA5FAE"/>
    <w:rsid w:val="00AA7063"/>
    <w:rsid w:val="00AA77D5"/>
    <w:rsid w:val="00AA7DDF"/>
    <w:rsid w:val="00AB075C"/>
    <w:rsid w:val="00AB0D27"/>
    <w:rsid w:val="00AB102B"/>
    <w:rsid w:val="00AB1615"/>
    <w:rsid w:val="00AB17AF"/>
    <w:rsid w:val="00AB3B49"/>
    <w:rsid w:val="00AB4407"/>
    <w:rsid w:val="00AB5300"/>
    <w:rsid w:val="00AB5440"/>
    <w:rsid w:val="00AB5D9C"/>
    <w:rsid w:val="00AB640D"/>
    <w:rsid w:val="00AB6931"/>
    <w:rsid w:val="00AB69D0"/>
    <w:rsid w:val="00AB6C5A"/>
    <w:rsid w:val="00AB6F13"/>
    <w:rsid w:val="00AB76AE"/>
    <w:rsid w:val="00AC003C"/>
    <w:rsid w:val="00AC0397"/>
    <w:rsid w:val="00AC0C35"/>
    <w:rsid w:val="00AC0E66"/>
    <w:rsid w:val="00AC1910"/>
    <w:rsid w:val="00AC1DFD"/>
    <w:rsid w:val="00AC23A5"/>
    <w:rsid w:val="00AC2954"/>
    <w:rsid w:val="00AC29D8"/>
    <w:rsid w:val="00AC2A72"/>
    <w:rsid w:val="00AC3B85"/>
    <w:rsid w:val="00AC3BF7"/>
    <w:rsid w:val="00AC3DFF"/>
    <w:rsid w:val="00AC58CC"/>
    <w:rsid w:val="00AC5C7C"/>
    <w:rsid w:val="00AC6503"/>
    <w:rsid w:val="00AC6F2F"/>
    <w:rsid w:val="00AC712A"/>
    <w:rsid w:val="00AD00AC"/>
    <w:rsid w:val="00AD0AAF"/>
    <w:rsid w:val="00AD0EF6"/>
    <w:rsid w:val="00AD1387"/>
    <w:rsid w:val="00AD1766"/>
    <w:rsid w:val="00AD2298"/>
    <w:rsid w:val="00AD2723"/>
    <w:rsid w:val="00AD2756"/>
    <w:rsid w:val="00AD319C"/>
    <w:rsid w:val="00AD3482"/>
    <w:rsid w:val="00AD4EA1"/>
    <w:rsid w:val="00AD4EE1"/>
    <w:rsid w:val="00AD5E37"/>
    <w:rsid w:val="00AD7696"/>
    <w:rsid w:val="00AE0D72"/>
    <w:rsid w:val="00AE0F06"/>
    <w:rsid w:val="00AE1D53"/>
    <w:rsid w:val="00AE27AC"/>
    <w:rsid w:val="00AE3715"/>
    <w:rsid w:val="00AE3B98"/>
    <w:rsid w:val="00AE3D0D"/>
    <w:rsid w:val="00AE42CC"/>
    <w:rsid w:val="00AE43B2"/>
    <w:rsid w:val="00AE4E5C"/>
    <w:rsid w:val="00AE50BE"/>
    <w:rsid w:val="00AE7390"/>
    <w:rsid w:val="00AE740C"/>
    <w:rsid w:val="00AE7A38"/>
    <w:rsid w:val="00AF0D23"/>
    <w:rsid w:val="00AF13AD"/>
    <w:rsid w:val="00AF14AD"/>
    <w:rsid w:val="00AF195B"/>
    <w:rsid w:val="00AF2127"/>
    <w:rsid w:val="00AF2B9C"/>
    <w:rsid w:val="00AF3251"/>
    <w:rsid w:val="00AF3E1F"/>
    <w:rsid w:val="00AF4294"/>
    <w:rsid w:val="00AF433A"/>
    <w:rsid w:val="00AF49F6"/>
    <w:rsid w:val="00AF4AAA"/>
    <w:rsid w:val="00AF5F16"/>
    <w:rsid w:val="00AF5FC4"/>
    <w:rsid w:val="00AF616E"/>
    <w:rsid w:val="00AF71CF"/>
    <w:rsid w:val="00AF7635"/>
    <w:rsid w:val="00AF7D9F"/>
    <w:rsid w:val="00B00176"/>
    <w:rsid w:val="00B001AF"/>
    <w:rsid w:val="00B016A4"/>
    <w:rsid w:val="00B02049"/>
    <w:rsid w:val="00B02286"/>
    <w:rsid w:val="00B027A3"/>
    <w:rsid w:val="00B0342D"/>
    <w:rsid w:val="00B037A8"/>
    <w:rsid w:val="00B05B69"/>
    <w:rsid w:val="00B0663E"/>
    <w:rsid w:val="00B06F6B"/>
    <w:rsid w:val="00B07938"/>
    <w:rsid w:val="00B07958"/>
    <w:rsid w:val="00B10262"/>
    <w:rsid w:val="00B105E5"/>
    <w:rsid w:val="00B106AD"/>
    <w:rsid w:val="00B10774"/>
    <w:rsid w:val="00B107FD"/>
    <w:rsid w:val="00B11696"/>
    <w:rsid w:val="00B11D29"/>
    <w:rsid w:val="00B1253A"/>
    <w:rsid w:val="00B13407"/>
    <w:rsid w:val="00B1384C"/>
    <w:rsid w:val="00B13D4C"/>
    <w:rsid w:val="00B145C2"/>
    <w:rsid w:val="00B14802"/>
    <w:rsid w:val="00B1616B"/>
    <w:rsid w:val="00B16627"/>
    <w:rsid w:val="00B17B6C"/>
    <w:rsid w:val="00B20085"/>
    <w:rsid w:val="00B200F7"/>
    <w:rsid w:val="00B201EA"/>
    <w:rsid w:val="00B20442"/>
    <w:rsid w:val="00B204D0"/>
    <w:rsid w:val="00B21499"/>
    <w:rsid w:val="00B22F61"/>
    <w:rsid w:val="00B23E3D"/>
    <w:rsid w:val="00B2429C"/>
    <w:rsid w:val="00B24628"/>
    <w:rsid w:val="00B25156"/>
    <w:rsid w:val="00B25794"/>
    <w:rsid w:val="00B25D61"/>
    <w:rsid w:val="00B26CAD"/>
    <w:rsid w:val="00B26F46"/>
    <w:rsid w:val="00B2707C"/>
    <w:rsid w:val="00B27A20"/>
    <w:rsid w:val="00B27ABA"/>
    <w:rsid w:val="00B30AB4"/>
    <w:rsid w:val="00B30F41"/>
    <w:rsid w:val="00B31EF7"/>
    <w:rsid w:val="00B328ED"/>
    <w:rsid w:val="00B32F6C"/>
    <w:rsid w:val="00B33276"/>
    <w:rsid w:val="00B3393B"/>
    <w:rsid w:val="00B340A5"/>
    <w:rsid w:val="00B342F2"/>
    <w:rsid w:val="00B34E2F"/>
    <w:rsid w:val="00B34FFE"/>
    <w:rsid w:val="00B350EC"/>
    <w:rsid w:val="00B357C2"/>
    <w:rsid w:val="00B37C3C"/>
    <w:rsid w:val="00B405F7"/>
    <w:rsid w:val="00B417D7"/>
    <w:rsid w:val="00B42200"/>
    <w:rsid w:val="00B43E06"/>
    <w:rsid w:val="00B43E49"/>
    <w:rsid w:val="00B447F6"/>
    <w:rsid w:val="00B44851"/>
    <w:rsid w:val="00B44E79"/>
    <w:rsid w:val="00B45E4E"/>
    <w:rsid w:val="00B46242"/>
    <w:rsid w:val="00B462ED"/>
    <w:rsid w:val="00B46A11"/>
    <w:rsid w:val="00B47E36"/>
    <w:rsid w:val="00B5036F"/>
    <w:rsid w:val="00B50876"/>
    <w:rsid w:val="00B50E45"/>
    <w:rsid w:val="00B5137D"/>
    <w:rsid w:val="00B5192C"/>
    <w:rsid w:val="00B52E23"/>
    <w:rsid w:val="00B53AE9"/>
    <w:rsid w:val="00B53C7C"/>
    <w:rsid w:val="00B541CE"/>
    <w:rsid w:val="00B5451F"/>
    <w:rsid w:val="00B54521"/>
    <w:rsid w:val="00B54B48"/>
    <w:rsid w:val="00B5638B"/>
    <w:rsid w:val="00B566C9"/>
    <w:rsid w:val="00B5710D"/>
    <w:rsid w:val="00B57599"/>
    <w:rsid w:val="00B578A8"/>
    <w:rsid w:val="00B60018"/>
    <w:rsid w:val="00B60021"/>
    <w:rsid w:val="00B6080C"/>
    <w:rsid w:val="00B61A4F"/>
    <w:rsid w:val="00B61BDE"/>
    <w:rsid w:val="00B62718"/>
    <w:rsid w:val="00B62F36"/>
    <w:rsid w:val="00B63A6C"/>
    <w:rsid w:val="00B63F7D"/>
    <w:rsid w:val="00B648A6"/>
    <w:rsid w:val="00B64951"/>
    <w:rsid w:val="00B64BC5"/>
    <w:rsid w:val="00B64F3C"/>
    <w:rsid w:val="00B66350"/>
    <w:rsid w:val="00B6681D"/>
    <w:rsid w:val="00B66B55"/>
    <w:rsid w:val="00B66E86"/>
    <w:rsid w:val="00B674C7"/>
    <w:rsid w:val="00B71370"/>
    <w:rsid w:val="00B72E6B"/>
    <w:rsid w:val="00B7373E"/>
    <w:rsid w:val="00B74278"/>
    <w:rsid w:val="00B74357"/>
    <w:rsid w:val="00B7499C"/>
    <w:rsid w:val="00B74C83"/>
    <w:rsid w:val="00B7507F"/>
    <w:rsid w:val="00B7547D"/>
    <w:rsid w:val="00B76769"/>
    <w:rsid w:val="00B768BB"/>
    <w:rsid w:val="00B768E0"/>
    <w:rsid w:val="00B772D3"/>
    <w:rsid w:val="00B775A3"/>
    <w:rsid w:val="00B77732"/>
    <w:rsid w:val="00B77D3A"/>
    <w:rsid w:val="00B8071A"/>
    <w:rsid w:val="00B81031"/>
    <w:rsid w:val="00B8285E"/>
    <w:rsid w:val="00B84AEC"/>
    <w:rsid w:val="00B85AD2"/>
    <w:rsid w:val="00B85E4B"/>
    <w:rsid w:val="00B8671A"/>
    <w:rsid w:val="00B87E07"/>
    <w:rsid w:val="00B9061D"/>
    <w:rsid w:val="00B90C0D"/>
    <w:rsid w:val="00B91D12"/>
    <w:rsid w:val="00B91EC0"/>
    <w:rsid w:val="00B9256C"/>
    <w:rsid w:val="00B92FC8"/>
    <w:rsid w:val="00B94AFB"/>
    <w:rsid w:val="00B96106"/>
    <w:rsid w:val="00B96AED"/>
    <w:rsid w:val="00B96BE7"/>
    <w:rsid w:val="00BA0010"/>
    <w:rsid w:val="00BA0DA4"/>
    <w:rsid w:val="00BA1037"/>
    <w:rsid w:val="00BA1175"/>
    <w:rsid w:val="00BA14B0"/>
    <w:rsid w:val="00BA19A6"/>
    <w:rsid w:val="00BA1F66"/>
    <w:rsid w:val="00BA2EFF"/>
    <w:rsid w:val="00BA360C"/>
    <w:rsid w:val="00BA3BCF"/>
    <w:rsid w:val="00BA3C80"/>
    <w:rsid w:val="00BA46B1"/>
    <w:rsid w:val="00BA47F5"/>
    <w:rsid w:val="00BA4FF6"/>
    <w:rsid w:val="00BA528D"/>
    <w:rsid w:val="00BA5671"/>
    <w:rsid w:val="00BA586B"/>
    <w:rsid w:val="00BA5919"/>
    <w:rsid w:val="00BA5E91"/>
    <w:rsid w:val="00BA7413"/>
    <w:rsid w:val="00BA796B"/>
    <w:rsid w:val="00BA7E31"/>
    <w:rsid w:val="00BA7EB0"/>
    <w:rsid w:val="00BB0092"/>
    <w:rsid w:val="00BB0267"/>
    <w:rsid w:val="00BB0272"/>
    <w:rsid w:val="00BB0299"/>
    <w:rsid w:val="00BB0C09"/>
    <w:rsid w:val="00BB2223"/>
    <w:rsid w:val="00BB25E9"/>
    <w:rsid w:val="00BB2BE4"/>
    <w:rsid w:val="00BB3745"/>
    <w:rsid w:val="00BB38CE"/>
    <w:rsid w:val="00BB3B8E"/>
    <w:rsid w:val="00BB43BC"/>
    <w:rsid w:val="00BB4C40"/>
    <w:rsid w:val="00BB52BC"/>
    <w:rsid w:val="00BB5FCD"/>
    <w:rsid w:val="00BB60BB"/>
    <w:rsid w:val="00BB6213"/>
    <w:rsid w:val="00BB709E"/>
    <w:rsid w:val="00BB70DF"/>
    <w:rsid w:val="00BB769E"/>
    <w:rsid w:val="00BB79AD"/>
    <w:rsid w:val="00BC00F2"/>
    <w:rsid w:val="00BC02D1"/>
    <w:rsid w:val="00BC1340"/>
    <w:rsid w:val="00BC13BF"/>
    <w:rsid w:val="00BC20AA"/>
    <w:rsid w:val="00BC3950"/>
    <w:rsid w:val="00BC4697"/>
    <w:rsid w:val="00BC50DA"/>
    <w:rsid w:val="00BC5193"/>
    <w:rsid w:val="00BC5ABF"/>
    <w:rsid w:val="00BC5E9E"/>
    <w:rsid w:val="00BC638D"/>
    <w:rsid w:val="00BC73F0"/>
    <w:rsid w:val="00BC759F"/>
    <w:rsid w:val="00BD0C0D"/>
    <w:rsid w:val="00BD2B1E"/>
    <w:rsid w:val="00BD2B24"/>
    <w:rsid w:val="00BD3CC4"/>
    <w:rsid w:val="00BD3F6B"/>
    <w:rsid w:val="00BD43B7"/>
    <w:rsid w:val="00BD4EF4"/>
    <w:rsid w:val="00BD5777"/>
    <w:rsid w:val="00BD5A6A"/>
    <w:rsid w:val="00BD5EB0"/>
    <w:rsid w:val="00BD6783"/>
    <w:rsid w:val="00BE0C25"/>
    <w:rsid w:val="00BE10CE"/>
    <w:rsid w:val="00BE10F5"/>
    <w:rsid w:val="00BE1556"/>
    <w:rsid w:val="00BE2D21"/>
    <w:rsid w:val="00BE3556"/>
    <w:rsid w:val="00BE36F4"/>
    <w:rsid w:val="00BE39CA"/>
    <w:rsid w:val="00BE4117"/>
    <w:rsid w:val="00BE4EBF"/>
    <w:rsid w:val="00BE5110"/>
    <w:rsid w:val="00BE5864"/>
    <w:rsid w:val="00BE5905"/>
    <w:rsid w:val="00BE5F66"/>
    <w:rsid w:val="00BE65EA"/>
    <w:rsid w:val="00BE69D6"/>
    <w:rsid w:val="00BE6C47"/>
    <w:rsid w:val="00BF044F"/>
    <w:rsid w:val="00BF11DF"/>
    <w:rsid w:val="00BF23C0"/>
    <w:rsid w:val="00BF2E51"/>
    <w:rsid w:val="00BF321B"/>
    <w:rsid w:val="00BF4C3F"/>
    <w:rsid w:val="00BF5630"/>
    <w:rsid w:val="00BF5710"/>
    <w:rsid w:val="00BF6BD9"/>
    <w:rsid w:val="00C013DA"/>
    <w:rsid w:val="00C02E9E"/>
    <w:rsid w:val="00C037C0"/>
    <w:rsid w:val="00C03F81"/>
    <w:rsid w:val="00C0690B"/>
    <w:rsid w:val="00C06ABC"/>
    <w:rsid w:val="00C072D7"/>
    <w:rsid w:val="00C07811"/>
    <w:rsid w:val="00C104CC"/>
    <w:rsid w:val="00C10882"/>
    <w:rsid w:val="00C11472"/>
    <w:rsid w:val="00C11BC5"/>
    <w:rsid w:val="00C11C91"/>
    <w:rsid w:val="00C12587"/>
    <w:rsid w:val="00C12639"/>
    <w:rsid w:val="00C12DCC"/>
    <w:rsid w:val="00C1328B"/>
    <w:rsid w:val="00C132F8"/>
    <w:rsid w:val="00C15BAE"/>
    <w:rsid w:val="00C16E8E"/>
    <w:rsid w:val="00C16FE9"/>
    <w:rsid w:val="00C1730A"/>
    <w:rsid w:val="00C17394"/>
    <w:rsid w:val="00C17440"/>
    <w:rsid w:val="00C1749D"/>
    <w:rsid w:val="00C17E32"/>
    <w:rsid w:val="00C20FC3"/>
    <w:rsid w:val="00C210BB"/>
    <w:rsid w:val="00C211E5"/>
    <w:rsid w:val="00C23303"/>
    <w:rsid w:val="00C2340C"/>
    <w:rsid w:val="00C23BAA"/>
    <w:rsid w:val="00C24815"/>
    <w:rsid w:val="00C24B93"/>
    <w:rsid w:val="00C24DFA"/>
    <w:rsid w:val="00C251FB"/>
    <w:rsid w:val="00C252DC"/>
    <w:rsid w:val="00C26280"/>
    <w:rsid w:val="00C267E6"/>
    <w:rsid w:val="00C276FF"/>
    <w:rsid w:val="00C27A64"/>
    <w:rsid w:val="00C27D8D"/>
    <w:rsid w:val="00C30092"/>
    <w:rsid w:val="00C310CC"/>
    <w:rsid w:val="00C315E6"/>
    <w:rsid w:val="00C31A65"/>
    <w:rsid w:val="00C31E01"/>
    <w:rsid w:val="00C31F21"/>
    <w:rsid w:val="00C32BB9"/>
    <w:rsid w:val="00C32D94"/>
    <w:rsid w:val="00C330C6"/>
    <w:rsid w:val="00C3385E"/>
    <w:rsid w:val="00C33EC3"/>
    <w:rsid w:val="00C35014"/>
    <w:rsid w:val="00C35052"/>
    <w:rsid w:val="00C35250"/>
    <w:rsid w:val="00C36E35"/>
    <w:rsid w:val="00C37668"/>
    <w:rsid w:val="00C405FE"/>
    <w:rsid w:val="00C40622"/>
    <w:rsid w:val="00C413C2"/>
    <w:rsid w:val="00C419CA"/>
    <w:rsid w:val="00C42060"/>
    <w:rsid w:val="00C42364"/>
    <w:rsid w:val="00C4277B"/>
    <w:rsid w:val="00C42F88"/>
    <w:rsid w:val="00C4301D"/>
    <w:rsid w:val="00C43D7F"/>
    <w:rsid w:val="00C441C1"/>
    <w:rsid w:val="00C4542B"/>
    <w:rsid w:val="00C45B95"/>
    <w:rsid w:val="00C45E7C"/>
    <w:rsid w:val="00C463EB"/>
    <w:rsid w:val="00C46AE4"/>
    <w:rsid w:val="00C4760E"/>
    <w:rsid w:val="00C47794"/>
    <w:rsid w:val="00C50728"/>
    <w:rsid w:val="00C51988"/>
    <w:rsid w:val="00C52029"/>
    <w:rsid w:val="00C536BB"/>
    <w:rsid w:val="00C5392A"/>
    <w:rsid w:val="00C53BAF"/>
    <w:rsid w:val="00C53D85"/>
    <w:rsid w:val="00C53F88"/>
    <w:rsid w:val="00C5529C"/>
    <w:rsid w:val="00C552D2"/>
    <w:rsid w:val="00C55343"/>
    <w:rsid w:val="00C55801"/>
    <w:rsid w:val="00C56357"/>
    <w:rsid w:val="00C5679A"/>
    <w:rsid w:val="00C56C53"/>
    <w:rsid w:val="00C602F7"/>
    <w:rsid w:val="00C603B5"/>
    <w:rsid w:val="00C604FB"/>
    <w:rsid w:val="00C61532"/>
    <w:rsid w:val="00C61C2D"/>
    <w:rsid w:val="00C61C8E"/>
    <w:rsid w:val="00C623DF"/>
    <w:rsid w:val="00C62F9D"/>
    <w:rsid w:val="00C63025"/>
    <w:rsid w:val="00C635FB"/>
    <w:rsid w:val="00C63976"/>
    <w:rsid w:val="00C645EA"/>
    <w:rsid w:val="00C65CDE"/>
    <w:rsid w:val="00C65F2A"/>
    <w:rsid w:val="00C663CC"/>
    <w:rsid w:val="00C66839"/>
    <w:rsid w:val="00C66ED4"/>
    <w:rsid w:val="00C67261"/>
    <w:rsid w:val="00C674CE"/>
    <w:rsid w:val="00C67E7C"/>
    <w:rsid w:val="00C709E9"/>
    <w:rsid w:val="00C7125B"/>
    <w:rsid w:val="00C71A8B"/>
    <w:rsid w:val="00C72B1B"/>
    <w:rsid w:val="00C72DDC"/>
    <w:rsid w:val="00C736D6"/>
    <w:rsid w:val="00C73DA4"/>
    <w:rsid w:val="00C742E7"/>
    <w:rsid w:val="00C75BDD"/>
    <w:rsid w:val="00C7629D"/>
    <w:rsid w:val="00C76B34"/>
    <w:rsid w:val="00C7740A"/>
    <w:rsid w:val="00C77AEF"/>
    <w:rsid w:val="00C77F02"/>
    <w:rsid w:val="00C80180"/>
    <w:rsid w:val="00C808AC"/>
    <w:rsid w:val="00C80BEA"/>
    <w:rsid w:val="00C80CB0"/>
    <w:rsid w:val="00C81160"/>
    <w:rsid w:val="00C815D3"/>
    <w:rsid w:val="00C81B3C"/>
    <w:rsid w:val="00C81C00"/>
    <w:rsid w:val="00C81C75"/>
    <w:rsid w:val="00C820C0"/>
    <w:rsid w:val="00C8279A"/>
    <w:rsid w:val="00C8353F"/>
    <w:rsid w:val="00C83AFB"/>
    <w:rsid w:val="00C83B19"/>
    <w:rsid w:val="00C84535"/>
    <w:rsid w:val="00C84B65"/>
    <w:rsid w:val="00C84D71"/>
    <w:rsid w:val="00C85063"/>
    <w:rsid w:val="00C85267"/>
    <w:rsid w:val="00C8530B"/>
    <w:rsid w:val="00C85B03"/>
    <w:rsid w:val="00C861A5"/>
    <w:rsid w:val="00C87393"/>
    <w:rsid w:val="00C908A0"/>
    <w:rsid w:val="00C9099D"/>
    <w:rsid w:val="00C90DDF"/>
    <w:rsid w:val="00C91D48"/>
    <w:rsid w:val="00C92620"/>
    <w:rsid w:val="00C92F28"/>
    <w:rsid w:val="00C931D5"/>
    <w:rsid w:val="00C94C38"/>
    <w:rsid w:val="00C95594"/>
    <w:rsid w:val="00C95768"/>
    <w:rsid w:val="00C95AAC"/>
    <w:rsid w:val="00C95AE0"/>
    <w:rsid w:val="00C96766"/>
    <w:rsid w:val="00C971A5"/>
    <w:rsid w:val="00C974C3"/>
    <w:rsid w:val="00C975F1"/>
    <w:rsid w:val="00C9773F"/>
    <w:rsid w:val="00C97C4E"/>
    <w:rsid w:val="00CA016C"/>
    <w:rsid w:val="00CA07FB"/>
    <w:rsid w:val="00CA0F10"/>
    <w:rsid w:val="00CA113E"/>
    <w:rsid w:val="00CA1622"/>
    <w:rsid w:val="00CA1800"/>
    <w:rsid w:val="00CA29F8"/>
    <w:rsid w:val="00CA3669"/>
    <w:rsid w:val="00CA4092"/>
    <w:rsid w:val="00CA4406"/>
    <w:rsid w:val="00CA5835"/>
    <w:rsid w:val="00CA59C2"/>
    <w:rsid w:val="00CA59C6"/>
    <w:rsid w:val="00CA61E8"/>
    <w:rsid w:val="00CA6261"/>
    <w:rsid w:val="00CA6B81"/>
    <w:rsid w:val="00CA7373"/>
    <w:rsid w:val="00CB059D"/>
    <w:rsid w:val="00CB070E"/>
    <w:rsid w:val="00CB134F"/>
    <w:rsid w:val="00CB20B4"/>
    <w:rsid w:val="00CB297C"/>
    <w:rsid w:val="00CB326A"/>
    <w:rsid w:val="00CB3CD5"/>
    <w:rsid w:val="00CB4DDF"/>
    <w:rsid w:val="00CB584B"/>
    <w:rsid w:val="00CB5C4E"/>
    <w:rsid w:val="00CB628E"/>
    <w:rsid w:val="00CB629C"/>
    <w:rsid w:val="00CB635D"/>
    <w:rsid w:val="00CB642F"/>
    <w:rsid w:val="00CB75A2"/>
    <w:rsid w:val="00CB799E"/>
    <w:rsid w:val="00CB7CF7"/>
    <w:rsid w:val="00CC197E"/>
    <w:rsid w:val="00CC1F4D"/>
    <w:rsid w:val="00CC2A69"/>
    <w:rsid w:val="00CC2A9A"/>
    <w:rsid w:val="00CC2C0F"/>
    <w:rsid w:val="00CC2CE3"/>
    <w:rsid w:val="00CC32F4"/>
    <w:rsid w:val="00CC359F"/>
    <w:rsid w:val="00CC39AE"/>
    <w:rsid w:val="00CC3B70"/>
    <w:rsid w:val="00CC4579"/>
    <w:rsid w:val="00CC521B"/>
    <w:rsid w:val="00CC5A8E"/>
    <w:rsid w:val="00CC686F"/>
    <w:rsid w:val="00CC6929"/>
    <w:rsid w:val="00CC7D10"/>
    <w:rsid w:val="00CD0414"/>
    <w:rsid w:val="00CD050A"/>
    <w:rsid w:val="00CD190E"/>
    <w:rsid w:val="00CD1BF5"/>
    <w:rsid w:val="00CD1BFB"/>
    <w:rsid w:val="00CD22B7"/>
    <w:rsid w:val="00CD24A0"/>
    <w:rsid w:val="00CD2D51"/>
    <w:rsid w:val="00CD33C5"/>
    <w:rsid w:val="00CD3E46"/>
    <w:rsid w:val="00CD421D"/>
    <w:rsid w:val="00CD48EE"/>
    <w:rsid w:val="00CD686C"/>
    <w:rsid w:val="00CD7124"/>
    <w:rsid w:val="00CD73CE"/>
    <w:rsid w:val="00CE0221"/>
    <w:rsid w:val="00CE1550"/>
    <w:rsid w:val="00CE1816"/>
    <w:rsid w:val="00CE1921"/>
    <w:rsid w:val="00CE1B3A"/>
    <w:rsid w:val="00CE2768"/>
    <w:rsid w:val="00CE4B01"/>
    <w:rsid w:val="00CE521B"/>
    <w:rsid w:val="00CE5474"/>
    <w:rsid w:val="00CE6C21"/>
    <w:rsid w:val="00CE6DDE"/>
    <w:rsid w:val="00CE7885"/>
    <w:rsid w:val="00CE7C0E"/>
    <w:rsid w:val="00CE7F63"/>
    <w:rsid w:val="00CF02C7"/>
    <w:rsid w:val="00CF04FB"/>
    <w:rsid w:val="00CF121E"/>
    <w:rsid w:val="00CF15FA"/>
    <w:rsid w:val="00CF1718"/>
    <w:rsid w:val="00CF1788"/>
    <w:rsid w:val="00CF195E"/>
    <w:rsid w:val="00CF2108"/>
    <w:rsid w:val="00CF35EA"/>
    <w:rsid w:val="00CF37F7"/>
    <w:rsid w:val="00CF3A6B"/>
    <w:rsid w:val="00CF50A9"/>
    <w:rsid w:val="00CF50B4"/>
    <w:rsid w:val="00CF5F92"/>
    <w:rsid w:val="00CF62FA"/>
    <w:rsid w:val="00CF6F49"/>
    <w:rsid w:val="00CF7148"/>
    <w:rsid w:val="00CF7452"/>
    <w:rsid w:val="00D0058C"/>
    <w:rsid w:val="00D00826"/>
    <w:rsid w:val="00D023FC"/>
    <w:rsid w:val="00D02640"/>
    <w:rsid w:val="00D02F54"/>
    <w:rsid w:val="00D038A7"/>
    <w:rsid w:val="00D03B3F"/>
    <w:rsid w:val="00D03BED"/>
    <w:rsid w:val="00D042EE"/>
    <w:rsid w:val="00D044EC"/>
    <w:rsid w:val="00D04BF2"/>
    <w:rsid w:val="00D04F83"/>
    <w:rsid w:val="00D05C10"/>
    <w:rsid w:val="00D0612C"/>
    <w:rsid w:val="00D06A6E"/>
    <w:rsid w:val="00D115D4"/>
    <w:rsid w:val="00D118AC"/>
    <w:rsid w:val="00D121D4"/>
    <w:rsid w:val="00D12DBC"/>
    <w:rsid w:val="00D12ECE"/>
    <w:rsid w:val="00D1394E"/>
    <w:rsid w:val="00D142E1"/>
    <w:rsid w:val="00D14DE6"/>
    <w:rsid w:val="00D14F91"/>
    <w:rsid w:val="00D1536B"/>
    <w:rsid w:val="00D1556F"/>
    <w:rsid w:val="00D15A83"/>
    <w:rsid w:val="00D15E5A"/>
    <w:rsid w:val="00D163EA"/>
    <w:rsid w:val="00D16B18"/>
    <w:rsid w:val="00D17084"/>
    <w:rsid w:val="00D17BE9"/>
    <w:rsid w:val="00D17EC7"/>
    <w:rsid w:val="00D2067E"/>
    <w:rsid w:val="00D217C2"/>
    <w:rsid w:val="00D21A7B"/>
    <w:rsid w:val="00D21F9E"/>
    <w:rsid w:val="00D22455"/>
    <w:rsid w:val="00D22E53"/>
    <w:rsid w:val="00D232CF"/>
    <w:rsid w:val="00D238A6"/>
    <w:rsid w:val="00D23E05"/>
    <w:rsid w:val="00D23E12"/>
    <w:rsid w:val="00D24551"/>
    <w:rsid w:val="00D26851"/>
    <w:rsid w:val="00D26BAB"/>
    <w:rsid w:val="00D27672"/>
    <w:rsid w:val="00D27C9A"/>
    <w:rsid w:val="00D30CF7"/>
    <w:rsid w:val="00D310E1"/>
    <w:rsid w:val="00D3117E"/>
    <w:rsid w:val="00D3205C"/>
    <w:rsid w:val="00D32665"/>
    <w:rsid w:val="00D3308D"/>
    <w:rsid w:val="00D332AF"/>
    <w:rsid w:val="00D33642"/>
    <w:rsid w:val="00D343C2"/>
    <w:rsid w:val="00D34F4A"/>
    <w:rsid w:val="00D354A9"/>
    <w:rsid w:val="00D3559B"/>
    <w:rsid w:val="00D35CA2"/>
    <w:rsid w:val="00D3639C"/>
    <w:rsid w:val="00D36B82"/>
    <w:rsid w:val="00D401E5"/>
    <w:rsid w:val="00D404F8"/>
    <w:rsid w:val="00D40677"/>
    <w:rsid w:val="00D407C1"/>
    <w:rsid w:val="00D40D02"/>
    <w:rsid w:val="00D42121"/>
    <w:rsid w:val="00D4234C"/>
    <w:rsid w:val="00D4344F"/>
    <w:rsid w:val="00D43851"/>
    <w:rsid w:val="00D43FDC"/>
    <w:rsid w:val="00D443ED"/>
    <w:rsid w:val="00D45409"/>
    <w:rsid w:val="00D4578D"/>
    <w:rsid w:val="00D458C3"/>
    <w:rsid w:val="00D476BD"/>
    <w:rsid w:val="00D50E8C"/>
    <w:rsid w:val="00D514C3"/>
    <w:rsid w:val="00D515EA"/>
    <w:rsid w:val="00D517D7"/>
    <w:rsid w:val="00D519A7"/>
    <w:rsid w:val="00D51AAE"/>
    <w:rsid w:val="00D51B97"/>
    <w:rsid w:val="00D51F8B"/>
    <w:rsid w:val="00D526B1"/>
    <w:rsid w:val="00D527BD"/>
    <w:rsid w:val="00D53516"/>
    <w:rsid w:val="00D54887"/>
    <w:rsid w:val="00D54C9F"/>
    <w:rsid w:val="00D54DC1"/>
    <w:rsid w:val="00D5566B"/>
    <w:rsid w:val="00D55C0E"/>
    <w:rsid w:val="00D55D79"/>
    <w:rsid w:val="00D55DE2"/>
    <w:rsid w:val="00D55ECD"/>
    <w:rsid w:val="00D56296"/>
    <w:rsid w:val="00D56511"/>
    <w:rsid w:val="00D565AD"/>
    <w:rsid w:val="00D607EA"/>
    <w:rsid w:val="00D608AD"/>
    <w:rsid w:val="00D60A84"/>
    <w:rsid w:val="00D619C7"/>
    <w:rsid w:val="00D62065"/>
    <w:rsid w:val="00D62175"/>
    <w:rsid w:val="00D625C7"/>
    <w:rsid w:val="00D62C37"/>
    <w:rsid w:val="00D62ECC"/>
    <w:rsid w:val="00D6306E"/>
    <w:rsid w:val="00D651DB"/>
    <w:rsid w:val="00D656D8"/>
    <w:rsid w:val="00D66225"/>
    <w:rsid w:val="00D6632F"/>
    <w:rsid w:val="00D666BA"/>
    <w:rsid w:val="00D66DA0"/>
    <w:rsid w:val="00D66E25"/>
    <w:rsid w:val="00D67250"/>
    <w:rsid w:val="00D674A0"/>
    <w:rsid w:val="00D67ABD"/>
    <w:rsid w:val="00D67BAF"/>
    <w:rsid w:val="00D71DB2"/>
    <w:rsid w:val="00D72289"/>
    <w:rsid w:val="00D72408"/>
    <w:rsid w:val="00D7274C"/>
    <w:rsid w:val="00D72F68"/>
    <w:rsid w:val="00D73194"/>
    <w:rsid w:val="00D73A50"/>
    <w:rsid w:val="00D73E5F"/>
    <w:rsid w:val="00D73FCD"/>
    <w:rsid w:val="00D74044"/>
    <w:rsid w:val="00D74286"/>
    <w:rsid w:val="00D748E3"/>
    <w:rsid w:val="00D74AC4"/>
    <w:rsid w:val="00D7563E"/>
    <w:rsid w:val="00D75DA3"/>
    <w:rsid w:val="00D75DAA"/>
    <w:rsid w:val="00D76632"/>
    <w:rsid w:val="00D766AA"/>
    <w:rsid w:val="00D77380"/>
    <w:rsid w:val="00D77B01"/>
    <w:rsid w:val="00D8048E"/>
    <w:rsid w:val="00D80FF9"/>
    <w:rsid w:val="00D81080"/>
    <w:rsid w:val="00D812F9"/>
    <w:rsid w:val="00D821E6"/>
    <w:rsid w:val="00D83587"/>
    <w:rsid w:val="00D83694"/>
    <w:rsid w:val="00D83BB7"/>
    <w:rsid w:val="00D83D17"/>
    <w:rsid w:val="00D8401E"/>
    <w:rsid w:val="00D8497A"/>
    <w:rsid w:val="00D84D78"/>
    <w:rsid w:val="00D84F2D"/>
    <w:rsid w:val="00D8519F"/>
    <w:rsid w:val="00D857AC"/>
    <w:rsid w:val="00D86223"/>
    <w:rsid w:val="00D86C12"/>
    <w:rsid w:val="00D86CAD"/>
    <w:rsid w:val="00D87354"/>
    <w:rsid w:val="00D87422"/>
    <w:rsid w:val="00D8742A"/>
    <w:rsid w:val="00D87C03"/>
    <w:rsid w:val="00D87DD6"/>
    <w:rsid w:val="00D90831"/>
    <w:rsid w:val="00D90873"/>
    <w:rsid w:val="00D91138"/>
    <w:rsid w:val="00D91AA2"/>
    <w:rsid w:val="00D91B2B"/>
    <w:rsid w:val="00D92DDE"/>
    <w:rsid w:val="00D930A4"/>
    <w:rsid w:val="00D93C7D"/>
    <w:rsid w:val="00D940D6"/>
    <w:rsid w:val="00D94468"/>
    <w:rsid w:val="00D94527"/>
    <w:rsid w:val="00D9584C"/>
    <w:rsid w:val="00D96755"/>
    <w:rsid w:val="00D969E2"/>
    <w:rsid w:val="00D97248"/>
    <w:rsid w:val="00D97AD0"/>
    <w:rsid w:val="00D97B5A"/>
    <w:rsid w:val="00DA0014"/>
    <w:rsid w:val="00DA0F24"/>
    <w:rsid w:val="00DA1076"/>
    <w:rsid w:val="00DA1094"/>
    <w:rsid w:val="00DA178D"/>
    <w:rsid w:val="00DA1D1C"/>
    <w:rsid w:val="00DA1F6A"/>
    <w:rsid w:val="00DA300D"/>
    <w:rsid w:val="00DA3895"/>
    <w:rsid w:val="00DA4A8C"/>
    <w:rsid w:val="00DA533C"/>
    <w:rsid w:val="00DA56A5"/>
    <w:rsid w:val="00DA619C"/>
    <w:rsid w:val="00DA65ED"/>
    <w:rsid w:val="00DA77CA"/>
    <w:rsid w:val="00DA7884"/>
    <w:rsid w:val="00DB08DE"/>
    <w:rsid w:val="00DB17C6"/>
    <w:rsid w:val="00DB1F90"/>
    <w:rsid w:val="00DB2C51"/>
    <w:rsid w:val="00DB42D8"/>
    <w:rsid w:val="00DB450C"/>
    <w:rsid w:val="00DB498B"/>
    <w:rsid w:val="00DB5245"/>
    <w:rsid w:val="00DB5390"/>
    <w:rsid w:val="00DB595D"/>
    <w:rsid w:val="00DB60AF"/>
    <w:rsid w:val="00DB6520"/>
    <w:rsid w:val="00DB679E"/>
    <w:rsid w:val="00DC019E"/>
    <w:rsid w:val="00DC0788"/>
    <w:rsid w:val="00DC0800"/>
    <w:rsid w:val="00DC0A9D"/>
    <w:rsid w:val="00DC1BDC"/>
    <w:rsid w:val="00DC2323"/>
    <w:rsid w:val="00DC240D"/>
    <w:rsid w:val="00DC26FF"/>
    <w:rsid w:val="00DC3549"/>
    <w:rsid w:val="00DC3C51"/>
    <w:rsid w:val="00DC3C7E"/>
    <w:rsid w:val="00DC3F07"/>
    <w:rsid w:val="00DC3F75"/>
    <w:rsid w:val="00DC4B99"/>
    <w:rsid w:val="00DC4D44"/>
    <w:rsid w:val="00DC50AC"/>
    <w:rsid w:val="00DC55B0"/>
    <w:rsid w:val="00DC56A6"/>
    <w:rsid w:val="00DC5F5F"/>
    <w:rsid w:val="00DC675F"/>
    <w:rsid w:val="00DC689E"/>
    <w:rsid w:val="00DC6A46"/>
    <w:rsid w:val="00DC6ECC"/>
    <w:rsid w:val="00DC782C"/>
    <w:rsid w:val="00DC7CD3"/>
    <w:rsid w:val="00DD16F9"/>
    <w:rsid w:val="00DD1A00"/>
    <w:rsid w:val="00DD35C6"/>
    <w:rsid w:val="00DD3A03"/>
    <w:rsid w:val="00DD461D"/>
    <w:rsid w:val="00DD476D"/>
    <w:rsid w:val="00DD4C04"/>
    <w:rsid w:val="00DD4E86"/>
    <w:rsid w:val="00DD6547"/>
    <w:rsid w:val="00DD6E27"/>
    <w:rsid w:val="00DD6E37"/>
    <w:rsid w:val="00DD6FAA"/>
    <w:rsid w:val="00DD760C"/>
    <w:rsid w:val="00DE10F9"/>
    <w:rsid w:val="00DE15B4"/>
    <w:rsid w:val="00DE1EBB"/>
    <w:rsid w:val="00DE3040"/>
    <w:rsid w:val="00DE30D2"/>
    <w:rsid w:val="00DE31D3"/>
    <w:rsid w:val="00DE34CD"/>
    <w:rsid w:val="00DE4613"/>
    <w:rsid w:val="00DE5CF6"/>
    <w:rsid w:val="00DE629F"/>
    <w:rsid w:val="00DE6BB7"/>
    <w:rsid w:val="00DE6DDC"/>
    <w:rsid w:val="00DE7366"/>
    <w:rsid w:val="00DE7ACA"/>
    <w:rsid w:val="00DF0443"/>
    <w:rsid w:val="00DF079F"/>
    <w:rsid w:val="00DF0CCC"/>
    <w:rsid w:val="00DF174D"/>
    <w:rsid w:val="00DF1B80"/>
    <w:rsid w:val="00DF24BC"/>
    <w:rsid w:val="00DF27F6"/>
    <w:rsid w:val="00DF3448"/>
    <w:rsid w:val="00DF38A0"/>
    <w:rsid w:val="00DF3FC3"/>
    <w:rsid w:val="00DF564B"/>
    <w:rsid w:val="00DF56DC"/>
    <w:rsid w:val="00DF744F"/>
    <w:rsid w:val="00DF746F"/>
    <w:rsid w:val="00DF7666"/>
    <w:rsid w:val="00E00315"/>
    <w:rsid w:val="00E00C1B"/>
    <w:rsid w:val="00E01926"/>
    <w:rsid w:val="00E01AE5"/>
    <w:rsid w:val="00E01D94"/>
    <w:rsid w:val="00E03B5B"/>
    <w:rsid w:val="00E04BE4"/>
    <w:rsid w:val="00E0500C"/>
    <w:rsid w:val="00E05C7C"/>
    <w:rsid w:val="00E06E73"/>
    <w:rsid w:val="00E06F97"/>
    <w:rsid w:val="00E07659"/>
    <w:rsid w:val="00E10FCB"/>
    <w:rsid w:val="00E11842"/>
    <w:rsid w:val="00E11844"/>
    <w:rsid w:val="00E11AC9"/>
    <w:rsid w:val="00E11B65"/>
    <w:rsid w:val="00E11E0B"/>
    <w:rsid w:val="00E11F26"/>
    <w:rsid w:val="00E12050"/>
    <w:rsid w:val="00E1220A"/>
    <w:rsid w:val="00E129EC"/>
    <w:rsid w:val="00E1324F"/>
    <w:rsid w:val="00E143D8"/>
    <w:rsid w:val="00E15894"/>
    <w:rsid w:val="00E15910"/>
    <w:rsid w:val="00E15B3D"/>
    <w:rsid w:val="00E15C43"/>
    <w:rsid w:val="00E15F5D"/>
    <w:rsid w:val="00E1668C"/>
    <w:rsid w:val="00E16EE8"/>
    <w:rsid w:val="00E17387"/>
    <w:rsid w:val="00E20AE0"/>
    <w:rsid w:val="00E20B63"/>
    <w:rsid w:val="00E23C2A"/>
    <w:rsid w:val="00E23CD7"/>
    <w:rsid w:val="00E258FC"/>
    <w:rsid w:val="00E26FF4"/>
    <w:rsid w:val="00E2735A"/>
    <w:rsid w:val="00E27525"/>
    <w:rsid w:val="00E27F72"/>
    <w:rsid w:val="00E30059"/>
    <w:rsid w:val="00E305DF"/>
    <w:rsid w:val="00E30B3A"/>
    <w:rsid w:val="00E31711"/>
    <w:rsid w:val="00E31807"/>
    <w:rsid w:val="00E3351E"/>
    <w:rsid w:val="00E34D93"/>
    <w:rsid w:val="00E34FDD"/>
    <w:rsid w:val="00E35178"/>
    <w:rsid w:val="00E354F6"/>
    <w:rsid w:val="00E367EF"/>
    <w:rsid w:val="00E37446"/>
    <w:rsid w:val="00E37A56"/>
    <w:rsid w:val="00E37B38"/>
    <w:rsid w:val="00E411D9"/>
    <w:rsid w:val="00E41726"/>
    <w:rsid w:val="00E43374"/>
    <w:rsid w:val="00E433AF"/>
    <w:rsid w:val="00E43527"/>
    <w:rsid w:val="00E4428F"/>
    <w:rsid w:val="00E45256"/>
    <w:rsid w:val="00E45392"/>
    <w:rsid w:val="00E458AA"/>
    <w:rsid w:val="00E46AF9"/>
    <w:rsid w:val="00E47644"/>
    <w:rsid w:val="00E50210"/>
    <w:rsid w:val="00E50897"/>
    <w:rsid w:val="00E51711"/>
    <w:rsid w:val="00E5196D"/>
    <w:rsid w:val="00E523D8"/>
    <w:rsid w:val="00E525E7"/>
    <w:rsid w:val="00E528C2"/>
    <w:rsid w:val="00E53072"/>
    <w:rsid w:val="00E53D64"/>
    <w:rsid w:val="00E53DAA"/>
    <w:rsid w:val="00E53FFB"/>
    <w:rsid w:val="00E54220"/>
    <w:rsid w:val="00E54446"/>
    <w:rsid w:val="00E54F53"/>
    <w:rsid w:val="00E55830"/>
    <w:rsid w:val="00E56B06"/>
    <w:rsid w:val="00E56B46"/>
    <w:rsid w:val="00E56D06"/>
    <w:rsid w:val="00E5705E"/>
    <w:rsid w:val="00E5798E"/>
    <w:rsid w:val="00E60225"/>
    <w:rsid w:val="00E60570"/>
    <w:rsid w:val="00E6070E"/>
    <w:rsid w:val="00E60B78"/>
    <w:rsid w:val="00E612A8"/>
    <w:rsid w:val="00E61A40"/>
    <w:rsid w:val="00E62B3C"/>
    <w:rsid w:val="00E62E5A"/>
    <w:rsid w:val="00E62E91"/>
    <w:rsid w:val="00E62F19"/>
    <w:rsid w:val="00E630BB"/>
    <w:rsid w:val="00E630D4"/>
    <w:rsid w:val="00E63105"/>
    <w:rsid w:val="00E63993"/>
    <w:rsid w:val="00E63B47"/>
    <w:rsid w:val="00E647B9"/>
    <w:rsid w:val="00E64A2F"/>
    <w:rsid w:val="00E66230"/>
    <w:rsid w:val="00E663D6"/>
    <w:rsid w:val="00E672F2"/>
    <w:rsid w:val="00E67FCC"/>
    <w:rsid w:val="00E70ADE"/>
    <w:rsid w:val="00E71190"/>
    <w:rsid w:val="00E72313"/>
    <w:rsid w:val="00E7235E"/>
    <w:rsid w:val="00E724CA"/>
    <w:rsid w:val="00E7253E"/>
    <w:rsid w:val="00E73B79"/>
    <w:rsid w:val="00E73FBD"/>
    <w:rsid w:val="00E74522"/>
    <w:rsid w:val="00E74841"/>
    <w:rsid w:val="00E749D6"/>
    <w:rsid w:val="00E7519D"/>
    <w:rsid w:val="00E76AAA"/>
    <w:rsid w:val="00E80091"/>
    <w:rsid w:val="00E80AFC"/>
    <w:rsid w:val="00E81307"/>
    <w:rsid w:val="00E82728"/>
    <w:rsid w:val="00E82B42"/>
    <w:rsid w:val="00E83C58"/>
    <w:rsid w:val="00E8450B"/>
    <w:rsid w:val="00E8463D"/>
    <w:rsid w:val="00E85AD6"/>
    <w:rsid w:val="00E85D40"/>
    <w:rsid w:val="00E85F2E"/>
    <w:rsid w:val="00E860D6"/>
    <w:rsid w:val="00E9016D"/>
    <w:rsid w:val="00E90754"/>
    <w:rsid w:val="00E91AF0"/>
    <w:rsid w:val="00E94673"/>
    <w:rsid w:val="00E95120"/>
    <w:rsid w:val="00E95317"/>
    <w:rsid w:val="00E958D0"/>
    <w:rsid w:val="00E9753F"/>
    <w:rsid w:val="00E979FF"/>
    <w:rsid w:val="00E97B2A"/>
    <w:rsid w:val="00E97BFD"/>
    <w:rsid w:val="00E97DEC"/>
    <w:rsid w:val="00E97E54"/>
    <w:rsid w:val="00EA04AD"/>
    <w:rsid w:val="00EA0BE0"/>
    <w:rsid w:val="00EA0EC8"/>
    <w:rsid w:val="00EA123F"/>
    <w:rsid w:val="00EA15A3"/>
    <w:rsid w:val="00EA1A5D"/>
    <w:rsid w:val="00EA1C6D"/>
    <w:rsid w:val="00EA21C8"/>
    <w:rsid w:val="00EA30C0"/>
    <w:rsid w:val="00EA3A91"/>
    <w:rsid w:val="00EA4518"/>
    <w:rsid w:val="00EA4606"/>
    <w:rsid w:val="00EA6C10"/>
    <w:rsid w:val="00EB1FB3"/>
    <w:rsid w:val="00EB2E61"/>
    <w:rsid w:val="00EB4392"/>
    <w:rsid w:val="00EB4AB4"/>
    <w:rsid w:val="00EB4ED2"/>
    <w:rsid w:val="00EB500F"/>
    <w:rsid w:val="00EB6B90"/>
    <w:rsid w:val="00EB6E20"/>
    <w:rsid w:val="00EB7271"/>
    <w:rsid w:val="00EC0047"/>
    <w:rsid w:val="00EC0080"/>
    <w:rsid w:val="00EC037A"/>
    <w:rsid w:val="00EC098C"/>
    <w:rsid w:val="00EC0B8F"/>
    <w:rsid w:val="00EC18E4"/>
    <w:rsid w:val="00EC1FBC"/>
    <w:rsid w:val="00EC20A8"/>
    <w:rsid w:val="00EC25F6"/>
    <w:rsid w:val="00EC2BB3"/>
    <w:rsid w:val="00EC3416"/>
    <w:rsid w:val="00EC38C7"/>
    <w:rsid w:val="00EC4968"/>
    <w:rsid w:val="00EC4985"/>
    <w:rsid w:val="00EC577E"/>
    <w:rsid w:val="00EC585D"/>
    <w:rsid w:val="00EC5DF5"/>
    <w:rsid w:val="00EC62FD"/>
    <w:rsid w:val="00EC659A"/>
    <w:rsid w:val="00EC7114"/>
    <w:rsid w:val="00EC75F2"/>
    <w:rsid w:val="00EC7CBC"/>
    <w:rsid w:val="00ED015D"/>
    <w:rsid w:val="00ED0510"/>
    <w:rsid w:val="00ED0BD0"/>
    <w:rsid w:val="00ED106F"/>
    <w:rsid w:val="00ED1F2A"/>
    <w:rsid w:val="00ED236F"/>
    <w:rsid w:val="00ED2B6A"/>
    <w:rsid w:val="00ED3B38"/>
    <w:rsid w:val="00ED3F7C"/>
    <w:rsid w:val="00ED6A3B"/>
    <w:rsid w:val="00EE0FC4"/>
    <w:rsid w:val="00EE2045"/>
    <w:rsid w:val="00EE2155"/>
    <w:rsid w:val="00EE2257"/>
    <w:rsid w:val="00EE25F6"/>
    <w:rsid w:val="00EE2671"/>
    <w:rsid w:val="00EE28A2"/>
    <w:rsid w:val="00EE33EA"/>
    <w:rsid w:val="00EE466F"/>
    <w:rsid w:val="00EE51F0"/>
    <w:rsid w:val="00EE67A3"/>
    <w:rsid w:val="00EE79D2"/>
    <w:rsid w:val="00EF1848"/>
    <w:rsid w:val="00EF23EA"/>
    <w:rsid w:val="00EF27E2"/>
    <w:rsid w:val="00EF2A87"/>
    <w:rsid w:val="00EF2BFB"/>
    <w:rsid w:val="00EF419F"/>
    <w:rsid w:val="00EF4969"/>
    <w:rsid w:val="00EF4DC8"/>
    <w:rsid w:val="00EF50F3"/>
    <w:rsid w:val="00EF5747"/>
    <w:rsid w:val="00EF5B68"/>
    <w:rsid w:val="00EF5C7B"/>
    <w:rsid w:val="00EF5DE1"/>
    <w:rsid w:val="00EF6167"/>
    <w:rsid w:val="00EF65A8"/>
    <w:rsid w:val="00EF691A"/>
    <w:rsid w:val="00EF6FD9"/>
    <w:rsid w:val="00EF6FF0"/>
    <w:rsid w:val="00EF736E"/>
    <w:rsid w:val="00EF7412"/>
    <w:rsid w:val="00EF74A3"/>
    <w:rsid w:val="00F0054C"/>
    <w:rsid w:val="00F00C8B"/>
    <w:rsid w:val="00F00E00"/>
    <w:rsid w:val="00F01182"/>
    <w:rsid w:val="00F01C48"/>
    <w:rsid w:val="00F02006"/>
    <w:rsid w:val="00F024C1"/>
    <w:rsid w:val="00F027D0"/>
    <w:rsid w:val="00F028AE"/>
    <w:rsid w:val="00F02C2E"/>
    <w:rsid w:val="00F0549E"/>
    <w:rsid w:val="00F05866"/>
    <w:rsid w:val="00F05AE0"/>
    <w:rsid w:val="00F05E5C"/>
    <w:rsid w:val="00F0628E"/>
    <w:rsid w:val="00F07DA2"/>
    <w:rsid w:val="00F106D1"/>
    <w:rsid w:val="00F107BB"/>
    <w:rsid w:val="00F12076"/>
    <w:rsid w:val="00F12140"/>
    <w:rsid w:val="00F121BA"/>
    <w:rsid w:val="00F12406"/>
    <w:rsid w:val="00F135B4"/>
    <w:rsid w:val="00F1382B"/>
    <w:rsid w:val="00F1438C"/>
    <w:rsid w:val="00F14D11"/>
    <w:rsid w:val="00F15379"/>
    <w:rsid w:val="00F1627F"/>
    <w:rsid w:val="00F16E9D"/>
    <w:rsid w:val="00F21BDD"/>
    <w:rsid w:val="00F220AD"/>
    <w:rsid w:val="00F22187"/>
    <w:rsid w:val="00F223DD"/>
    <w:rsid w:val="00F22473"/>
    <w:rsid w:val="00F2262C"/>
    <w:rsid w:val="00F22734"/>
    <w:rsid w:val="00F239B5"/>
    <w:rsid w:val="00F23BBD"/>
    <w:rsid w:val="00F23C60"/>
    <w:rsid w:val="00F2401D"/>
    <w:rsid w:val="00F2445A"/>
    <w:rsid w:val="00F24C10"/>
    <w:rsid w:val="00F252F3"/>
    <w:rsid w:val="00F25EE4"/>
    <w:rsid w:val="00F26C86"/>
    <w:rsid w:val="00F26D00"/>
    <w:rsid w:val="00F26E9C"/>
    <w:rsid w:val="00F27377"/>
    <w:rsid w:val="00F279D1"/>
    <w:rsid w:val="00F27BD0"/>
    <w:rsid w:val="00F27F02"/>
    <w:rsid w:val="00F308CB"/>
    <w:rsid w:val="00F3196F"/>
    <w:rsid w:val="00F31DDB"/>
    <w:rsid w:val="00F324D8"/>
    <w:rsid w:val="00F325D2"/>
    <w:rsid w:val="00F343FD"/>
    <w:rsid w:val="00F34487"/>
    <w:rsid w:val="00F34A62"/>
    <w:rsid w:val="00F34E48"/>
    <w:rsid w:val="00F35D8C"/>
    <w:rsid w:val="00F36E7F"/>
    <w:rsid w:val="00F36EED"/>
    <w:rsid w:val="00F373FB"/>
    <w:rsid w:val="00F37BDD"/>
    <w:rsid w:val="00F4039D"/>
    <w:rsid w:val="00F40CC2"/>
    <w:rsid w:val="00F40FF2"/>
    <w:rsid w:val="00F42AD3"/>
    <w:rsid w:val="00F433C1"/>
    <w:rsid w:val="00F43617"/>
    <w:rsid w:val="00F4373A"/>
    <w:rsid w:val="00F43AFD"/>
    <w:rsid w:val="00F43CBE"/>
    <w:rsid w:val="00F44311"/>
    <w:rsid w:val="00F44649"/>
    <w:rsid w:val="00F446E7"/>
    <w:rsid w:val="00F45025"/>
    <w:rsid w:val="00F4533C"/>
    <w:rsid w:val="00F456F8"/>
    <w:rsid w:val="00F460A2"/>
    <w:rsid w:val="00F4651A"/>
    <w:rsid w:val="00F46A98"/>
    <w:rsid w:val="00F46C51"/>
    <w:rsid w:val="00F46C77"/>
    <w:rsid w:val="00F46F53"/>
    <w:rsid w:val="00F477EF"/>
    <w:rsid w:val="00F50CC5"/>
    <w:rsid w:val="00F50DE6"/>
    <w:rsid w:val="00F514D6"/>
    <w:rsid w:val="00F52952"/>
    <w:rsid w:val="00F52972"/>
    <w:rsid w:val="00F52C03"/>
    <w:rsid w:val="00F52DE9"/>
    <w:rsid w:val="00F53871"/>
    <w:rsid w:val="00F5407E"/>
    <w:rsid w:val="00F543BB"/>
    <w:rsid w:val="00F545EB"/>
    <w:rsid w:val="00F5518A"/>
    <w:rsid w:val="00F56D12"/>
    <w:rsid w:val="00F56EA4"/>
    <w:rsid w:val="00F57647"/>
    <w:rsid w:val="00F60442"/>
    <w:rsid w:val="00F60952"/>
    <w:rsid w:val="00F6143D"/>
    <w:rsid w:val="00F61547"/>
    <w:rsid w:val="00F62849"/>
    <w:rsid w:val="00F62A5A"/>
    <w:rsid w:val="00F6338D"/>
    <w:rsid w:val="00F63507"/>
    <w:rsid w:val="00F636EA"/>
    <w:rsid w:val="00F642E2"/>
    <w:rsid w:val="00F649F4"/>
    <w:rsid w:val="00F650F9"/>
    <w:rsid w:val="00F659F2"/>
    <w:rsid w:val="00F65BAE"/>
    <w:rsid w:val="00F670A0"/>
    <w:rsid w:val="00F6787C"/>
    <w:rsid w:val="00F70694"/>
    <w:rsid w:val="00F70DE4"/>
    <w:rsid w:val="00F70EF5"/>
    <w:rsid w:val="00F72255"/>
    <w:rsid w:val="00F73429"/>
    <w:rsid w:val="00F73A57"/>
    <w:rsid w:val="00F7431D"/>
    <w:rsid w:val="00F7492B"/>
    <w:rsid w:val="00F74EAA"/>
    <w:rsid w:val="00F765DE"/>
    <w:rsid w:val="00F772B4"/>
    <w:rsid w:val="00F77B8D"/>
    <w:rsid w:val="00F77D06"/>
    <w:rsid w:val="00F8049C"/>
    <w:rsid w:val="00F8065E"/>
    <w:rsid w:val="00F80738"/>
    <w:rsid w:val="00F807BD"/>
    <w:rsid w:val="00F80CF9"/>
    <w:rsid w:val="00F81053"/>
    <w:rsid w:val="00F8123C"/>
    <w:rsid w:val="00F815A4"/>
    <w:rsid w:val="00F817EC"/>
    <w:rsid w:val="00F8280E"/>
    <w:rsid w:val="00F828E1"/>
    <w:rsid w:val="00F82A48"/>
    <w:rsid w:val="00F82E90"/>
    <w:rsid w:val="00F82F4B"/>
    <w:rsid w:val="00F83CD9"/>
    <w:rsid w:val="00F83D9D"/>
    <w:rsid w:val="00F84571"/>
    <w:rsid w:val="00F84E34"/>
    <w:rsid w:val="00F857BE"/>
    <w:rsid w:val="00F85850"/>
    <w:rsid w:val="00F859F3"/>
    <w:rsid w:val="00F90674"/>
    <w:rsid w:val="00F91421"/>
    <w:rsid w:val="00F916E2"/>
    <w:rsid w:val="00F924F7"/>
    <w:rsid w:val="00F92D29"/>
    <w:rsid w:val="00F92EAD"/>
    <w:rsid w:val="00F93099"/>
    <w:rsid w:val="00F93908"/>
    <w:rsid w:val="00F93D8E"/>
    <w:rsid w:val="00F941D3"/>
    <w:rsid w:val="00F9475B"/>
    <w:rsid w:val="00F95057"/>
    <w:rsid w:val="00F96444"/>
    <w:rsid w:val="00F96603"/>
    <w:rsid w:val="00F97A8A"/>
    <w:rsid w:val="00FA0418"/>
    <w:rsid w:val="00FA05F5"/>
    <w:rsid w:val="00FA1396"/>
    <w:rsid w:val="00FA1799"/>
    <w:rsid w:val="00FA18BC"/>
    <w:rsid w:val="00FA1AFD"/>
    <w:rsid w:val="00FA1F94"/>
    <w:rsid w:val="00FA2150"/>
    <w:rsid w:val="00FA269F"/>
    <w:rsid w:val="00FA2A3E"/>
    <w:rsid w:val="00FA2E28"/>
    <w:rsid w:val="00FA3FC5"/>
    <w:rsid w:val="00FA4818"/>
    <w:rsid w:val="00FA4BF6"/>
    <w:rsid w:val="00FA55BC"/>
    <w:rsid w:val="00FA5EB4"/>
    <w:rsid w:val="00FA7060"/>
    <w:rsid w:val="00FB07EC"/>
    <w:rsid w:val="00FB0CDB"/>
    <w:rsid w:val="00FB12AE"/>
    <w:rsid w:val="00FB1536"/>
    <w:rsid w:val="00FB15AA"/>
    <w:rsid w:val="00FB1D99"/>
    <w:rsid w:val="00FB1DF4"/>
    <w:rsid w:val="00FB22C7"/>
    <w:rsid w:val="00FB257A"/>
    <w:rsid w:val="00FB292F"/>
    <w:rsid w:val="00FB2DC7"/>
    <w:rsid w:val="00FB405E"/>
    <w:rsid w:val="00FB4316"/>
    <w:rsid w:val="00FB5297"/>
    <w:rsid w:val="00FB5CC7"/>
    <w:rsid w:val="00FB6167"/>
    <w:rsid w:val="00FB7018"/>
    <w:rsid w:val="00FB7D57"/>
    <w:rsid w:val="00FC0DBE"/>
    <w:rsid w:val="00FC195D"/>
    <w:rsid w:val="00FC213C"/>
    <w:rsid w:val="00FC2578"/>
    <w:rsid w:val="00FC2A1A"/>
    <w:rsid w:val="00FC30C1"/>
    <w:rsid w:val="00FC452B"/>
    <w:rsid w:val="00FC4DDA"/>
    <w:rsid w:val="00FC4EA6"/>
    <w:rsid w:val="00FC53F7"/>
    <w:rsid w:val="00FC5F72"/>
    <w:rsid w:val="00FC6C83"/>
    <w:rsid w:val="00FC6F21"/>
    <w:rsid w:val="00FC709A"/>
    <w:rsid w:val="00FC7826"/>
    <w:rsid w:val="00FC7BED"/>
    <w:rsid w:val="00FC7F49"/>
    <w:rsid w:val="00FD0991"/>
    <w:rsid w:val="00FD1819"/>
    <w:rsid w:val="00FD1F0A"/>
    <w:rsid w:val="00FD21E6"/>
    <w:rsid w:val="00FD2291"/>
    <w:rsid w:val="00FD27C2"/>
    <w:rsid w:val="00FD30B1"/>
    <w:rsid w:val="00FD3244"/>
    <w:rsid w:val="00FD38F2"/>
    <w:rsid w:val="00FD3D95"/>
    <w:rsid w:val="00FD42C8"/>
    <w:rsid w:val="00FD4890"/>
    <w:rsid w:val="00FE00D0"/>
    <w:rsid w:val="00FE0281"/>
    <w:rsid w:val="00FE076F"/>
    <w:rsid w:val="00FE1701"/>
    <w:rsid w:val="00FE20A0"/>
    <w:rsid w:val="00FE34B3"/>
    <w:rsid w:val="00FE3879"/>
    <w:rsid w:val="00FE4160"/>
    <w:rsid w:val="00FE4250"/>
    <w:rsid w:val="00FE4292"/>
    <w:rsid w:val="00FE47D4"/>
    <w:rsid w:val="00FE4D33"/>
    <w:rsid w:val="00FE5466"/>
    <w:rsid w:val="00FE5502"/>
    <w:rsid w:val="00FE639C"/>
    <w:rsid w:val="00FE6736"/>
    <w:rsid w:val="00FE6ECD"/>
    <w:rsid w:val="00FE72A1"/>
    <w:rsid w:val="00FE7CBE"/>
    <w:rsid w:val="00FE7E40"/>
    <w:rsid w:val="00FF06C4"/>
    <w:rsid w:val="00FF131F"/>
    <w:rsid w:val="00FF13AE"/>
    <w:rsid w:val="00FF147D"/>
    <w:rsid w:val="00FF1596"/>
    <w:rsid w:val="00FF1A92"/>
    <w:rsid w:val="00FF27E6"/>
    <w:rsid w:val="00FF32E1"/>
    <w:rsid w:val="00FF33AC"/>
    <w:rsid w:val="00FF3BE0"/>
    <w:rsid w:val="00FF3F49"/>
    <w:rsid w:val="00FF3F66"/>
    <w:rsid w:val="00FF4C93"/>
    <w:rsid w:val="00FF4EA1"/>
    <w:rsid w:val="00FF4F79"/>
    <w:rsid w:val="00FF5109"/>
    <w:rsid w:val="00FF6252"/>
    <w:rsid w:val="00FF62F3"/>
    <w:rsid w:val="00FF6374"/>
    <w:rsid w:val="00FF65EC"/>
    <w:rsid w:val="00FF661B"/>
    <w:rsid w:val="00FF75BF"/>
    <w:rsid w:val="00FF7818"/>
    <w:rsid w:val="00FF7984"/>
    <w:rsid w:val="00FF7A82"/>
    <w:rsid w:val="00FF7E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8CECB0-A6AA-4492-9743-AEC9A1E0D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F66"/>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styleId="1">
    <w:name w:val="heading 1"/>
    <w:basedOn w:val="a"/>
    <w:next w:val="a"/>
    <w:link w:val="10"/>
    <w:qFormat/>
    <w:rsid w:val="00C95594"/>
    <w:pPr>
      <w:keepNext/>
      <w:suppressAutoHyphens w:val="0"/>
      <w:jc w:val="center"/>
      <w:outlineLvl w:val="0"/>
    </w:pPr>
    <w:rPr>
      <w:rFonts w:ascii="Baltica" w:hAnsi="Baltica"/>
      <w:b/>
      <w:sz w:val="28"/>
      <w:szCs w:val="20"/>
    </w:rPr>
  </w:style>
  <w:style w:type="paragraph" w:styleId="2">
    <w:name w:val="heading 2"/>
    <w:basedOn w:val="a"/>
    <w:next w:val="a"/>
    <w:link w:val="20"/>
    <w:qFormat/>
    <w:rsid w:val="00C95594"/>
    <w:pPr>
      <w:keepNext/>
      <w:suppressAutoHyphens w:val="0"/>
      <w:jc w:val="center"/>
      <w:outlineLvl w:val="1"/>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5594"/>
    <w:rPr>
      <w:rFonts w:ascii="Baltica" w:eastAsia="Times New Roman" w:hAnsi="Baltica" w:cs="Times New Roman"/>
      <w:b/>
      <w:sz w:val="28"/>
      <w:szCs w:val="20"/>
      <w:lang w:eastAsia="ru-RU"/>
    </w:rPr>
  </w:style>
  <w:style w:type="character" w:customStyle="1" w:styleId="20">
    <w:name w:val="Заголовок 2 Знак"/>
    <w:basedOn w:val="a0"/>
    <w:link w:val="2"/>
    <w:rsid w:val="00C95594"/>
    <w:rPr>
      <w:rFonts w:ascii="Times New Roman" w:eastAsia="Times New Roman" w:hAnsi="Times New Roman" w:cs="Times New Roman"/>
      <w:b/>
      <w:sz w:val="36"/>
      <w:szCs w:val="20"/>
      <w:lang w:eastAsia="ru-RU"/>
    </w:rPr>
  </w:style>
  <w:style w:type="paragraph" w:customStyle="1" w:styleId="ConsPlusTitle">
    <w:name w:val="ConsPlusTitle"/>
    <w:rsid w:val="0078293B"/>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link w:val="ConsPlusNormal0"/>
    <w:rsid w:val="007829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C95594"/>
    <w:rPr>
      <w:rFonts w:ascii="Arial" w:eastAsia="Times New Roman" w:hAnsi="Arial" w:cs="Arial"/>
      <w:sz w:val="20"/>
      <w:szCs w:val="20"/>
      <w:lang w:eastAsia="ru-RU"/>
    </w:rPr>
  </w:style>
  <w:style w:type="paragraph" w:styleId="a3">
    <w:name w:val="List Paragraph"/>
    <w:basedOn w:val="a"/>
    <w:uiPriority w:val="34"/>
    <w:qFormat/>
    <w:rsid w:val="0078293B"/>
    <w:pPr>
      <w:ind w:left="720"/>
      <w:contextualSpacing/>
    </w:pPr>
  </w:style>
  <w:style w:type="character" w:customStyle="1" w:styleId="a4">
    <w:name w:val="Гипертекстовая ссылка"/>
    <w:basedOn w:val="a0"/>
    <w:uiPriority w:val="99"/>
    <w:rsid w:val="0078293B"/>
    <w:rPr>
      <w:rFonts w:cs="Times New Roman"/>
      <w:color w:val="106BBE"/>
    </w:rPr>
  </w:style>
  <w:style w:type="table" w:styleId="a5">
    <w:name w:val="Table Grid"/>
    <w:basedOn w:val="a1"/>
    <w:uiPriority w:val="59"/>
    <w:rsid w:val="00FF4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F0054C"/>
    <w:rPr>
      <w:rFonts w:ascii="Tahoma" w:hAnsi="Tahoma" w:cs="Tahoma"/>
      <w:sz w:val="16"/>
      <w:szCs w:val="16"/>
    </w:rPr>
  </w:style>
  <w:style w:type="character" w:customStyle="1" w:styleId="a7">
    <w:name w:val="Текст выноски Знак"/>
    <w:basedOn w:val="a0"/>
    <w:link w:val="a6"/>
    <w:uiPriority w:val="99"/>
    <w:semiHidden/>
    <w:rsid w:val="00F0054C"/>
    <w:rPr>
      <w:rFonts w:ascii="Tahoma" w:eastAsia="Times New Roman" w:hAnsi="Tahoma" w:cs="Tahoma"/>
      <w:sz w:val="16"/>
      <w:szCs w:val="16"/>
      <w:lang w:eastAsia="ru-RU"/>
    </w:rPr>
  </w:style>
  <w:style w:type="paragraph" w:styleId="a8">
    <w:name w:val="header"/>
    <w:basedOn w:val="a"/>
    <w:link w:val="a9"/>
    <w:uiPriority w:val="99"/>
    <w:unhideWhenUsed/>
    <w:rsid w:val="0062351A"/>
    <w:pPr>
      <w:tabs>
        <w:tab w:val="center" w:pos="4677"/>
        <w:tab w:val="right" w:pos="9355"/>
      </w:tabs>
    </w:pPr>
  </w:style>
  <w:style w:type="character" w:customStyle="1" w:styleId="a9">
    <w:name w:val="Верхний колонтитул Знак"/>
    <w:basedOn w:val="a0"/>
    <w:link w:val="a8"/>
    <w:uiPriority w:val="99"/>
    <w:rsid w:val="0062351A"/>
    <w:rPr>
      <w:rFonts w:ascii="Times New Roman" w:eastAsia="Times New Roman" w:hAnsi="Times New Roman" w:cs="Times New Roman"/>
      <w:sz w:val="24"/>
      <w:szCs w:val="24"/>
      <w:lang w:eastAsia="ru-RU"/>
    </w:rPr>
  </w:style>
  <w:style w:type="paragraph" w:styleId="aa">
    <w:name w:val="footer"/>
    <w:basedOn w:val="a"/>
    <w:link w:val="ab"/>
    <w:unhideWhenUsed/>
    <w:rsid w:val="0062351A"/>
    <w:pPr>
      <w:tabs>
        <w:tab w:val="center" w:pos="4677"/>
        <w:tab w:val="right" w:pos="9355"/>
      </w:tabs>
    </w:pPr>
  </w:style>
  <w:style w:type="character" w:customStyle="1" w:styleId="ab">
    <w:name w:val="Нижний колонтитул Знак"/>
    <w:basedOn w:val="a0"/>
    <w:link w:val="aa"/>
    <w:rsid w:val="0062351A"/>
    <w:rPr>
      <w:rFonts w:ascii="Times New Roman" w:eastAsia="Times New Roman" w:hAnsi="Times New Roman" w:cs="Times New Roman"/>
      <w:sz w:val="24"/>
      <w:szCs w:val="24"/>
      <w:lang w:eastAsia="ru-RU"/>
    </w:rPr>
  </w:style>
  <w:style w:type="character" w:styleId="ac">
    <w:name w:val="page number"/>
    <w:basedOn w:val="a0"/>
    <w:semiHidden/>
    <w:rsid w:val="003F5F87"/>
  </w:style>
  <w:style w:type="paragraph" w:styleId="ad">
    <w:name w:val="Title"/>
    <w:basedOn w:val="a"/>
    <w:link w:val="ae"/>
    <w:qFormat/>
    <w:rsid w:val="003F5F87"/>
    <w:pPr>
      <w:suppressAutoHyphens w:val="0"/>
      <w:overflowPunct/>
      <w:autoSpaceDE/>
      <w:autoSpaceDN/>
      <w:adjustRightInd/>
      <w:jc w:val="center"/>
      <w:textAlignment w:val="auto"/>
    </w:pPr>
    <w:rPr>
      <w:sz w:val="28"/>
      <w:szCs w:val="26"/>
    </w:rPr>
  </w:style>
  <w:style w:type="character" w:customStyle="1" w:styleId="ae">
    <w:name w:val="Название Знак"/>
    <w:basedOn w:val="a0"/>
    <w:link w:val="ad"/>
    <w:rsid w:val="003F5F87"/>
    <w:rPr>
      <w:rFonts w:ascii="Times New Roman" w:eastAsia="Times New Roman" w:hAnsi="Times New Roman" w:cs="Times New Roman"/>
      <w:sz w:val="28"/>
      <w:szCs w:val="26"/>
      <w:lang w:eastAsia="ru-RU"/>
    </w:rPr>
  </w:style>
  <w:style w:type="paragraph" w:styleId="3">
    <w:name w:val="Body Text Indent 3"/>
    <w:basedOn w:val="a"/>
    <w:link w:val="30"/>
    <w:uiPriority w:val="99"/>
    <w:unhideWhenUsed/>
    <w:rsid w:val="003F5F87"/>
    <w:pPr>
      <w:suppressAutoHyphens w:val="0"/>
      <w:overflowPunct/>
      <w:autoSpaceDE/>
      <w:autoSpaceDN/>
      <w:adjustRightInd/>
      <w:spacing w:after="120"/>
      <w:ind w:left="283"/>
      <w:textAlignment w:val="auto"/>
    </w:pPr>
    <w:rPr>
      <w:sz w:val="16"/>
      <w:szCs w:val="16"/>
    </w:rPr>
  </w:style>
  <w:style w:type="character" w:customStyle="1" w:styleId="30">
    <w:name w:val="Основной текст с отступом 3 Знак"/>
    <w:basedOn w:val="a0"/>
    <w:link w:val="3"/>
    <w:uiPriority w:val="99"/>
    <w:rsid w:val="003F5F87"/>
    <w:rPr>
      <w:rFonts w:ascii="Times New Roman" w:eastAsia="Times New Roman" w:hAnsi="Times New Roman" w:cs="Times New Roman"/>
      <w:sz w:val="16"/>
      <w:szCs w:val="16"/>
      <w:lang w:eastAsia="ru-RU"/>
    </w:rPr>
  </w:style>
  <w:style w:type="paragraph" w:customStyle="1" w:styleId="ConsPlusNonformat">
    <w:name w:val="ConsPlusNonformat"/>
    <w:rsid w:val="003F5F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3F5F87"/>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styleId="af">
    <w:name w:val="line number"/>
    <w:basedOn w:val="a0"/>
    <w:uiPriority w:val="99"/>
    <w:semiHidden/>
    <w:unhideWhenUsed/>
    <w:rsid w:val="00FC6F21"/>
  </w:style>
  <w:style w:type="paragraph" w:styleId="af0">
    <w:name w:val="Body Text"/>
    <w:basedOn w:val="a"/>
    <w:link w:val="af1"/>
    <w:uiPriority w:val="99"/>
    <w:semiHidden/>
    <w:unhideWhenUsed/>
    <w:rsid w:val="006673D9"/>
    <w:pPr>
      <w:spacing w:after="120"/>
    </w:pPr>
  </w:style>
  <w:style w:type="character" w:customStyle="1" w:styleId="af1">
    <w:name w:val="Основной текст Знак"/>
    <w:basedOn w:val="a0"/>
    <w:link w:val="af0"/>
    <w:uiPriority w:val="99"/>
    <w:semiHidden/>
    <w:rsid w:val="006673D9"/>
    <w:rPr>
      <w:rFonts w:ascii="Times New Roman" w:eastAsia="Times New Roman" w:hAnsi="Times New Roman" w:cs="Times New Roman"/>
      <w:sz w:val="24"/>
      <w:szCs w:val="24"/>
      <w:lang w:eastAsia="ru-RU"/>
    </w:rPr>
  </w:style>
  <w:style w:type="paragraph" w:customStyle="1" w:styleId="ConsPlusCell">
    <w:name w:val="ConsPlusCell"/>
    <w:rsid w:val="0075084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2">
    <w:name w:val="Emphasis"/>
    <w:basedOn w:val="a0"/>
    <w:uiPriority w:val="20"/>
    <w:qFormat/>
    <w:rsid w:val="00D94468"/>
    <w:rPr>
      <w:i/>
      <w:iCs/>
    </w:rPr>
  </w:style>
  <w:style w:type="character" w:styleId="af3">
    <w:name w:val="Hyperlink"/>
    <w:basedOn w:val="a0"/>
    <w:uiPriority w:val="99"/>
    <w:unhideWhenUsed/>
    <w:rsid w:val="009653F5"/>
    <w:rPr>
      <w:color w:val="0000FF" w:themeColor="hyperlink"/>
      <w:u w:val="single"/>
    </w:rPr>
  </w:style>
  <w:style w:type="character" w:styleId="af4">
    <w:name w:val="FollowedHyperlink"/>
    <w:basedOn w:val="a0"/>
    <w:uiPriority w:val="99"/>
    <w:semiHidden/>
    <w:unhideWhenUsed/>
    <w:rsid w:val="00B566C9"/>
    <w:rPr>
      <w:color w:val="800080" w:themeColor="followedHyperlink"/>
      <w:u w:val="single"/>
    </w:rPr>
  </w:style>
  <w:style w:type="paragraph" w:styleId="af5">
    <w:name w:val="Document Map"/>
    <w:basedOn w:val="a"/>
    <w:link w:val="af6"/>
    <w:uiPriority w:val="99"/>
    <w:semiHidden/>
    <w:unhideWhenUsed/>
    <w:rsid w:val="00AC0C35"/>
    <w:rPr>
      <w:rFonts w:ascii="Tahoma" w:hAnsi="Tahoma" w:cs="Tahoma"/>
      <w:sz w:val="16"/>
      <w:szCs w:val="16"/>
    </w:rPr>
  </w:style>
  <w:style w:type="character" w:customStyle="1" w:styleId="af6">
    <w:name w:val="Схема документа Знак"/>
    <w:basedOn w:val="a0"/>
    <w:link w:val="af5"/>
    <w:uiPriority w:val="99"/>
    <w:semiHidden/>
    <w:rsid w:val="00AC0C35"/>
    <w:rPr>
      <w:rFonts w:ascii="Tahoma" w:eastAsia="Times New Roman" w:hAnsi="Tahoma" w:cs="Tahoma"/>
      <w:sz w:val="16"/>
      <w:szCs w:val="16"/>
      <w:lang w:eastAsia="ru-RU"/>
    </w:rPr>
  </w:style>
  <w:style w:type="character" w:styleId="af7">
    <w:name w:val="annotation reference"/>
    <w:basedOn w:val="a0"/>
    <w:uiPriority w:val="99"/>
    <w:semiHidden/>
    <w:unhideWhenUsed/>
    <w:rsid w:val="00116F5C"/>
    <w:rPr>
      <w:sz w:val="16"/>
      <w:szCs w:val="16"/>
    </w:rPr>
  </w:style>
  <w:style w:type="paragraph" w:styleId="af8">
    <w:name w:val="annotation text"/>
    <w:basedOn w:val="a"/>
    <w:link w:val="af9"/>
    <w:uiPriority w:val="99"/>
    <w:semiHidden/>
    <w:unhideWhenUsed/>
    <w:rsid w:val="00116F5C"/>
    <w:rPr>
      <w:sz w:val="20"/>
      <w:szCs w:val="20"/>
    </w:rPr>
  </w:style>
  <w:style w:type="character" w:customStyle="1" w:styleId="af9">
    <w:name w:val="Текст примечания Знак"/>
    <w:basedOn w:val="a0"/>
    <w:link w:val="af8"/>
    <w:uiPriority w:val="99"/>
    <w:semiHidden/>
    <w:rsid w:val="00116F5C"/>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116F5C"/>
    <w:rPr>
      <w:b/>
      <w:bCs/>
    </w:rPr>
  </w:style>
  <w:style w:type="character" w:customStyle="1" w:styleId="afb">
    <w:name w:val="Тема примечания Знак"/>
    <w:basedOn w:val="af9"/>
    <w:link w:val="afa"/>
    <w:uiPriority w:val="99"/>
    <w:semiHidden/>
    <w:rsid w:val="00116F5C"/>
    <w:rPr>
      <w:rFonts w:ascii="Times New Roman" w:eastAsia="Times New Roman" w:hAnsi="Times New Roman" w:cs="Times New Roman"/>
      <w:b/>
      <w:bCs/>
      <w:sz w:val="20"/>
      <w:szCs w:val="20"/>
      <w:lang w:eastAsia="ru-RU"/>
    </w:rPr>
  </w:style>
  <w:style w:type="paragraph" w:styleId="afc">
    <w:name w:val="footnote text"/>
    <w:basedOn w:val="a"/>
    <w:link w:val="afd"/>
    <w:uiPriority w:val="99"/>
    <w:semiHidden/>
    <w:unhideWhenUsed/>
    <w:rsid w:val="00A36691"/>
    <w:pPr>
      <w:suppressAutoHyphens w:val="0"/>
      <w:overflowPunct/>
      <w:autoSpaceDE/>
      <w:autoSpaceDN/>
      <w:adjustRightInd/>
      <w:textAlignment w:val="auto"/>
    </w:pPr>
    <w:rPr>
      <w:rFonts w:ascii="Calibri" w:eastAsia="Calibri" w:hAnsi="Calibri"/>
      <w:sz w:val="20"/>
      <w:szCs w:val="20"/>
      <w:lang w:eastAsia="en-US"/>
    </w:rPr>
  </w:style>
  <w:style w:type="character" w:customStyle="1" w:styleId="afd">
    <w:name w:val="Текст сноски Знак"/>
    <w:basedOn w:val="a0"/>
    <w:link w:val="afc"/>
    <w:uiPriority w:val="99"/>
    <w:semiHidden/>
    <w:rsid w:val="00A36691"/>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88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410E324309A6B2E22118ACF4049C7E36E0F45DD26D22F497A0E7446DA7C565AC3F7A0D10B1C37F86A8497E416E6FD9BB7A5C94F68C312178EF67A8Ak9bAK" TargetMode="External"/><Relationship Id="rId18" Type="http://schemas.openxmlformats.org/officeDocument/2006/relationships/hyperlink" Target="consultantplus://offline/ref=E30FD0FCCE0F5B870668BA347C9B4D644B01FABA8B6B597F5D5AB49FB357FDE1A24C4B266793E47EFFDCFEA8776984E487B1C12AB7A8E0A6BE6A54EAZAT5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841EB21F71F30E5926EC5ABC02DCCD11271A5F47F5DB2CA05884EE26441927D87A7085BA481E2744025522C34768D7D9B7fCtDI" TargetMode="External"/><Relationship Id="rId2" Type="http://schemas.openxmlformats.org/officeDocument/2006/relationships/numbering" Target="numbering.xml"/><Relationship Id="rId16" Type="http://schemas.openxmlformats.org/officeDocument/2006/relationships/hyperlink" Target="consultantplus://offline/ref=841EB21F71F30E5926EC5ABC02DCCD11271A5F47F5DB2CA05884EE26441927D87A7085BA481E2744025522C34768D7D9B7fCtDI" TargetMode="External"/><Relationship Id="rId20" Type="http://schemas.openxmlformats.org/officeDocument/2006/relationships/hyperlink" Target="consultantplus://offline/ref=9C8CBD6E74722C841158FC1EE03CE66E2F3483DC74930D89CA6EFF664167D04E6E69A76CF1885A559D34B5009814EC305F0CC9EDDFFB141C6Ea6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841EB21F71F30E5926EC5ABC02DCCD11271A5F47F5DB2CA05884EE26441927D87A7085BA481E2744025522C34768D7D9B7fCtDI" TargetMode="External"/><Relationship Id="rId10" Type="http://schemas.openxmlformats.org/officeDocument/2006/relationships/hyperlink" Target="consultantplus://offline/ref=8410E324309A6B2E22118ACF4049C7E36E0F45DD26D22F497A0E7446DA7C565AC3F7A0D10B1C37F86A8497E416E6FD9BB7A5C94F68C312178EF67A8Ak9bAK" TargetMode="External"/><Relationship Id="rId19" Type="http://schemas.openxmlformats.org/officeDocument/2006/relationships/hyperlink" Target="consultantplus://offline/ref=841EB21F71F30E5926EC5ABC02DCCD11271A5F47F5DB2CA05884EE26441927D87A7085BA481E2744025522C34768D7D9B7fCtDI" TargetMode="External"/><Relationship Id="rId4" Type="http://schemas.openxmlformats.org/officeDocument/2006/relationships/settings" Target="settings.xml"/><Relationship Id="rId9" Type="http://schemas.openxmlformats.org/officeDocument/2006/relationships/hyperlink" Target="consultantplus://offline/ref=8410E324309A6B2E22118ACF4049C7E36E0F45DD26D2274D710F7446DA7C565AC3F7A0D10B1C37F86A8497E51EE6FD9BB7A5C94F68C312178EF67A8Ak9bAK" TargetMode="External"/><Relationship Id="rId14" Type="http://schemas.openxmlformats.org/officeDocument/2006/relationships/hyperlink" Target="http://www.gosuslugi.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9DC83-E130-4817-B869-6250EA38D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3136</TotalTime>
  <Pages>57</Pages>
  <Words>17127</Words>
  <Characters>97628</Characters>
  <Application>Microsoft Office Word</Application>
  <DocSecurity>0</DocSecurity>
  <Lines>813</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AO_Sorochinskij</dc:creator>
  <cp:lastModifiedBy>Юлия В. Пойда</cp:lastModifiedBy>
  <cp:revision>29</cp:revision>
  <cp:lastPrinted>2022-01-24T05:13:00Z</cp:lastPrinted>
  <dcterms:created xsi:type="dcterms:W3CDTF">2022-01-24T04:42:00Z</dcterms:created>
  <dcterms:modified xsi:type="dcterms:W3CDTF">2022-02-03T12:05:00Z</dcterms:modified>
</cp:coreProperties>
</file>